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674C56" w:rsidRDefault="00134313" w:rsidP="00674C56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674C56">
        <w:rPr>
          <w:b/>
          <w:bCs/>
          <w:i/>
          <w:iCs/>
          <w:sz w:val="22"/>
          <w:szCs w:val="22"/>
          <w:lang w:val="uk-UA"/>
        </w:rPr>
        <w:t>Обґрунтування технічних та якісних характеристик</w:t>
      </w:r>
      <w:r w:rsidRPr="00674C56">
        <w:rPr>
          <w:b/>
          <w:bCs/>
          <w:i/>
          <w:iCs/>
          <w:sz w:val="22"/>
          <w:szCs w:val="22"/>
        </w:rPr>
        <w:t xml:space="preserve">, </w:t>
      </w:r>
    </w:p>
    <w:p w14:paraId="69B57819" w14:textId="6C7AC335" w:rsidR="00134313" w:rsidRPr="00674C56" w:rsidRDefault="00134313" w:rsidP="00674C56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proofErr w:type="spellStart"/>
      <w:r w:rsidRPr="00674C56">
        <w:rPr>
          <w:b/>
          <w:bCs/>
          <w:i/>
          <w:iCs/>
          <w:sz w:val="22"/>
          <w:szCs w:val="22"/>
        </w:rPr>
        <w:t>його</w:t>
      </w:r>
      <w:proofErr w:type="spellEnd"/>
      <w:r w:rsidRPr="00674C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74C56">
        <w:rPr>
          <w:b/>
          <w:bCs/>
          <w:i/>
          <w:iCs/>
          <w:sz w:val="22"/>
          <w:szCs w:val="22"/>
        </w:rPr>
        <w:t>очікуваної</w:t>
      </w:r>
      <w:proofErr w:type="spellEnd"/>
      <w:r w:rsidRPr="00674C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74C56">
        <w:rPr>
          <w:b/>
          <w:bCs/>
          <w:i/>
          <w:iCs/>
          <w:sz w:val="22"/>
          <w:szCs w:val="22"/>
        </w:rPr>
        <w:t>вартості</w:t>
      </w:r>
      <w:proofErr w:type="spellEnd"/>
      <w:r w:rsidRPr="00674C56">
        <w:rPr>
          <w:b/>
          <w:bCs/>
          <w:i/>
          <w:iCs/>
          <w:sz w:val="22"/>
          <w:szCs w:val="22"/>
        </w:rPr>
        <w:t xml:space="preserve"> та/</w:t>
      </w:r>
      <w:proofErr w:type="spellStart"/>
      <w:r w:rsidRPr="00674C56">
        <w:rPr>
          <w:b/>
          <w:bCs/>
          <w:i/>
          <w:iCs/>
          <w:sz w:val="22"/>
          <w:szCs w:val="22"/>
        </w:rPr>
        <w:t>або</w:t>
      </w:r>
      <w:proofErr w:type="spellEnd"/>
      <w:r w:rsidRPr="00674C56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674C56">
        <w:rPr>
          <w:b/>
          <w:bCs/>
          <w:i/>
          <w:iCs/>
          <w:sz w:val="22"/>
          <w:szCs w:val="22"/>
        </w:rPr>
        <w:t>розміру</w:t>
      </w:r>
      <w:proofErr w:type="spellEnd"/>
      <w:r w:rsidRPr="00674C56">
        <w:rPr>
          <w:b/>
          <w:bCs/>
          <w:i/>
          <w:iCs/>
          <w:sz w:val="22"/>
          <w:szCs w:val="22"/>
        </w:rPr>
        <w:t xml:space="preserve"> бюджетного </w:t>
      </w:r>
      <w:proofErr w:type="spellStart"/>
      <w:r w:rsidRPr="00674C56">
        <w:rPr>
          <w:b/>
          <w:bCs/>
          <w:i/>
          <w:iCs/>
          <w:sz w:val="22"/>
          <w:szCs w:val="22"/>
        </w:rPr>
        <w:t>призначення</w:t>
      </w:r>
      <w:proofErr w:type="spellEnd"/>
    </w:p>
    <w:p w14:paraId="3C9FAD2F" w14:textId="5D7EEA5A" w:rsidR="00AA4693" w:rsidRPr="00674C56" w:rsidRDefault="00AA4693" w:rsidP="00674C56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proofErr w:type="spellStart"/>
      <w:r w:rsidRPr="00674C56">
        <w:rPr>
          <w:i/>
          <w:iCs/>
          <w:sz w:val="22"/>
          <w:szCs w:val="22"/>
        </w:rPr>
        <w:t>Управління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освіти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Фонтанської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сільської</w:t>
      </w:r>
      <w:proofErr w:type="spellEnd"/>
      <w:r w:rsidRPr="00674C56">
        <w:rPr>
          <w:i/>
          <w:iCs/>
          <w:sz w:val="22"/>
          <w:szCs w:val="22"/>
        </w:rPr>
        <w:t xml:space="preserve"> ради </w:t>
      </w:r>
      <w:proofErr w:type="spellStart"/>
      <w:r w:rsidRPr="00674C56">
        <w:rPr>
          <w:i/>
          <w:iCs/>
          <w:sz w:val="22"/>
          <w:szCs w:val="22"/>
        </w:rPr>
        <w:t>Одеського</w:t>
      </w:r>
      <w:proofErr w:type="spellEnd"/>
      <w:r w:rsidRPr="00674C56">
        <w:rPr>
          <w:i/>
          <w:iCs/>
          <w:sz w:val="22"/>
          <w:szCs w:val="22"/>
        </w:rPr>
        <w:t xml:space="preserve"> району </w:t>
      </w:r>
      <w:proofErr w:type="spellStart"/>
      <w:r w:rsidRPr="00674C56">
        <w:rPr>
          <w:i/>
          <w:iCs/>
          <w:sz w:val="22"/>
          <w:szCs w:val="22"/>
        </w:rPr>
        <w:t>Одеської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області</w:t>
      </w:r>
      <w:proofErr w:type="spellEnd"/>
    </w:p>
    <w:p w14:paraId="45B6901F" w14:textId="58038457" w:rsidR="00C61985" w:rsidRPr="00674C56" w:rsidRDefault="00B905E5" w:rsidP="00674C56">
      <w:pPr>
        <w:spacing w:line="360" w:lineRule="auto"/>
        <w:jc w:val="center"/>
        <w:rPr>
          <w:b/>
          <w:i/>
          <w:iCs/>
          <w:sz w:val="22"/>
          <w:szCs w:val="22"/>
          <w:lang w:val="uk-UA" w:eastAsia="ar-SA"/>
        </w:rPr>
      </w:pPr>
      <w:r w:rsidRPr="00674C56">
        <w:rPr>
          <w:bCs/>
          <w:i/>
          <w:iCs/>
          <w:sz w:val="22"/>
          <w:szCs w:val="22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674C56">
        <w:rPr>
          <w:b/>
          <w:i/>
          <w:iCs/>
          <w:sz w:val="22"/>
          <w:szCs w:val="22"/>
          <w:lang w:val="uk-UA" w:eastAsia="ar-SA"/>
        </w:rPr>
        <w:t xml:space="preserve"> </w:t>
      </w:r>
      <w:r w:rsidR="00C61985" w:rsidRPr="00674C56">
        <w:rPr>
          <w:i/>
          <w:iCs/>
          <w:sz w:val="22"/>
          <w:szCs w:val="22"/>
        </w:rPr>
        <w:t xml:space="preserve">ДК 021:2015: </w:t>
      </w:r>
      <w:r w:rsidR="00B95D3F" w:rsidRPr="00674C56">
        <w:rPr>
          <w:i/>
          <w:iCs/>
          <w:sz w:val="22"/>
          <w:szCs w:val="22"/>
        </w:rPr>
        <w:t> </w:t>
      </w:r>
      <w:r w:rsidR="00F95DB7" w:rsidRPr="00674C56">
        <w:rPr>
          <w:i/>
          <w:iCs/>
          <w:sz w:val="22"/>
          <w:szCs w:val="22"/>
        </w:rPr>
        <w:t xml:space="preserve">31120000-3 — </w:t>
      </w:r>
      <w:proofErr w:type="spellStart"/>
      <w:r w:rsidR="00F95DB7" w:rsidRPr="00674C56">
        <w:rPr>
          <w:i/>
          <w:iCs/>
          <w:sz w:val="22"/>
          <w:szCs w:val="22"/>
        </w:rPr>
        <w:t>Генератори</w:t>
      </w:r>
      <w:proofErr w:type="spellEnd"/>
    </w:p>
    <w:p w14:paraId="27BC0492" w14:textId="608333B4" w:rsidR="004C0A87" w:rsidRPr="00674C56" w:rsidRDefault="00AA4693" w:rsidP="00674C56">
      <w:pPr>
        <w:spacing w:line="360" w:lineRule="auto"/>
        <w:jc w:val="center"/>
        <w:rPr>
          <w:i/>
          <w:iCs/>
          <w:sz w:val="22"/>
          <w:szCs w:val="22"/>
          <w:lang w:val="uk-UA"/>
        </w:rPr>
      </w:pPr>
      <w:proofErr w:type="spellStart"/>
      <w:r w:rsidRPr="00674C56">
        <w:rPr>
          <w:i/>
          <w:iCs/>
          <w:sz w:val="22"/>
          <w:szCs w:val="22"/>
        </w:rPr>
        <w:t>Джерело</w:t>
      </w:r>
      <w:proofErr w:type="spellEnd"/>
      <w:r w:rsidRPr="00674C56">
        <w:rPr>
          <w:i/>
          <w:iCs/>
          <w:sz w:val="22"/>
          <w:szCs w:val="22"/>
        </w:rPr>
        <w:t xml:space="preserve"> резервного </w:t>
      </w:r>
      <w:proofErr w:type="spellStart"/>
      <w:r w:rsidRPr="00674C56">
        <w:rPr>
          <w:i/>
          <w:iCs/>
          <w:sz w:val="22"/>
          <w:szCs w:val="22"/>
        </w:rPr>
        <w:t>живлення</w:t>
      </w:r>
      <w:proofErr w:type="spellEnd"/>
      <w:r w:rsidRPr="00674C56">
        <w:rPr>
          <w:i/>
          <w:iCs/>
          <w:sz w:val="22"/>
          <w:szCs w:val="22"/>
        </w:rPr>
        <w:t xml:space="preserve"> (генератор)</w:t>
      </w:r>
      <w:r w:rsidR="00B553AE" w:rsidRPr="00674C56">
        <w:rPr>
          <w:i/>
          <w:iCs/>
          <w:sz w:val="22"/>
          <w:szCs w:val="22"/>
          <w:lang w:val="uk-UA"/>
        </w:rPr>
        <w:t xml:space="preserve"> </w:t>
      </w:r>
      <w:r w:rsidR="004C0A87" w:rsidRPr="00674C56">
        <w:rPr>
          <w:i/>
          <w:iCs/>
          <w:sz w:val="22"/>
          <w:szCs w:val="22"/>
          <w:lang w:val="uk-UA"/>
        </w:rPr>
        <w:t>на 202</w:t>
      </w:r>
      <w:r w:rsidR="00C055F0" w:rsidRPr="00674C56">
        <w:rPr>
          <w:i/>
          <w:iCs/>
          <w:sz w:val="22"/>
          <w:szCs w:val="22"/>
          <w:lang w:val="uk-UA"/>
        </w:rPr>
        <w:t>3</w:t>
      </w:r>
      <w:r w:rsidR="004C0A87" w:rsidRPr="00674C56">
        <w:rPr>
          <w:i/>
          <w:iCs/>
          <w:sz w:val="22"/>
          <w:szCs w:val="22"/>
          <w:lang w:val="uk-UA"/>
        </w:rPr>
        <w:t xml:space="preserve"> рік</w:t>
      </w:r>
    </w:p>
    <w:p w14:paraId="3F9DF588" w14:textId="1213E499" w:rsidR="00134313" w:rsidRPr="00674C56" w:rsidRDefault="004C0A87" w:rsidP="00674C56">
      <w:pPr>
        <w:spacing w:line="360" w:lineRule="auto"/>
        <w:jc w:val="center"/>
        <w:rPr>
          <w:i/>
          <w:iCs/>
          <w:sz w:val="22"/>
          <w:szCs w:val="22"/>
          <w:lang w:val="uk-UA"/>
        </w:rPr>
      </w:pPr>
      <w:r w:rsidRPr="00674C56">
        <w:rPr>
          <w:i/>
          <w:iCs/>
          <w:sz w:val="22"/>
          <w:szCs w:val="22"/>
          <w:lang w:val="uk-UA"/>
        </w:rPr>
        <w:t xml:space="preserve">ідентифікаційний номер в електронній системі </w:t>
      </w:r>
      <w:proofErr w:type="spellStart"/>
      <w:r w:rsidRPr="00674C56">
        <w:rPr>
          <w:i/>
          <w:iCs/>
          <w:sz w:val="22"/>
          <w:szCs w:val="22"/>
          <w:lang w:val="uk-UA"/>
        </w:rPr>
        <w:t>закупівель</w:t>
      </w:r>
      <w:proofErr w:type="spellEnd"/>
      <w:r w:rsidRPr="00674C56">
        <w:rPr>
          <w:i/>
          <w:iCs/>
          <w:sz w:val="22"/>
          <w:szCs w:val="22"/>
          <w:lang w:val="uk-UA"/>
        </w:rPr>
        <w:t>: UA-202</w:t>
      </w:r>
      <w:r w:rsidR="00C055F0" w:rsidRPr="00674C56">
        <w:rPr>
          <w:i/>
          <w:iCs/>
          <w:sz w:val="22"/>
          <w:szCs w:val="22"/>
          <w:lang w:val="uk-UA"/>
        </w:rPr>
        <w:t>3</w:t>
      </w:r>
      <w:r w:rsidRPr="00674C56">
        <w:rPr>
          <w:i/>
          <w:iCs/>
          <w:sz w:val="22"/>
          <w:szCs w:val="22"/>
          <w:lang w:val="uk-UA"/>
        </w:rPr>
        <w:t>-</w:t>
      </w:r>
      <w:r w:rsidR="00F95DB7" w:rsidRPr="00674C56">
        <w:rPr>
          <w:i/>
          <w:iCs/>
          <w:sz w:val="22"/>
          <w:szCs w:val="22"/>
          <w:lang w:val="uk-UA"/>
        </w:rPr>
        <w:t>1</w:t>
      </w:r>
      <w:r w:rsidR="007B065C" w:rsidRPr="00674C56">
        <w:rPr>
          <w:i/>
          <w:iCs/>
          <w:sz w:val="22"/>
          <w:szCs w:val="22"/>
          <w:lang w:val="uk-UA"/>
        </w:rPr>
        <w:t>2</w:t>
      </w:r>
      <w:r w:rsidRPr="00674C56">
        <w:rPr>
          <w:i/>
          <w:iCs/>
          <w:sz w:val="22"/>
          <w:szCs w:val="22"/>
          <w:lang w:val="uk-UA"/>
        </w:rPr>
        <w:t>-</w:t>
      </w:r>
      <w:r w:rsidR="007B065C" w:rsidRPr="00674C56">
        <w:rPr>
          <w:i/>
          <w:iCs/>
          <w:sz w:val="22"/>
          <w:szCs w:val="22"/>
          <w:lang w:val="uk-UA"/>
        </w:rPr>
        <w:t>0</w:t>
      </w:r>
      <w:r w:rsidR="00AA4693" w:rsidRPr="00674C56">
        <w:rPr>
          <w:i/>
          <w:iCs/>
          <w:sz w:val="22"/>
          <w:szCs w:val="22"/>
          <w:lang w:val="uk-UA"/>
        </w:rPr>
        <w:t>5</w:t>
      </w:r>
      <w:r w:rsidRPr="00674C56">
        <w:rPr>
          <w:i/>
          <w:iCs/>
          <w:sz w:val="22"/>
          <w:szCs w:val="22"/>
          <w:lang w:val="uk-UA"/>
        </w:rPr>
        <w:t>-</w:t>
      </w:r>
      <w:r w:rsidR="00C61985" w:rsidRPr="00674C56">
        <w:rPr>
          <w:i/>
          <w:iCs/>
          <w:sz w:val="22"/>
          <w:szCs w:val="22"/>
          <w:lang w:val="uk-UA"/>
        </w:rPr>
        <w:t>0</w:t>
      </w:r>
      <w:r w:rsidR="00AA4693" w:rsidRPr="00674C56">
        <w:rPr>
          <w:i/>
          <w:iCs/>
          <w:sz w:val="22"/>
          <w:szCs w:val="22"/>
          <w:lang w:val="uk-UA"/>
        </w:rPr>
        <w:t>20594</w:t>
      </w:r>
      <w:r w:rsidRPr="00674C56">
        <w:rPr>
          <w:i/>
          <w:iCs/>
          <w:sz w:val="22"/>
          <w:szCs w:val="22"/>
          <w:lang w:val="uk-UA"/>
        </w:rPr>
        <w:t>-а</w:t>
      </w:r>
      <w:r w:rsidR="00B553AE" w:rsidRPr="00674C56">
        <w:rPr>
          <w:i/>
          <w:iCs/>
          <w:sz w:val="22"/>
          <w:szCs w:val="22"/>
          <w:shd w:val="clear" w:color="auto" w:fill="F0F5F2"/>
          <w:lang w:val="uk-UA"/>
        </w:rPr>
        <w:t>.</w:t>
      </w:r>
    </w:p>
    <w:p w14:paraId="7800F6A8" w14:textId="77777777" w:rsidR="00F95DB7" w:rsidRPr="00674C56" w:rsidRDefault="00FF3A80" w:rsidP="00674C56">
      <w:pPr>
        <w:spacing w:line="360" w:lineRule="auto"/>
        <w:rPr>
          <w:bCs/>
          <w:i/>
          <w:iCs/>
          <w:sz w:val="22"/>
          <w:szCs w:val="22"/>
          <w:lang w:val="uk-UA"/>
        </w:rPr>
      </w:pPr>
      <w:r w:rsidRPr="00674C56">
        <w:rPr>
          <w:bCs/>
          <w:i/>
          <w:iCs/>
          <w:sz w:val="22"/>
          <w:szCs w:val="22"/>
          <w:lang w:val="uk-UA"/>
        </w:rPr>
        <w:t xml:space="preserve">           </w:t>
      </w:r>
    </w:p>
    <w:p w14:paraId="3A05F8D6" w14:textId="70CC4CBC" w:rsidR="006C3DA9" w:rsidRPr="00674C56" w:rsidRDefault="00AA4693" w:rsidP="00674C56">
      <w:pPr>
        <w:spacing w:line="360" w:lineRule="auto"/>
        <w:rPr>
          <w:b/>
          <w:bCs/>
          <w:i/>
          <w:iCs/>
          <w:sz w:val="22"/>
          <w:szCs w:val="22"/>
          <w:lang w:val="uk-UA"/>
        </w:rPr>
      </w:pPr>
      <w:r w:rsidRPr="00674C56">
        <w:rPr>
          <w:bCs/>
          <w:i/>
          <w:iCs/>
          <w:sz w:val="22"/>
          <w:szCs w:val="22"/>
          <w:lang w:val="uk-UA"/>
        </w:rPr>
        <w:t xml:space="preserve">         </w:t>
      </w:r>
      <w:r w:rsidR="006C3DA9" w:rsidRPr="00674C56">
        <w:rPr>
          <w:bCs/>
          <w:i/>
          <w:iCs/>
          <w:sz w:val="22"/>
          <w:szCs w:val="22"/>
          <w:lang w:val="uk-UA"/>
        </w:rPr>
        <w:t xml:space="preserve">Закупівля </w:t>
      </w:r>
      <w:r w:rsidRPr="00674C56">
        <w:rPr>
          <w:i/>
          <w:iCs/>
          <w:sz w:val="22"/>
          <w:szCs w:val="22"/>
          <w:lang w:val="uk-UA"/>
        </w:rPr>
        <w:t>Джерело резервного живлення (генератор)</w:t>
      </w:r>
      <w:r w:rsidR="00C61985" w:rsidRPr="00674C56">
        <w:rPr>
          <w:i/>
          <w:iCs/>
          <w:sz w:val="22"/>
          <w:szCs w:val="22"/>
          <w:lang w:val="uk-UA"/>
        </w:rPr>
        <w:t xml:space="preserve"> </w:t>
      </w:r>
      <w:r w:rsidR="006C3DA9" w:rsidRPr="00674C56">
        <w:rPr>
          <w:bCs/>
          <w:i/>
          <w:iCs/>
          <w:sz w:val="22"/>
          <w:szCs w:val="22"/>
          <w:lang w:val="uk-UA"/>
        </w:rPr>
        <w:t xml:space="preserve">обумовлена </w:t>
      </w:r>
      <w:r w:rsidR="006C3DA9" w:rsidRPr="00674C56">
        <w:rPr>
          <w:i/>
          <w:iCs/>
          <w:sz w:val="22"/>
          <w:szCs w:val="22"/>
          <w:shd w:val="clear" w:color="auto" w:fill="FFFFFF"/>
          <w:lang w:val="uk-UA"/>
        </w:rPr>
        <w:t xml:space="preserve">потребою </w:t>
      </w:r>
      <w:r w:rsidR="00FE4BB3" w:rsidRPr="00674C56">
        <w:rPr>
          <w:i/>
          <w:iCs/>
          <w:sz w:val="22"/>
          <w:szCs w:val="22"/>
          <w:lang w:val="uk-UA"/>
        </w:rPr>
        <w:t xml:space="preserve">утримання </w:t>
      </w:r>
      <w:r w:rsidR="00A5790D" w:rsidRPr="00674C56">
        <w:rPr>
          <w:i/>
          <w:iCs/>
          <w:sz w:val="22"/>
          <w:szCs w:val="22"/>
          <w:lang w:val="uk-UA"/>
        </w:rPr>
        <w:t xml:space="preserve">в належному стані </w:t>
      </w:r>
      <w:r w:rsidR="00F95DB7" w:rsidRPr="00674C56">
        <w:rPr>
          <w:i/>
          <w:iCs/>
          <w:sz w:val="22"/>
          <w:szCs w:val="22"/>
          <w:lang w:val="uk-UA"/>
        </w:rPr>
        <w:t xml:space="preserve">резервного живлення </w:t>
      </w:r>
      <w:r w:rsidRPr="00674C56">
        <w:rPr>
          <w:i/>
          <w:iCs/>
          <w:sz w:val="22"/>
          <w:szCs w:val="22"/>
          <w:lang w:val="uk-UA"/>
        </w:rPr>
        <w:t xml:space="preserve">Управління освіти </w:t>
      </w:r>
      <w:proofErr w:type="spellStart"/>
      <w:r w:rsidRPr="00674C56">
        <w:rPr>
          <w:i/>
          <w:iCs/>
          <w:sz w:val="22"/>
          <w:szCs w:val="22"/>
          <w:lang w:val="uk-UA"/>
        </w:rPr>
        <w:t>Фонтанської</w:t>
      </w:r>
      <w:proofErr w:type="spellEnd"/>
      <w:r w:rsidRPr="00674C56">
        <w:rPr>
          <w:i/>
          <w:iCs/>
          <w:sz w:val="22"/>
          <w:szCs w:val="22"/>
          <w:lang w:val="uk-UA"/>
        </w:rPr>
        <w:t xml:space="preserve"> сільської ради Одеського району Одеської області</w:t>
      </w:r>
      <w:r w:rsidRPr="00674C56">
        <w:rPr>
          <w:b/>
          <w:bCs/>
          <w:i/>
          <w:iCs/>
          <w:sz w:val="22"/>
          <w:szCs w:val="22"/>
          <w:lang w:val="uk-UA"/>
        </w:rPr>
        <w:t xml:space="preserve"> </w:t>
      </w:r>
      <w:r w:rsidR="006C3DA9" w:rsidRPr="00674C56">
        <w:rPr>
          <w:i/>
          <w:iCs/>
          <w:sz w:val="22"/>
          <w:szCs w:val="22"/>
          <w:shd w:val="clear" w:color="auto" w:fill="FFFFFF"/>
          <w:lang w:val="uk-UA"/>
        </w:rPr>
        <w:t>д</w:t>
      </w:r>
      <w:r w:rsidR="006C3DA9" w:rsidRPr="00674C56">
        <w:rPr>
          <w:rStyle w:val="fontstyle21"/>
          <w:i/>
          <w:iCs/>
          <w:color w:val="auto"/>
          <w:sz w:val="22"/>
          <w:szCs w:val="22"/>
          <w:lang w:val="uk-UA"/>
        </w:rPr>
        <w:t>ля забезпечення</w:t>
      </w:r>
      <w:r w:rsidR="00722941" w:rsidRPr="00674C56">
        <w:rPr>
          <w:i/>
          <w:iCs/>
          <w:sz w:val="22"/>
          <w:szCs w:val="22"/>
          <w:lang w:val="uk-UA"/>
        </w:rPr>
        <w:t xml:space="preserve"> </w:t>
      </w:r>
      <w:r w:rsidR="006C3DA9" w:rsidRPr="00674C56">
        <w:rPr>
          <w:rStyle w:val="fontstyle21"/>
          <w:i/>
          <w:iCs/>
          <w:color w:val="auto"/>
          <w:sz w:val="22"/>
          <w:szCs w:val="22"/>
          <w:lang w:val="uk-UA"/>
        </w:rPr>
        <w:t xml:space="preserve">утримання в належному технічному стані </w:t>
      </w:r>
      <w:r w:rsidR="00F95DB7" w:rsidRPr="00674C56">
        <w:rPr>
          <w:rStyle w:val="fontstyle21"/>
          <w:i/>
          <w:iCs/>
          <w:color w:val="auto"/>
          <w:sz w:val="22"/>
          <w:szCs w:val="22"/>
          <w:lang w:val="uk-UA"/>
        </w:rPr>
        <w:t>приміщень</w:t>
      </w:r>
      <w:r w:rsidR="006C3DA9" w:rsidRPr="00674C56">
        <w:rPr>
          <w:rStyle w:val="fontstyle21"/>
          <w:i/>
          <w:iCs/>
          <w:color w:val="auto"/>
          <w:sz w:val="22"/>
          <w:szCs w:val="22"/>
          <w:lang w:val="uk-UA"/>
        </w:rPr>
        <w:t xml:space="preserve"> для </w:t>
      </w:r>
      <w:r w:rsidRPr="00674C56">
        <w:rPr>
          <w:rStyle w:val="fontstyle21"/>
          <w:i/>
          <w:iCs/>
          <w:color w:val="auto"/>
          <w:sz w:val="22"/>
          <w:szCs w:val="22"/>
          <w:lang w:val="uk-UA"/>
        </w:rPr>
        <w:t xml:space="preserve">освіти та навчання та для </w:t>
      </w:r>
      <w:r w:rsidR="006C3DA9" w:rsidRPr="00674C56">
        <w:rPr>
          <w:rStyle w:val="fontstyle21"/>
          <w:i/>
          <w:iCs/>
          <w:color w:val="auto"/>
          <w:sz w:val="22"/>
          <w:szCs w:val="22"/>
          <w:lang w:val="uk-UA"/>
        </w:rPr>
        <w:t>сприятливих і здорових</w:t>
      </w:r>
      <w:r w:rsidR="00722941" w:rsidRPr="00674C56">
        <w:rPr>
          <w:i/>
          <w:iCs/>
          <w:sz w:val="22"/>
          <w:szCs w:val="22"/>
          <w:lang w:val="uk-UA"/>
        </w:rPr>
        <w:t xml:space="preserve"> </w:t>
      </w:r>
      <w:r w:rsidR="006C3DA9" w:rsidRPr="00674C56">
        <w:rPr>
          <w:rStyle w:val="fontstyle21"/>
          <w:i/>
          <w:iCs/>
          <w:color w:val="auto"/>
          <w:sz w:val="22"/>
          <w:szCs w:val="22"/>
          <w:lang w:val="uk-UA"/>
        </w:rPr>
        <w:t>умов</w:t>
      </w:r>
      <w:r w:rsidRPr="00674C56">
        <w:rPr>
          <w:rStyle w:val="fontstyle21"/>
          <w:i/>
          <w:iCs/>
          <w:color w:val="auto"/>
          <w:sz w:val="22"/>
          <w:szCs w:val="22"/>
          <w:lang w:val="uk-UA"/>
        </w:rPr>
        <w:t xml:space="preserve"> учнів та працівників</w:t>
      </w:r>
      <w:r w:rsidR="00FF3A80" w:rsidRPr="00674C56">
        <w:rPr>
          <w:i/>
          <w:iCs/>
          <w:sz w:val="22"/>
          <w:szCs w:val="22"/>
          <w:lang w:val="uk-UA"/>
        </w:rPr>
        <w:t>.</w:t>
      </w:r>
    </w:p>
    <w:p w14:paraId="17D6015F" w14:textId="6FA3EABF" w:rsidR="00FE4BB3" w:rsidRPr="00674C56" w:rsidRDefault="00F95DB7" w:rsidP="00674C56">
      <w:pPr>
        <w:tabs>
          <w:tab w:val="left" w:pos="425"/>
        </w:tabs>
        <w:spacing w:line="360" w:lineRule="auto"/>
        <w:jc w:val="both"/>
        <w:rPr>
          <w:i/>
          <w:iCs/>
          <w:sz w:val="22"/>
          <w:szCs w:val="22"/>
          <w:lang w:val="uk-UA"/>
        </w:rPr>
      </w:pPr>
      <w:r w:rsidRPr="00674C56">
        <w:rPr>
          <w:i/>
          <w:iCs/>
          <w:sz w:val="22"/>
          <w:szCs w:val="22"/>
          <w:lang w:val="uk-UA"/>
        </w:rPr>
        <w:t>Враховуючи загострення поточної ситуації в Україні, викликаної агресивною тенденцією</w:t>
      </w:r>
      <w:r w:rsidRPr="00674C56">
        <w:rPr>
          <w:i/>
          <w:iCs/>
          <w:sz w:val="22"/>
          <w:szCs w:val="22"/>
          <w:lang w:val="uk-UA"/>
        </w:rPr>
        <w:br/>
        <w:t>російських ракетних ударів і атакою безпілотних літальних апаратів по важливих об’єктах</w:t>
      </w:r>
      <w:r w:rsidRPr="00674C56">
        <w:rPr>
          <w:i/>
          <w:iCs/>
          <w:sz w:val="22"/>
          <w:szCs w:val="22"/>
          <w:lang w:val="uk-UA"/>
        </w:rPr>
        <w:br/>
        <w:t xml:space="preserve">критичної інфраструктури міст України, з метою забезпечення безперебійного </w:t>
      </w:r>
      <w:r w:rsidR="00AA4693" w:rsidRPr="00674C56">
        <w:rPr>
          <w:i/>
          <w:iCs/>
          <w:sz w:val="22"/>
          <w:szCs w:val="22"/>
          <w:lang w:val="uk-UA"/>
        </w:rPr>
        <w:t xml:space="preserve">навчального процесу та праці вчителів </w:t>
      </w:r>
      <w:r w:rsidR="00AA4693" w:rsidRPr="00674C56">
        <w:rPr>
          <w:i/>
          <w:iCs/>
          <w:sz w:val="22"/>
          <w:szCs w:val="22"/>
          <w:lang w:val="uk-UA"/>
        </w:rPr>
        <w:t xml:space="preserve">Управління освіти </w:t>
      </w:r>
      <w:proofErr w:type="spellStart"/>
      <w:r w:rsidR="00AA4693" w:rsidRPr="00674C56">
        <w:rPr>
          <w:i/>
          <w:iCs/>
          <w:sz w:val="22"/>
          <w:szCs w:val="22"/>
          <w:lang w:val="uk-UA"/>
        </w:rPr>
        <w:t>Фонтанської</w:t>
      </w:r>
      <w:proofErr w:type="spellEnd"/>
      <w:r w:rsidR="00AA4693" w:rsidRPr="00674C56">
        <w:rPr>
          <w:i/>
          <w:iCs/>
          <w:sz w:val="22"/>
          <w:szCs w:val="22"/>
          <w:lang w:val="uk-UA"/>
        </w:rPr>
        <w:t xml:space="preserve"> сільської ради Одеського району Одеської області</w:t>
      </w:r>
      <w:r w:rsidR="00AA4693" w:rsidRPr="00674C56">
        <w:rPr>
          <w:i/>
          <w:iCs/>
          <w:sz w:val="22"/>
          <w:szCs w:val="22"/>
          <w:lang w:val="uk-UA"/>
        </w:rPr>
        <w:t xml:space="preserve">  </w:t>
      </w:r>
      <w:r w:rsidRPr="00674C56">
        <w:rPr>
          <w:i/>
          <w:iCs/>
          <w:sz w:val="22"/>
          <w:szCs w:val="22"/>
          <w:shd w:val="clear" w:color="auto" w:fill="FFFFFF"/>
          <w:lang w:val="uk-UA"/>
        </w:rPr>
        <w:t>-</w:t>
      </w:r>
      <w:r w:rsidRPr="00674C56">
        <w:rPr>
          <w:i/>
          <w:iCs/>
          <w:sz w:val="22"/>
          <w:szCs w:val="22"/>
          <w:lang w:val="uk-UA"/>
        </w:rPr>
        <w:t xml:space="preserve"> виникла необхідність в </w:t>
      </w:r>
      <w:r w:rsidRPr="00674C56">
        <w:rPr>
          <w:bCs/>
          <w:i/>
          <w:iCs/>
          <w:sz w:val="22"/>
          <w:szCs w:val="22"/>
          <w:lang w:val="uk-UA"/>
        </w:rPr>
        <w:t xml:space="preserve">закупівлі </w:t>
      </w:r>
      <w:r w:rsidR="00AA4693" w:rsidRPr="00674C56">
        <w:rPr>
          <w:i/>
          <w:iCs/>
          <w:sz w:val="22"/>
          <w:szCs w:val="22"/>
          <w:lang w:val="uk-UA"/>
        </w:rPr>
        <w:t>Джерело резервного живлення (генератор)</w:t>
      </w:r>
      <w:r w:rsidR="00FE4BB3" w:rsidRPr="00674C56">
        <w:rPr>
          <w:i/>
          <w:iCs/>
          <w:sz w:val="22"/>
          <w:szCs w:val="22"/>
          <w:lang w:val="uk-UA"/>
        </w:rPr>
        <w:t xml:space="preserve">. </w:t>
      </w:r>
      <w:r w:rsidRPr="00674C56">
        <w:rPr>
          <w:i/>
          <w:iCs/>
          <w:sz w:val="22"/>
          <w:szCs w:val="22"/>
          <w:lang w:val="uk-UA"/>
        </w:rPr>
        <w:t>Товари</w:t>
      </w:r>
      <w:r w:rsidR="00FE4BB3" w:rsidRPr="00674C56">
        <w:rPr>
          <w:i/>
          <w:iCs/>
          <w:sz w:val="22"/>
          <w:szCs w:val="22"/>
          <w:lang w:val="uk-UA"/>
        </w:rPr>
        <w:t>,</w:t>
      </w:r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  <w:shd w:val="clear" w:color="auto" w:fill="FFFFFF"/>
        </w:rPr>
        <w:t>які</w:t>
      </w:r>
      <w:proofErr w:type="spellEnd"/>
      <w:r w:rsidR="00FE4BB3" w:rsidRPr="00674C56">
        <w:rPr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  <w:shd w:val="clear" w:color="auto" w:fill="FFFFFF"/>
        </w:rPr>
        <w:t>становлять</w:t>
      </w:r>
      <w:proofErr w:type="spellEnd"/>
      <w:r w:rsidR="00FE4BB3" w:rsidRPr="00674C56">
        <w:rPr>
          <w:i/>
          <w:iCs/>
          <w:sz w:val="22"/>
          <w:szCs w:val="22"/>
          <w:shd w:val="clear" w:color="auto" w:fill="FFFFFF"/>
        </w:rPr>
        <w:t xml:space="preserve"> предмет </w:t>
      </w:r>
      <w:proofErr w:type="spellStart"/>
      <w:r w:rsidR="00FE4BB3" w:rsidRPr="00674C56">
        <w:rPr>
          <w:i/>
          <w:iCs/>
          <w:sz w:val="22"/>
          <w:szCs w:val="22"/>
          <w:shd w:val="clear" w:color="auto" w:fill="FFFFFF"/>
        </w:rPr>
        <w:t>закупівлі</w:t>
      </w:r>
      <w:proofErr w:type="spellEnd"/>
      <w:r w:rsidR="00FE4BB3" w:rsidRPr="00674C56">
        <w:rPr>
          <w:i/>
          <w:iCs/>
          <w:sz w:val="22"/>
          <w:szCs w:val="22"/>
          <w:shd w:val="clear" w:color="auto" w:fill="FFFFFF"/>
          <w:lang w:val="uk-UA"/>
        </w:rPr>
        <w:t xml:space="preserve">, </w:t>
      </w:r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повинні</w:t>
      </w:r>
      <w:proofErr w:type="spellEnd"/>
      <w:r w:rsidR="00FE4BB3" w:rsidRPr="00674C56">
        <w:rPr>
          <w:i/>
          <w:iCs/>
          <w:sz w:val="22"/>
          <w:szCs w:val="22"/>
        </w:rPr>
        <w:t xml:space="preserve"> бути </w:t>
      </w:r>
      <w:proofErr w:type="spellStart"/>
      <w:r w:rsidR="00FE4BB3" w:rsidRPr="00674C56">
        <w:rPr>
          <w:i/>
          <w:iCs/>
          <w:sz w:val="22"/>
          <w:szCs w:val="22"/>
        </w:rPr>
        <w:t>якісними</w:t>
      </w:r>
      <w:proofErr w:type="spellEnd"/>
      <w:r w:rsidR="00FE4BB3" w:rsidRPr="00674C56">
        <w:rPr>
          <w:i/>
          <w:iCs/>
          <w:sz w:val="22"/>
          <w:szCs w:val="22"/>
        </w:rPr>
        <w:t xml:space="preserve">, </w:t>
      </w:r>
      <w:r w:rsidRPr="00674C56">
        <w:rPr>
          <w:i/>
          <w:iCs/>
          <w:sz w:val="22"/>
          <w:szCs w:val="22"/>
          <w:lang w:val="uk-UA"/>
        </w:rPr>
        <w:t>постачатись</w:t>
      </w:r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відповідно</w:t>
      </w:r>
      <w:proofErr w:type="spellEnd"/>
      <w:r w:rsidR="00FE4BB3" w:rsidRPr="00674C56">
        <w:rPr>
          <w:i/>
          <w:iCs/>
          <w:sz w:val="22"/>
          <w:szCs w:val="22"/>
        </w:rPr>
        <w:t xml:space="preserve"> до </w:t>
      </w:r>
      <w:proofErr w:type="spellStart"/>
      <w:r w:rsidR="00FE4BB3" w:rsidRPr="00674C56">
        <w:rPr>
          <w:i/>
          <w:iCs/>
          <w:sz w:val="22"/>
          <w:szCs w:val="22"/>
        </w:rPr>
        <w:t>встановлених</w:t>
      </w:r>
      <w:proofErr w:type="spellEnd"/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стандартів</w:t>
      </w:r>
      <w:proofErr w:type="spellEnd"/>
      <w:r w:rsidR="00FE4BB3" w:rsidRPr="00674C56">
        <w:rPr>
          <w:i/>
          <w:iCs/>
          <w:sz w:val="22"/>
          <w:szCs w:val="22"/>
        </w:rPr>
        <w:t>, норм</w:t>
      </w:r>
      <w:r w:rsidR="00FE4BB3" w:rsidRPr="00674C56">
        <w:rPr>
          <w:i/>
          <w:iCs/>
          <w:sz w:val="22"/>
          <w:szCs w:val="22"/>
          <w:lang w:val="uk-UA"/>
        </w:rPr>
        <w:t xml:space="preserve">, </w:t>
      </w:r>
      <w:r w:rsidR="00FE4BB3" w:rsidRPr="00674C56">
        <w:rPr>
          <w:i/>
          <w:iCs/>
          <w:sz w:val="22"/>
          <w:szCs w:val="22"/>
        </w:rPr>
        <w:t>правил</w:t>
      </w:r>
      <w:r w:rsidR="00FE4BB3" w:rsidRPr="00674C56">
        <w:rPr>
          <w:i/>
          <w:iCs/>
          <w:sz w:val="22"/>
          <w:szCs w:val="22"/>
          <w:lang w:val="uk-UA"/>
        </w:rPr>
        <w:t>, порядків</w:t>
      </w:r>
      <w:r w:rsidR="00FE4BB3" w:rsidRPr="00674C56">
        <w:rPr>
          <w:i/>
          <w:iCs/>
          <w:sz w:val="22"/>
          <w:szCs w:val="22"/>
        </w:rPr>
        <w:t xml:space="preserve"> та </w:t>
      </w:r>
      <w:proofErr w:type="spellStart"/>
      <w:r w:rsidR="00FE4BB3" w:rsidRPr="00674C56">
        <w:rPr>
          <w:i/>
          <w:iCs/>
          <w:sz w:val="22"/>
          <w:szCs w:val="22"/>
        </w:rPr>
        <w:t>іншим</w:t>
      </w:r>
      <w:proofErr w:type="spellEnd"/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встановленим</w:t>
      </w:r>
      <w:proofErr w:type="spellEnd"/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нормативним</w:t>
      </w:r>
      <w:proofErr w:type="spellEnd"/>
      <w:r w:rsidR="00FE4BB3" w:rsidRPr="00674C56">
        <w:rPr>
          <w:i/>
          <w:iCs/>
          <w:sz w:val="22"/>
          <w:szCs w:val="22"/>
        </w:rPr>
        <w:t xml:space="preserve"> актам </w:t>
      </w:r>
      <w:r w:rsidR="00FE4BB3" w:rsidRPr="00674C56">
        <w:rPr>
          <w:i/>
          <w:iCs/>
          <w:sz w:val="22"/>
          <w:szCs w:val="22"/>
          <w:shd w:val="clear" w:color="auto" w:fill="FFFFFF"/>
        </w:rPr>
        <w:t>чинного</w:t>
      </w:r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законодавства</w:t>
      </w:r>
      <w:proofErr w:type="spellEnd"/>
      <w:r w:rsidR="00FE4BB3" w:rsidRPr="00674C56">
        <w:rPr>
          <w:i/>
          <w:iCs/>
          <w:sz w:val="22"/>
          <w:szCs w:val="22"/>
        </w:rPr>
        <w:t xml:space="preserve"> </w:t>
      </w:r>
      <w:proofErr w:type="spellStart"/>
      <w:r w:rsidR="00FE4BB3" w:rsidRPr="00674C56">
        <w:rPr>
          <w:i/>
          <w:iCs/>
          <w:sz w:val="22"/>
          <w:szCs w:val="22"/>
        </w:rPr>
        <w:t>України</w:t>
      </w:r>
      <w:proofErr w:type="spellEnd"/>
      <w:r w:rsidR="00FE4BB3" w:rsidRPr="00674C56">
        <w:rPr>
          <w:i/>
          <w:iCs/>
          <w:sz w:val="22"/>
          <w:szCs w:val="22"/>
        </w:rPr>
        <w:t xml:space="preserve">. </w:t>
      </w:r>
      <w:r w:rsidR="00343BC8" w:rsidRPr="00674C56">
        <w:rPr>
          <w:i/>
          <w:iCs/>
          <w:sz w:val="22"/>
          <w:szCs w:val="22"/>
          <w:lang w:val="uk-UA"/>
        </w:rPr>
        <w:t xml:space="preserve">В складі пропозиції Учасник повинен надати документи, які надають Учаснику право на </w:t>
      </w:r>
      <w:r w:rsidRPr="00674C56">
        <w:rPr>
          <w:i/>
          <w:iCs/>
          <w:sz w:val="22"/>
          <w:szCs w:val="22"/>
          <w:lang w:val="uk-UA"/>
        </w:rPr>
        <w:t>постачання товару</w:t>
      </w:r>
      <w:r w:rsidR="00343BC8" w:rsidRPr="00674C56">
        <w:rPr>
          <w:i/>
          <w:iCs/>
          <w:sz w:val="22"/>
          <w:szCs w:val="22"/>
          <w:lang w:val="uk-UA"/>
        </w:rPr>
        <w:t xml:space="preserve">, що є предметом закупівлі. </w:t>
      </w:r>
    </w:p>
    <w:p w14:paraId="4D652F9D" w14:textId="27D09A3A" w:rsidR="00C055F0" w:rsidRPr="00674C56" w:rsidRDefault="00205C6D" w:rsidP="00674C56">
      <w:pPr>
        <w:spacing w:line="360" w:lineRule="auto"/>
        <w:rPr>
          <w:i/>
          <w:iCs/>
          <w:sz w:val="22"/>
          <w:szCs w:val="22"/>
        </w:rPr>
      </w:pPr>
      <w:r w:rsidRPr="00674C56">
        <w:rPr>
          <w:i/>
          <w:iCs/>
          <w:sz w:val="22"/>
          <w:szCs w:val="22"/>
          <w:lang w:val="uk-UA"/>
        </w:rPr>
        <w:t xml:space="preserve">Очікувана вартість закупівлі по даному предмету складає </w:t>
      </w:r>
      <w:r w:rsidR="00F95DB7" w:rsidRPr="00674C56">
        <w:rPr>
          <w:i/>
          <w:iCs/>
          <w:sz w:val="22"/>
          <w:szCs w:val="22"/>
          <w:lang w:val="uk-UA"/>
        </w:rPr>
        <w:t xml:space="preserve"> </w:t>
      </w:r>
      <w:r w:rsidR="00AA4693" w:rsidRPr="00674C56">
        <w:rPr>
          <w:i/>
          <w:iCs/>
          <w:sz w:val="22"/>
          <w:szCs w:val="22"/>
          <w:lang w:val="uk-UA"/>
        </w:rPr>
        <w:t>12</w:t>
      </w:r>
      <w:r w:rsidR="00F95DB7" w:rsidRPr="00674C56">
        <w:rPr>
          <w:i/>
          <w:iCs/>
          <w:sz w:val="22"/>
          <w:szCs w:val="22"/>
        </w:rPr>
        <w:t>0 000,00</w:t>
      </w:r>
      <w:r w:rsidR="00C809E6" w:rsidRPr="00674C56">
        <w:rPr>
          <w:i/>
          <w:iCs/>
          <w:sz w:val="22"/>
          <w:szCs w:val="22"/>
        </w:rPr>
        <w:t>UAH з ПДВ</w:t>
      </w:r>
      <w:r w:rsidR="00C055F0" w:rsidRPr="00674C56">
        <w:rPr>
          <w:i/>
          <w:iCs/>
          <w:sz w:val="22"/>
          <w:szCs w:val="22"/>
        </w:rPr>
        <w:t>.</w:t>
      </w:r>
    </w:p>
    <w:p w14:paraId="60D5843F" w14:textId="2CBF9934" w:rsidR="00205C6D" w:rsidRPr="00674C56" w:rsidRDefault="00C055F0" w:rsidP="00674C56">
      <w:pPr>
        <w:shd w:val="clear" w:color="auto" w:fill="FFFFFF"/>
        <w:spacing w:line="360" w:lineRule="auto"/>
        <w:textAlignment w:val="baseline"/>
        <w:rPr>
          <w:b/>
          <w:bCs/>
          <w:i/>
          <w:iCs/>
          <w:sz w:val="22"/>
          <w:szCs w:val="22"/>
          <w:lang w:val="uk-UA"/>
        </w:rPr>
      </w:pPr>
      <w:r w:rsidRPr="00674C56">
        <w:rPr>
          <w:i/>
          <w:iCs/>
          <w:sz w:val="22"/>
          <w:szCs w:val="22"/>
          <w:lang w:val="uk-UA"/>
        </w:rPr>
        <w:t xml:space="preserve"> </w:t>
      </w:r>
      <w:r w:rsidR="00205C6D" w:rsidRPr="00674C56">
        <w:rPr>
          <w:i/>
          <w:iCs/>
          <w:sz w:val="22"/>
          <w:szCs w:val="22"/>
          <w:lang w:val="uk-UA"/>
        </w:rPr>
        <w:t xml:space="preserve">Відповідно до очікуваної вартості застосовано процедуру закупівлі – </w:t>
      </w:r>
      <w:proofErr w:type="spellStart"/>
      <w:r w:rsidR="00205C6D" w:rsidRPr="00674C56">
        <w:rPr>
          <w:rStyle w:val="af2"/>
          <w:b w:val="0"/>
          <w:bCs w:val="0"/>
          <w:i/>
          <w:iCs/>
          <w:sz w:val="22"/>
          <w:szCs w:val="22"/>
        </w:rPr>
        <w:t>Відкриті</w:t>
      </w:r>
      <w:proofErr w:type="spellEnd"/>
      <w:r w:rsidR="00205C6D" w:rsidRPr="00674C56">
        <w:rPr>
          <w:rStyle w:val="af2"/>
          <w:b w:val="0"/>
          <w:bCs w:val="0"/>
          <w:i/>
          <w:iCs/>
          <w:sz w:val="22"/>
          <w:szCs w:val="22"/>
        </w:rPr>
        <w:t xml:space="preserve"> торги з </w:t>
      </w:r>
      <w:proofErr w:type="spellStart"/>
      <w:r w:rsidR="00205C6D" w:rsidRPr="00674C56">
        <w:rPr>
          <w:rStyle w:val="af2"/>
          <w:b w:val="0"/>
          <w:bCs w:val="0"/>
          <w:i/>
          <w:iCs/>
          <w:sz w:val="22"/>
          <w:szCs w:val="22"/>
        </w:rPr>
        <w:t>особливостями</w:t>
      </w:r>
      <w:proofErr w:type="spellEnd"/>
      <w:r w:rsidR="00205C6D" w:rsidRPr="00674C56">
        <w:rPr>
          <w:b/>
          <w:bCs/>
          <w:i/>
          <w:iCs/>
          <w:sz w:val="22"/>
          <w:szCs w:val="22"/>
          <w:lang w:val="uk-UA"/>
        </w:rPr>
        <w:t xml:space="preserve">. </w:t>
      </w:r>
    </w:p>
    <w:p w14:paraId="0E3A65BF" w14:textId="77777777" w:rsidR="00F95DB7" w:rsidRPr="00674C56" w:rsidRDefault="00F95DB7" w:rsidP="00674C56">
      <w:pPr>
        <w:spacing w:line="360" w:lineRule="auto"/>
        <w:rPr>
          <w:i/>
          <w:iCs/>
          <w:sz w:val="22"/>
          <w:szCs w:val="22"/>
        </w:rPr>
      </w:pPr>
      <w:proofErr w:type="spellStart"/>
      <w:r w:rsidRPr="00674C56">
        <w:rPr>
          <w:rStyle w:val="af2"/>
          <w:i/>
          <w:iCs/>
          <w:sz w:val="22"/>
          <w:szCs w:val="22"/>
        </w:rPr>
        <w:t>Опис</w:t>
      </w:r>
      <w:proofErr w:type="spellEnd"/>
      <w:r w:rsidRPr="00674C56">
        <w:rPr>
          <w:rStyle w:val="af2"/>
          <w:i/>
          <w:iCs/>
          <w:sz w:val="22"/>
          <w:szCs w:val="22"/>
        </w:rPr>
        <w:t xml:space="preserve"> </w:t>
      </w:r>
      <w:proofErr w:type="spellStart"/>
      <w:r w:rsidRPr="00674C56">
        <w:rPr>
          <w:rStyle w:val="af2"/>
          <w:i/>
          <w:iCs/>
          <w:sz w:val="22"/>
          <w:szCs w:val="22"/>
        </w:rPr>
        <w:t>окремої</w:t>
      </w:r>
      <w:proofErr w:type="spellEnd"/>
      <w:r w:rsidRPr="00674C56">
        <w:rPr>
          <w:rStyle w:val="af2"/>
          <w:i/>
          <w:iCs/>
          <w:sz w:val="22"/>
          <w:szCs w:val="22"/>
        </w:rPr>
        <w:t xml:space="preserve"> </w:t>
      </w:r>
      <w:proofErr w:type="spellStart"/>
      <w:r w:rsidRPr="00674C56">
        <w:rPr>
          <w:rStyle w:val="af2"/>
          <w:i/>
          <w:iCs/>
          <w:sz w:val="22"/>
          <w:szCs w:val="22"/>
        </w:rPr>
        <w:t>частини</w:t>
      </w:r>
      <w:proofErr w:type="spellEnd"/>
      <w:r w:rsidRPr="00674C56">
        <w:rPr>
          <w:rStyle w:val="af2"/>
          <w:i/>
          <w:iCs/>
          <w:sz w:val="22"/>
          <w:szCs w:val="22"/>
        </w:rPr>
        <w:t xml:space="preserve"> </w:t>
      </w:r>
      <w:proofErr w:type="spellStart"/>
      <w:r w:rsidRPr="00674C56">
        <w:rPr>
          <w:rStyle w:val="af2"/>
          <w:i/>
          <w:iCs/>
          <w:sz w:val="22"/>
          <w:szCs w:val="22"/>
        </w:rPr>
        <w:t>або</w:t>
      </w:r>
      <w:proofErr w:type="spellEnd"/>
      <w:r w:rsidRPr="00674C56">
        <w:rPr>
          <w:rStyle w:val="af2"/>
          <w:i/>
          <w:iCs/>
          <w:sz w:val="22"/>
          <w:szCs w:val="22"/>
        </w:rPr>
        <w:t xml:space="preserve"> </w:t>
      </w:r>
      <w:proofErr w:type="spellStart"/>
      <w:r w:rsidRPr="00674C56">
        <w:rPr>
          <w:rStyle w:val="af2"/>
          <w:i/>
          <w:iCs/>
          <w:sz w:val="22"/>
          <w:szCs w:val="22"/>
        </w:rPr>
        <w:t>частин</w:t>
      </w:r>
      <w:proofErr w:type="spellEnd"/>
      <w:r w:rsidRPr="00674C56">
        <w:rPr>
          <w:rStyle w:val="af2"/>
          <w:i/>
          <w:iCs/>
          <w:sz w:val="22"/>
          <w:szCs w:val="22"/>
        </w:rPr>
        <w:t xml:space="preserve"> предмета </w:t>
      </w:r>
      <w:proofErr w:type="spellStart"/>
      <w:r w:rsidRPr="00674C56">
        <w:rPr>
          <w:rStyle w:val="af2"/>
          <w:i/>
          <w:iCs/>
          <w:sz w:val="22"/>
          <w:szCs w:val="22"/>
        </w:rPr>
        <w:t>закупівлі</w:t>
      </w:r>
      <w:proofErr w:type="spellEnd"/>
    </w:p>
    <w:p w14:paraId="715DFC71" w14:textId="335F5CE0" w:rsidR="00F95DB7" w:rsidRPr="00674C56" w:rsidRDefault="00AA4693" w:rsidP="00674C56">
      <w:pPr>
        <w:spacing w:line="360" w:lineRule="auto"/>
        <w:rPr>
          <w:i/>
          <w:iCs/>
          <w:sz w:val="22"/>
          <w:szCs w:val="22"/>
        </w:rPr>
      </w:pPr>
      <w:r w:rsidRPr="00674C56">
        <w:rPr>
          <w:i/>
          <w:iCs/>
          <w:sz w:val="22"/>
          <w:szCs w:val="22"/>
        </w:rPr>
        <w:t>4</w:t>
      </w:r>
      <w:r w:rsidR="00F95DB7" w:rsidRPr="00674C56">
        <w:rPr>
          <w:i/>
          <w:iCs/>
          <w:sz w:val="22"/>
          <w:szCs w:val="22"/>
        </w:rPr>
        <w:t xml:space="preserve"> штук</w:t>
      </w:r>
    </w:p>
    <w:p w14:paraId="7FA47B55" w14:textId="77777777" w:rsidR="00AA4693" w:rsidRPr="00674C56" w:rsidRDefault="00AA4693" w:rsidP="00674C56">
      <w:pPr>
        <w:spacing w:line="360" w:lineRule="auto"/>
        <w:rPr>
          <w:i/>
          <w:iCs/>
          <w:sz w:val="22"/>
          <w:szCs w:val="22"/>
        </w:rPr>
      </w:pPr>
      <w:proofErr w:type="spellStart"/>
      <w:r w:rsidRPr="00674C56">
        <w:rPr>
          <w:i/>
          <w:iCs/>
          <w:sz w:val="22"/>
          <w:szCs w:val="22"/>
        </w:rPr>
        <w:t>Джерело</w:t>
      </w:r>
      <w:proofErr w:type="spellEnd"/>
      <w:r w:rsidRPr="00674C56">
        <w:rPr>
          <w:i/>
          <w:iCs/>
          <w:sz w:val="22"/>
          <w:szCs w:val="22"/>
        </w:rPr>
        <w:t xml:space="preserve"> резервного </w:t>
      </w:r>
      <w:proofErr w:type="spellStart"/>
      <w:r w:rsidRPr="00674C56">
        <w:rPr>
          <w:i/>
          <w:iCs/>
          <w:sz w:val="22"/>
          <w:szCs w:val="22"/>
        </w:rPr>
        <w:t>живлення</w:t>
      </w:r>
      <w:proofErr w:type="spellEnd"/>
      <w:r w:rsidRPr="00674C56">
        <w:rPr>
          <w:i/>
          <w:iCs/>
          <w:sz w:val="22"/>
          <w:szCs w:val="22"/>
        </w:rPr>
        <w:t xml:space="preserve"> (генератор)</w:t>
      </w:r>
    </w:p>
    <w:p w14:paraId="4F27CB4B" w14:textId="288489BA" w:rsidR="00F95DB7" w:rsidRPr="00674C56" w:rsidRDefault="00F95DB7" w:rsidP="00674C56">
      <w:pPr>
        <w:spacing w:line="360" w:lineRule="auto"/>
        <w:rPr>
          <w:i/>
          <w:iCs/>
          <w:sz w:val="22"/>
          <w:szCs w:val="22"/>
        </w:rPr>
      </w:pPr>
      <w:proofErr w:type="spellStart"/>
      <w:r w:rsidRPr="00674C56">
        <w:rPr>
          <w:i/>
          <w:iCs/>
          <w:sz w:val="22"/>
          <w:szCs w:val="22"/>
        </w:rPr>
        <w:t>Місце</w:t>
      </w:r>
      <w:proofErr w:type="spellEnd"/>
      <w:r w:rsidRPr="00674C56">
        <w:rPr>
          <w:i/>
          <w:iCs/>
          <w:sz w:val="22"/>
          <w:szCs w:val="22"/>
        </w:rPr>
        <w:t xml:space="preserve"> поставки </w:t>
      </w:r>
      <w:proofErr w:type="spellStart"/>
      <w:r w:rsidRPr="00674C56">
        <w:rPr>
          <w:i/>
          <w:iCs/>
          <w:sz w:val="22"/>
          <w:szCs w:val="22"/>
        </w:rPr>
        <w:t>товарів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або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місце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виконання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робіт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чи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надання</w:t>
      </w:r>
      <w:proofErr w:type="spellEnd"/>
      <w:r w:rsidRPr="00674C56">
        <w:rPr>
          <w:i/>
          <w:iCs/>
          <w:sz w:val="22"/>
          <w:szCs w:val="22"/>
        </w:rPr>
        <w:t xml:space="preserve"> </w:t>
      </w:r>
      <w:proofErr w:type="spellStart"/>
      <w:r w:rsidRPr="00674C56">
        <w:rPr>
          <w:i/>
          <w:iCs/>
          <w:sz w:val="22"/>
          <w:szCs w:val="22"/>
        </w:rPr>
        <w:t>послуг</w:t>
      </w:r>
      <w:proofErr w:type="spellEnd"/>
      <w:r w:rsidRPr="00674C56">
        <w:rPr>
          <w:i/>
          <w:iCs/>
          <w:sz w:val="22"/>
          <w:szCs w:val="22"/>
        </w:rPr>
        <w:t xml:space="preserve">: 67571, </w:t>
      </w:r>
      <w:proofErr w:type="spellStart"/>
      <w:r w:rsidRPr="00674C56">
        <w:rPr>
          <w:i/>
          <w:iCs/>
          <w:sz w:val="22"/>
          <w:szCs w:val="22"/>
        </w:rPr>
        <w:t>Україна</w:t>
      </w:r>
      <w:proofErr w:type="spellEnd"/>
      <w:r w:rsidRPr="00674C56">
        <w:rPr>
          <w:i/>
          <w:iCs/>
          <w:sz w:val="22"/>
          <w:szCs w:val="22"/>
        </w:rPr>
        <w:t xml:space="preserve">, </w:t>
      </w:r>
      <w:proofErr w:type="spellStart"/>
      <w:r w:rsidRPr="00674C56">
        <w:rPr>
          <w:i/>
          <w:iCs/>
          <w:sz w:val="22"/>
          <w:szCs w:val="22"/>
        </w:rPr>
        <w:t>Одеська</w:t>
      </w:r>
      <w:proofErr w:type="spellEnd"/>
      <w:r w:rsidRPr="00674C56">
        <w:rPr>
          <w:i/>
          <w:iCs/>
          <w:sz w:val="22"/>
          <w:szCs w:val="22"/>
        </w:rPr>
        <w:t xml:space="preserve"> область, </w:t>
      </w:r>
      <w:proofErr w:type="spellStart"/>
      <w:r w:rsidRPr="00674C56">
        <w:rPr>
          <w:i/>
          <w:iCs/>
          <w:sz w:val="22"/>
          <w:szCs w:val="22"/>
        </w:rPr>
        <w:t>Одеський</w:t>
      </w:r>
      <w:proofErr w:type="spellEnd"/>
      <w:r w:rsidRPr="00674C56">
        <w:rPr>
          <w:i/>
          <w:iCs/>
          <w:sz w:val="22"/>
          <w:szCs w:val="22"/>
        </w:rPr>
        <w:t xml:space="preserve"> район, село Фонтанка, </w:t>
      </w:r>
      <w:proofErr w:type="spellStart"/>
      <w:r w:rsidRPr="00674C56">
        <w:rPr>
          <w:i/>
          <w:iCs/>
          <w:sz w:val="22"/>
          <w:szCs w:val="22"/>
        </w:rPr>
        <w:t>вул</w:t>
      </w:r>
      <w:proofErr w:type="spellEnd"/>
      <w:r w:rsidRPr="00674C56">
        <w:rPr>
          <w:i/>
          <w:iCs/>
          <w:sz w:val="22"/>
          <w:szCs w:val="22"/>
        </w:rPr>
        <w:t>. Степна,4</w:t>
      </w:r>
    </w:p>
    <w:p w14:paraId="01D6817D" w14:textId="77777777" w:rsidR="00F95DB7" w:rsidRPr="00674C56" w:rsidRDefault="00F95DB7" w:rsidP="00674C56">
      <w:pPr>
        <w:spacing w:line="360" w:lineRule="auto"/>
        <w:rPr>
          <w:i/>
          <w:iCs/>
          <w:sz w:val="22"/>
          <w:szCs w:val="22"/>
        </w:rPr>
      </w:pPr>
      <w:r w:rsidRPr="00674C56">
        <w:rPr>
          <w:i/>
          <w:iCs/>
          <w:sz w:val="22"/>
          <w:szCs w:val="22"/>
        </w:rPr>
        <w:t xml:space="preserve">ДК 021:2015: 31120000-3 — </w:t>
      </w:r>
      <w:proofErr w:type="spellStart"/>
      <w:r w:rsidRPr="00674C56">
        <w:rPr>
          <w:i/>
          <w:iCs/>
          <w:sz w:val="22"/>
          <w:szCs w:val="22"/>
        </w:rPr>
        <w:t>Генератори</w:t>
      </w:r>
      <w:proofErr w:type="spellEnd"/>
    </w:p>
    <w:p w14:paraId="124821E4" w14:textId="1C62D129" w:rsidR="003C5C33" w:rsidRPr="00674C56" w:rsidRDefault="000A7849" w:rsidP="00674C56">
      <w:pPr>
        <w:pStyle w:val="rvps2"/>
        <w:shd w:val="clear" w:color="auto" w:fill="FFFFFF"/>
        <w:spacing w:before="0" w:beforeAutospacing="0" w:after="150" w:afterAutospacing="0" w:line="360" w:lineRule="auto"/>
        <w:ind w:firstLine="450"/>
        <w:jc w:val="both"/>
        <w:rPr>
          <w:bCs/>
          <w:i/>
          <w:iCs/>
          <w:sz w:val="22"/>
          <w:szCs w:val="22"/>
          <w:lang w:val="uk-UA"/>
        </w:rPr>
      </w:pPr>
      <w:r w:rsidRPr="00674C56">
        <w:rPr>
          <w:rStyle w:val="fontstyle01"/>
          <w:b w:val="0"/>
          <w:bCs w:val="0"/>
          <w:i/>
          <w:iCs/>
          <w:color w:val="auto"/>
          <w:sz w:val="22"/>
          <w:szCs w:val="22"/>
          <w:lang w:val="uk-UA"/>
        </w:rPr>
        <w:t xml:space="preserve">           </w:t>
      </w:r>
      <w:r w:rsidR="00FF3A80" w:rsidRPr="00674C56">
        <w:rPr>
          <w:rStyle w:val="fontstyle01"/>
          <w:b w:val="0"/>
          <w:bCs w:val="0"/>
          <w:i/>
          <w:iCs/>
          <w:color w:val="auto"/>
          <w:sz w:val="22"/>
          <w:szCs w:val="22"/>
          <w:lang w:val="uk-UA"/>
        </w:rPr>
        <w:t>Підстава</w:t>
      </w:r>
      <w:r w:rsidRPr="00674C56">
        <w:rPr>
          <w:b/>
          <w:bCs/>
          <w:i/>
          <w:iCs/>
          <w:sz w:val="22"/>
          <w:szCs w:val="22"/>
          <w:lang w:val="uk-UA"/>
        </w:rPr>
        <w:t xml:space="preserve"> </w:t>
      </w:r>
      <w:r w:rsidRPr="00674C56">
        <w:rPr>
          <w:i/>
          <w:iCs/>
          <w:sz w:val="22"/>
          <w:szCs w:val="22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674C56">
        <w:rPr>
          <w:rStyle w:val="fontstyle21"/>
          <w:i/>
          <w:iCs/>
          <w:color w:val="auto"/>
          <w:sz w:val="22"/>
          <w:szCs w:val="22"/>
          <w:lang w:val="uk-UA"/>
        </w:rPr>
        <w:t>: Постанова Кабінету Міністрів України від 11 жовтня 2016 р. № 710 «Про</w:t>
      </w:r>
      <w:r w:rsidRPr="00674C56">
        <w:rPr>
          <w:i/>
          <w:iCs/>
          <w:sz w:val="22"/>
          <w:szCs w:val="22"/>
          <w:lang w:val="uk-UA"/>
        </w:rPr>
        <w:t xml:space="preserve"> </w:t>
      </w:r>
      <w:r w:rsidR="00FF3A80" w:rsidRPr="00674C56">
        <w:rPr>
          <w:rStyle w:val="fontstyle21"/>
          <w:i/>
          <w:iCs/>
          <w:color w:val="auto"/>
          <w:sz w:val="22"/>
          <w:szCs w:val="22"/>
          <w:lang w:val="uk-UA"/>
        </w:rPr>
        <w:t xml:space="preserve">ефективне використання державних коштів» із змінами. </w:t>
      </w:r>
    </w:p>
    <w:p w14:paraId="65EB5C20" w14:textId="77777777" w:rsidR="003C5C33" w:rsidRPr="00674C56" w:rsidRDefault="003C5C33" w:rsidP="00674C56">
      <w:pPr>
        <w:spacing w:line="360" w:lineRule="auto"/>
        <w:rPr>
          <w:b/>
          <w:bCs/>
          <w:i/>
          <w:iCs/>
          <w:sz w:val="22"/>
          <w:szCs w:val="22"/>
          <w:lang w:val="uk-UA"/>
        </w:rPr>
      </w:pPr>
    </w:p>
    <w:sectPr w:rsidR="003C5C33" w:rsidRPr="00674C56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7303" w14:textId="77777777" w:rsidR="000169A3" w:rsidRDefault="000169A3">
      <w:r>
        <w:separator/>
      </w:r>
    </w:p>
  </w:endnote>
  <w:endnote w:type="continuationSeparator" w:id="0">
    <w:p w14:paraId="0B6A1543" w14:textId="77777777" w:rsidR="000169A3" w:rsidRDefault="0001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158F3" w14:textId="77777777" w:rsidR="000169A3" w:rsidRDefault="000169A3">
      <w:r>
        <w:separator/>
      </w:r>
    </w:p>
  </w:footnote>
  <w:footnote w:type="continuationSeparator" w:id="0">
    <w:p w14:paraId="5539CCD9" w14:textId="77777777" w:rsidR="000169A3" w:rsidRDefault="0001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9A3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D5BCC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2DD1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369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6900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4C56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4F07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65C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061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38E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7A2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1A7F"/>
    <w:rsid w:val="00A353D9"/>
    <w:rsid w:val="00A41EEA"/>
    <w:rsid w:val="00A44018"/>
    <w:rsid w:val="00A45B4B"/>
    <w:rsid w:val="00A46675"/>
    <w:rsid w:val="00A47B85"/>
    <w:rsid w:val="00A51FF9"/>
    <w:rsid w:val="00A5790D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4693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00FA1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4AB6"/>
    <w:rsid w:val="00B55191"/>
    <w:rsid w:val="00B553AE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5D3F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055F0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1914"/>
    <w:rsid w:val="00C72188"/>
    <w:rsid w:val="00C724FC"/>
    <w:rsid w:val="00C7351E"/>
    <w:rsid w:val="00C750EE"/>
    <w:rsid w:val="00C764AB"/>
    <w:rsid w:val="00C809E6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1480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1132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378D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575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95DB7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5F0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rFonts w:ascii="Arial" w:hAnsi="Arial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szCs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sz w:val="28"/>
      <w:szCs w:val="20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  <w:rPr>
      <w:rFonts w:ascii="Arial" w:hAnsi="Arial"/>
      <w:szCs w:val="20"/>
    </w:r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rFonts w:ascii="Arial" w:hAnsi="Arial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26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1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2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5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2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6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9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606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65</cp:revision>
  <cp:lastPrinted>2021-03-01T07:26:00Z</cp:lastPrinted>
  <dcterms:created xsi:type="dcterms:W3CDTF">2021-01-12T14:18:00Z</dcterms:created>
  <dcterms:modified xsi:type="dcterms:W3CDTF">2023-12-07T16:44:00Z</dcterms:modified>
</cp:coreProperties>
</file>