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5A35D" w14:textId="77777777" w:rsidR="003A63D9" w:rsidRPr="003A63D9" w:rsidRDefault="003A63D9" w:rsidP="003A63D9">
      <w:pPr>
        <w:suppressAutoHyphens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val="uk-UA" w:eastAsia="zh-CN"/>
        </w:rPr>
      </w:pPr>
      <w:r w:rsidRPr="00021BC3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0F1D18F1" wp14:editId="6A52910B">
            <wp:extent cx="419100" cy="5429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8FC35" w14:textId="77777777" w:rsidR="003A63D9" w:rsidRPr="003A63D9" w:rsidRDefault="003A63D9" w:rsidP="003A63D9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3A63D9">
        <w:rPr>
          <w:rFonts w:ascii="Times New Roman" w:hAnsi="Times New Roman"/>
          <w:b/>
          <w:sz w:val="28"/>
          <w:szCs w:val="28"/>
          <w:lang w:val="uk-UA" w:eastAsia="zh-CN"/>
        </w:rPr>
        <w:t>УКРАЇНА</w:t>
      </w:r>
    </w:p>
    <w:p w14:paraId="7000336D" w14:textId="77777777" w:rsidR="003A63D9" w:rsidRPr="003A63D9" w:rsidRDefault="003A63D9" w:rsidP="003A63D9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3A63D9">
        <w:rPr>
          <w:rFonts w:ascii="Times New Roman" w:hAnsi="Times New Roman"/>
          <w:b/>
          <w:sz w:val="28"/>
          <w:szCs w:val="28"/>
          <w:lang w:val="uk-UA" w:eastAsia="zh-CN"/>
        </w:rPr>
        <w:t>ФОНТАНСЬКА СІЛЬСЬКА РАДА</w:t>
      </w:r>
    </w:p>
    <w:p w14:paraId="52C1C2F3" w14:textId="77777777" w:rsidR="003A63D9" w:rsidRPr="003A63D9" w:rsidRDefault="003A63D9" w:rsidP="003A63D9">
      <w:pPr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3A63D9">
        <w:rPr>
          <w:rFonts w:ascii="Times New Roman" w:hAnsi="Times New Roman"/>
          <w:b/>
          <w:sz w:val="28"/>
          <w:szCs w:val="28"/>
          <w:lang w:val="uk-UA" w:eastAsia="zh-CN"/>
        </w:rPr>
        <w:t>ОДЕСЬКОГО РАЙОНУ ОДЕСЬКОЇ ОБЛАСТІ</w:t>
      </w:r>
    </w:p>
    <w:p w14:paraId="6C94C0AA" w14:textId="77777777" w:rsidR="000C3018" w:rsidRDefault="000C3018" w:rsidP="000C3018">
      <w:pPr>
        <w:ind w:right="-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77106D5" w14:textId="44C249C4" w:rsidR="000C3018" w:rsidRPr="00121D57" w:rsidRDefault="000C3018" w:rsidP="000C3018">
      <w:pPr>
        <w:ind w:right="-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21D57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061FDC25" w14:textId="67DE2065" w:rsidR="000C3018" w:rsidRPr="00121D57" w:rsidRDefault="00C452C5" w:rsidP="000C3018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П’ятдесят шостої</w:t>
      </w:r>
      <w:r w:rsidR="000C301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с</w:t>
      </w:r>
      <w:r w:rsidR="000C3018" w:rsidRPr="00121D57">
        <w:rPr>
          <w:rFonts w:ascii="Times New Roman" w:hAnsi="Times New Roman"/>
          <w:b/>
          <w:color w:val="000000"/>
          <w:sz w:val="28"/>
          <w:szCs w:val="28"/>
          <w:lang w:val="uk-UA"/>
        </w:rPr>
        <w:t>есії Фонтанської сільської ради  VIII скликання</w:t>
      </w:r>
    </w:p>
    <w:p w14:paraId="0F4D24DA" w14:textId="77777777" w:rsidR="000C3018" w:rsidRPr="00121D57" w:rsidRDefault="000C3018" w:rsidP="000C3018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D8B7585" w14:textId="414E4BEC" w:rsidR="000C3018" w:rsidRPr="00121D57" w:rsidRDefault="000C3018" w:rsidP="000C3018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21D5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№ 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24</w:t>
      </w:r>
      <w:r w:rsidR="00C452C5">
        <w:rPr>
          <w:rFonts w:ascii="Times New Roman" w:hAnsi="Times New Roman"/>
          <w:b/>
          <w:color w:val="000000"/>
          <w:sz w:val="28"/>
          <w:szCs w:val="28"/>
          <w:lang w:val="uk-UA"/>
        </w:rPr>
        <w:t>43</w:t>
      </w:r>
      <w:r w:rsidRPr="00121D5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-VIII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від 0</w:t>
      </w:r>
      <w:r w:rsidR="00C452C5">
        <w:rPr>
          <w:rFonts w:ascii="Times New Roman" w:hAnsi="Times New Roman"/>
          <w:b/>
          <w:color w:val="000000"/>
          <w:sz w:val="28"/>
          <w:szCs w:val="28"/>
          <w:lang w:val="uk-UA"/>
        </w:rPr>
        <w:t>9</w:t>
      </w:r>
      <w:r w:rsidRPr="00121D5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вересня</w:t>
      </w:r>
      <w:r w:rsidRPr="00121D5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2024 року</w:t>
      </w:r>
    </w:p>
    <w:p w14:paraId="0A283D3F" w14:textId="77777777" w:rsidR="000C3018" w:rsidRDefault="000C3018" w:rsidP="000C3018">
      <w:pPr>
        <w:spacing w:after="0" w:line="240" w:lineRule="auto"/>
        <w:ind w:left="5954" w:right="113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8692CC2" w14:textId="77777777" w:rsidR="00C03067" w:rsidRPr="000C3018" w:rsidRDefault="00C03067" w:rsidP="00C0306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6B6858A" w14:textId="592D59ED" w:rsidR="00423B40" w:rsidRPr="000C3018" w:rsidRDefault="00734954" w:rsidP="000C3018">
      <w:pPr>
        <w:tabs>
          <w:tab w:val="left" w:pos="2420"/>
        </w:tabs>
        <w:spacing w:after="0" w:line="240" w:lineRule="auto"/>
        <w:ind w:right="284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0C3018">
        <w:rPr>
          <w:rFonts w:ascii="Times New Roman" w:hAnsi="Times New Roman"/>
          <w:b/>
          <w:bCs/>
          <w:sz w:val="28"/>
          <w:szCs w:val="28"/>
          <w:lang w:val="uk-UA"/>
        </w:rPr>
        <w:t>Про внесення змін до рішення Фонтанської</w:t>
      </w:r>
      <w:r w:rsidR="00C9294A" w:rsidRPr="000C301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0C3018">
        <w:rPr>
          <w:rFonts w:ascii="Times New Roman" w:hAnsi="Times New Roman"/>
          <w:b/>
          <w:bCs/>
          <w:sz w:val="28"/>
          <w:szCs w:val="28"/>
          <w:lang w:val="uk-UA"/>
        </w:rPr>
        <w:t>сільської ради від 28.12.2022 року №1078</w:t>
      </w:r>
      <w:r w:rsidR="00423B40" w:rsidRPr="000C301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F0D6C" w:rsidRPr="000C3018">
        <w:rPr>
          <w:rFonts w:ascii="Times New Roman" w:hAnsi="Times New Roman"/>
          <w:b/>
          <w:sz w:val="28"/>
          <w:szCs w:val="28"/>
          <w:lang w:val="uk-UA"/>
        </w:rPr>
        <w:t>–</w:t>
      </w:r>
      <w:r w:rsidR="00423B40" w:rsidRPr="000C3018">
        <w:rPr>
          <w:rFonts w:ascii="Times New Roman" w:hAnsi="Times New Roman"/>
          <w:b/>
          <w:sz w:val="28"/>
          <w:szCs w:val="28"/>
          <w:lang w:val="en-US"/>
        </w:rPr>
        <w:t>VIII</w:t>
      </w:r>
      <w:r w:rsidR="00C9294A" w:rsidRPr="000C301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23B40" w:rsidRPr="000C3018">
        <w:rPr>
          <w:rFonts w:ascii="Times New Roman" w:hAnsi="Times New Roman"/>
          <w:b/>
          <w:sz w:val="28"/>
          <w:szCs w:val="28"/>
          <w:lang w:val="uk-UA"/>
        </w:rPr>
        <w:t>«</w:t>
      </w:r>
      <w:r w:rsidR="00066AF5" w:rsidRPr="000C3018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9D2AB4" w:rsidRPr="000C3018">
        <w:rPr>
          <w:rFonts w:ascii="Times New Roman" w:hAnsi="Times New Roman"/>
          <w:b/>
          <w:bCs/>
          <w:sz w:val="28"/>
          <w:szCs w:val="28"/>
          <w:lang w:val="uk-UA"/>
        </w:rPr>
        <w:t xml:space="preserve">затвердження </w:t>
      </w:r>
      <w:r w:rsidR="007664A9" w:rsidRPr="000C3018">
        <w:rPr>
          <w:rFonts w:ascii="Times New Roman" w:hAnsi="Times New Roman"/>
          <w:b/>
          <w:bCs/>
          <w:sz w:val="28"/>
          <w:szCs w:val="28"/>
          <w:lang w:val="uk-UA"/>
        </w:rPr>
        <w:t>П</w:t>
      </w:r>
      <w:r w:rsidR="007F3C21" w:rsidRPr="000C3018">
        <w:rPr>
          <w:rFonts w:ascii="Times New Roman" w:hAnsi="Times New Roman"/>
          <w:b/>
          <w:sz w:val="28"/>
          <w:szCs w:val="28"/>
          <w:lang w:val="uk-UA" w:eastAsia="uk-UA"/>
        </w:rPr>
        <w:t>рограми сприяння оборонній та мобілізаційній підготовці Фонтанської</w:t>
      </w:r>
      <w:r w:rsidR="00C9294A" w:rsidRPr="000C3018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7F3C21" w:rsidRPr="000C3018">
        <w:rPr>
          <w:rFonts w:ascii="Times New Roman" w:hAnsi="Times New Roman"/>
          <w:b/>
          <w:sz w:val="28"/>
          <w:szCs w:val="28"/>
          <w:lang w:val="uk-UA" w:eastAsia="uk-UA"/>
        </w:rPr>
        <w:t>сільської територіальної громади Одеського</w:t>
      </w:r>
      <w:r w:rsidR="007664A9" w:rsidRPr="000C3018">
        <w:rPr>
          <w:rFonts w:ascii="Times New Roman" w:hAnsi="Times New Roman"/>
          <w:b/>
          <w:sz w:val="28"/>
          <w:szCs w:val="28"/>
          <w:lang w:val="uk-UA" w:eastAsia="uk-UA"/>
        </w:rPr>
        <w:t xml:space="preserve"> району</w:t>
      </w:r>
      <w:r w:rsidR="00C9294A" w:rsidRPr="000C3018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7664A9" w:rsidRPr="000C3018">
        <w:rPr>
          <w:rFonts w:ascii="Times New Roman" w:hAnsi="Times New Roman"/>
          <w:b/>
          <w:sz w:val="28"/>
          <w:szCs w:val="28"/>
          <w:lang w:val="uk-UA" w:eastAsia="uk-UA"/>
        </w:rPr>
        <w:t xml:space="preserve">Одеської області на 2023-2025 роки </w:t>
      </w:r>
      <w:r w:rsidR="00423B40" w:rsidRPr="000C3018"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783270AE" w14:textId="06BB3395" w:rsidR="007F3C21" w:rsidRPr="000C3018" w:rsidRDefault="007F3C21" w:rsidP="00596475">
      <w:pPr>
        <w:pStyle w:val="a8"/>
        <w:ind w:left="567"/>
        <w:jc w:val="center"/>
        <w:rPr>
          <w:rFonts w:ascii="Times New Roman" w:hAnsi="Times New Roman"/>
          <w:b/>
          <w:sz w:val="28"/>
          <w:szCs w:val="28"/>
          <w:highlight w:val="yellow"/>
          <w:lang w:val="uk-UA" w:eastAsia="uk-UA"/>
        </w:rPr>
      </w:pPr>
    </w:p>
    <w:p w14:paraId="0301946D" w14:textId="722B80BF" w:rsidR="001053BB" w:rsidRPr="000C3018" w:rsidRDefault="00A76F6B" w:rsidP="005F0D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C3018">
        <w:rPr>
          <w:rFonts w:ascii="Times New Roman" w:hAnsi="Times New Roman"/>
          <w:sz w:val="28"/>
          <w:szCs w:val="28"/>
          <w:lang w:val="uk-UA"/>
        </w:rPr>
        <w:t>З</w:t>
      </w:r>
      <w:r w:rsidR="00EB3E62" w:rsidRPr="000C3018">
        <w:rPr>
          <w:rFonts w:ascii="Times New Roman" w:hAnsi="Times New Roman"/>
          <w:sz w:val="28"/>
          <w:szCs w:val="28"/>
          <w:lang w:val="uk-UA"/>
        </w:rPr>
        <w:t xml:space="preserve"> метою </w:t>
      </w:r>
      <w:r w:rsidR="004308A5" w:rsidRPr="000C3018">
        <w:rPr>
          <w:rFonts w:ascii="Times New Roman" w:hAnsi="Times New Roman"/>
          <w:sz w:val="28"/>
          <w:szCs w:val="28"/>
          <w:lang w:val="uk-UA"/>
        </w:rPr>
        <w:t xml:space="preserve">забезпечення належних умов для якісного виконання завдань та підтримки високого рівня боєготовності військових частин Збройних сил України, </w:t>
      </w:r>
      <w:r w:rsidR="008033C4" w:rsidRPr="000C3018">
        <w:rPr>
          <w:rFonts w:ascii="Times New Roman" w:hAnsi="Times New Roman"/>
          <w:sz w:val="28"/>
          <w:szCs w:val="28"/>
          <w:lang w:val="uk-UA"/>
        </w:rPr>
        <w:t xml:space="preserve">враховуючи Указ Президента України від 24 лютого 2022 року №64/2022 «Про введення воєнного стану в Україні», </w:t>
      </w:r>
      <w:r w:rsidR="00971B41" w:rsidRPr="000C3018">
        <w:rPr>
          <w:rFonts w:ascii="Times New Roman" w:hAnsi="Times New Roman"/>
          <w:sz w:val="28"/>
          <w:szCs w:val="28"/>
          <w:lang w:val="uk-UA" w:eastAsia="ar-SA"/>
        </w:rPr>
        <w:t xml:space="preserve">Указу Президента України </w:t>
      </w:r>
      <w:r w:rsidR="00971B41" w:rsidRPr="000C301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№ 469/2024</w:t>
      </w:r>
      <w:r w:rsidR="00971B41" w:rsidRPr="000C3018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971B41" w:rsidRPr="000C3018">
        <w:rPr>
          <w:rFonts w:ascii="Times New Roman" w:hAnsi="Times New Roman"/>
          <w:sz w:val="28"/>
          <w:szCs w:val="28"/>
          <w:lang w:val="uk-UA" w:eastAsia="ar-SA"/>
        </w:rPr>
        <w:t xml:space="preserve">від 23.07.2024 р. «Про продовження строку дії воєнного стану в Україні», яким строк дії воєнного стану в Україні продовжується </w:t>
      </w:r>
      <w:r w:rsidR="00971B41" w:rsidRPr="000C3018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з 05 години 30 хвилин 12 серпня 2024 року строком на 90 діб</w:t>
      </w:r>
      <w:r w:rsidRPr="000C3018">
        <w:rPr>
          <w:rFonts w:ascii="Times New Roman" w:hAnsi="Times New Roman"/>
          <w:sz w:val="28"/>
          <w:szCs w:val="28"/>
          <w:lang w:val="uk-UA" w:eastAsia="ar-SA"/>
        </w:rPr>
        <w:t>,</w:t>
      </w:r>
      <w:r w:rsidR="001053BB" w:rsidRPr="000C3018">
        <w:rPr>
          <w:rFonts w:ascii="Times New Roman" w:hAnsi="Times New Roman"/>
          <w:color w:val="040404"/>
          <w:sz w:val="28"/>
          <w:szCs w:val="28"/>
          <w:shd w:val="clear" w:color="auto" w:fill="FFFFFF"/>
          <w:lang w:val="uk-UA"/>
        </w:rPr>
        <w:t xml:space="preserve"> </w:t>
      </w:r>
      <w:r w:rsidR="003A5BB4" w:rsidRPr="000C3018">
        <w:rPr>
          <w:rFonts w:ascii="Times New Roman" w:hAnsi="Times New Roman"/>
          <w:sz w:val="28"/>
          <w:szCs w:val="28"/>
          <w:lang w:val="uk-UA"/>
        </w:rPr>
        <w:t>відповідно до Прикінцевих та перехідних положень Бюджетного кодексу України</w:t>
      </w:r>
      <w:r w:rsidR="001053BB" w:rsidRPr="000C301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ст.26, ч.1 ст.59 Закону України «Про місцеве самоврядування в Україні»,  </w:t>
      </w:r>
      <w:r w:rsidR="001053BB" w:rsidRPr="000C3018">
        <w:rPr>
          <w:rFonts w:ascii="Times New Roman" w:hAnsi="Times New Roman"/>
          <w:sz w:val="28"/>
          <w:szCs w:val="28"/>
          <w:lang w:val="uk-UA"/>
        </w:rPr>
        <w:t>Фонтанська сільська рада Одес</w:t>
      </w:r>
      <w:r w:rsidR="008626F2" w:rsidRPr="000C3018">
        <w:rPr>
          <w:rFonts w:ascii="Times New Roman" w:hAnsi="Times New Roman"/>
          <w:sz w:val="28"/>
          <w:szCs w:val="28"/>
          <w:lang w:val="uk-UA"/>
        </w:rPr>
        <w:t xml:space="preserve">ького району Одеської області,- </w:t>
      </w:r>
    </w:p>
    <w:p w14:paraId="4380FB65" w14:textId="76778D82" w:rsidR="006D4A8D" w:rsidRPr="000C3018" w:rsidRDefault="006D4A8D" w:rsidP="00596475">
      <w:pPr>
        <w:ind w:left="567" w:firstLine="284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0C3018">
        <w:rPr>
          <w:rFonts w:ascii="Times New Roman" w:hAnsi="Times New Roman"/>
          <w:b/>
          <w:sz w:val="28"/>
          <w:szCs w:val="28"/>
          <w:lang w:val="uk-UA" w:eastAsia="uk-UA"/>
        </w:rPr>
        <w:t>ВИРІШИ</w:t>
      </w:r>
      <w:r w:rsidR="009D2AB4" w:rsidRPr="000C3018">
        <w:rPr>
          <w:rFonts w:ascii="Times New Roman" w:hAnsi="Times New Roman"/>
          <w:b/>
          <w:sz w:val="28"/>
          <w:szCs w:val="28"/>
          <w:lang w:val="uk-UA" w:eastAsia="uk-UA"/>
        </w:rPr>
        <w:t>ЛА</w:t>
      </w:r>
      <w:r w:rsidRPr="000C3018">
        <w:rPr>
          <w:rFonts w:ascii="Times New Roman" w:hAnsi="Times New Roman"/>
          <w:b/>
          <w:sz w:val="28"/>
          <w:szCs w:val="28"/>
          <w:lang w:val="uk-UA" w:eastAsia="uk-UA"/>
        </w:rPr>
        <w:t>:</w:t>
      </w:r>
    </w:p>
    <w:p w14:paraId="74C6798A" w14:textId="36E11FE8" w:rsidR="004308A5" w:rsidRPr="000C3018" w:rsidRDefault="004308A5" w:rsidP="005F0D6C">
      <w:pPr>
        <w:pStyle w:val="newsp"/>
        <w:numPr>
          <w:ilvl w:val="0"/>
          <w:numId w:val="28"/>
        </w:numPr>
        <w:spacing w:before="0" w:after="0"/>
        <w:ind w:left="0" w:firstLine="567"/>
        <w:jc w:val="both"/>
        <w:rPr>
          <w:sz w:val="28"/>
          <w:szCs w:val="28"/>
        </w:rPr>
      </w:pPr>
      <w:r w:rsidRPr="000C3018">
        <w:rPr>
          <w:sz w:val="28"/>
          <w:szCs w:val="28"/>
        </w:rPr>
        <w:t xml:space="preserve">Внести зміни до рішення Фонтанської сільської ради від 28.12.2022 року № 1078 – </w:t>
      </w:r>
      <w:r w:rsidRPr="000C3018">
        <w:rPr>
          <w:sz w:val="28"/>
          <w:szCs w:val="28"/>
          <w:lang w:val="en-US"/>
        </w:rPr>
        <w:t>VIII</w:t>
      </w:r>
      <w:r w:rsidRPr="000C3018">
        <w:rPr>
          <w:b/>
          <w:sz w:val="28"/>
          <w:szCs w:val="28"/>
        </w:rPr>
        <w:t xml:space="preserve"> </w:t>
      </w:r>
      <w:r w:rsidR="009E2986" w:rsidRPr="000C3018">
        <w:rPr>
          <w:sz w:val="28"/>
          <w:szCs w:val="28"/>
        </w:rPr>
        <w:t>«</w:t>
      </w:r>
      <w:r w:rsidR="009E2986" w:rsidRPr="000C3018">
        <w:rPr>
          <w:bCs/>
          <w:sz w:val="28"/>
          <w:szCs w:val="28"/>
        </w:rPr>
        <w:t>Про затвердження П</w:t>
      </w:r>
      <w:r w:rsidR="009E2986" w:rsidRPr="000C3018">
        <w:rPr>
          <w:sz w:val="28"/>
          <w:szCs w:val="28"/>
          <w:lang w:eastAsia="uk-UA"/>
        </w:rPr>
        <w:t xml:space="preserve">рограми сприяння оборонній та мобілізаційній підготовці Фонтанської сільської територіальної громади Одеського району Одеської області на 2023-2025 роки </w:t>
      </w:r>
      <w:r w:rsidR="009E2986" w:rsidRPr="000C3018">
        <w:rPr>
          <w:sz w:val="28"/>
          <w:szCs w:val="28"/>
        </w:rPr>
        <w:t>»</w:t>
      </w:r>
      <w:r w:rsidRPr="000C3018">
        <w:rPr>
          <w:sz w:val="28"/>
          <w:szCs w:val="28"/>
        </w:rPr>
        <w:t>.</w:t>
      </w:r>
    </w:p>
    <w:p w14:paraId="7D319F23" w14:textId="3056E285" w:rsidR="004308A5" w:rsidRPr="000C3018" w:rsidRDefault="004308A5" w:rsidP="005F0D6C">
      <w:pPr>
        <w:pStyle w:val="newsp"/>
        <w:spacing w:before="0" w:after="0"/>
        <w:ind w:firstLine="567"/>
        <w:jc w:val="both"/>
        <w:rPr>
          <w:sz w:val="28"/>
          <w:szCs w:val="28"/>
        </w:rPr>
      </w:pPr>
      <w:r w:rsidRPr="000C3018">
        <w:rPr>
          <w:sz w:val="28"/>
          <w:szCs w:val="28"/>
        </w:rPr>
        <w:t xml:space="preserve">1.1.Внести зміни та затвердити в новій редакції </w:t>
      </w:r>
      <w:r w:rsidRPr="000C3018">
        <w:rPr>
          <w:bCs/>
          <w:sz w:val="28"/>
          <w:szCs w:val="28"/>
        </w:rPr>
        <w:t>Паспорт Програми</w:t>
      </w:r>
      <w:r w:rsidRPr="000C3018">
        <w:rPr>
          <w:sz w:val="28"/>
          <w:szCs w:val="28"/>
        </w:rPr>
        <w:t xml:space="preserve"> </w:t>
      </w:r>
      <w:r w:rsidR="009E2986" w:rsidRPr="000C3018">
        <w:rPr>
          <w:sz w:val="28"/>
          <w:szCs w:val="28"/>
          <w:lang w:eastAsia="uk-UA"/>
        </w:rPr>
        <w:t>сприяння оборонній та мобілізаційній підготовці Фонтанської сільської територіальної громади Одеського району Одеської області на 2023-2025 роки</w:t>
      </w:r>
      <w:r w:rsidR="009E2986" w:rsidRPr="000C3018">
        <w:rPr>
          <w:sz w:val="28"/>
          <w:szCs w:val="28"/>
        </w:rPr>
        <w:t>»</w:t>
      </w:r>
      <w:r w:rsidR="00791AB0" w:rsidRPr="000C3018">
        <w:rPr>
          <w:sz w:val="28"/>
          <w:szCs w:val="28"/>
        </w:rPr>
        <w:t xml:space="preserve"> п.1 </w:t>
      </w:r>
      <w:r w:rsidR="00791AB0" w:rsidRPr="000C3018">
        <w:rPr>
          <w:bCs/>
          <w:sz w:val="28"/>
          <w:szCs w:val="28"/>
        </w:rPr>
        <w:t>Програми</w:t>
      </w:r>
      <w:r w:rsidR="00791AB0" w:rsidRPr="000C3018">
        <w:rPr>
          <w:sz w:val="28"/>
          <w:szCs w:val="28"/>
        </w:rPr>
        <w:t xml:space="preserve"> </w:t>
      </w:r>
      <w:r w:rsidR="00791AB0" w:rsidRPr="000C3018">
        <w:rPr>
          <w:sz w:val="28"/>
          <w:szCs w:val="28"/>
          <w:lang w:eastAsia="uk-UA"/>
        </w:rPr>
        <w:t xml:space="preserve">сприяння оборонній та мобілізаційній підготовці Фонтанської сільської територіальної громади Одеського району Одеської області на 2023-2025 роки </w:t>
      </w:r>
      <w:r w:rsidR="00791AB0" w:rsidRPr="000C3018">
        <w:rPr>
          <w:sz w:val="28"/>
          <w:szCs w:val="28"/>
        </w:rPr>
        <w:t>»</w:t>
      </w:r>
      <w:r w:rsidRPr="000C3018">
        <w:rPr>
          <w:sz w:val="28"/>
          <w:szCs w:val="28"/>
        </w:rPr>
        <w:t xml:space="preserve"> (додаток 1до рішення);</w:t>
      </w:r>
    </w:p>
    <w:p w14:paraId="73B2F33A" w14:textId="103CD1AD" w:rsidR="004308A5" w:rsidRPr="000C3018" w:rsidRDefault="004308A5" w:rsidP="005F0D6C">
      <w:pPr>
        <w:pStyle w:val="22"/>
        <w:numPr>
          <w:ilvl w:val="1"/>
          <w:numId w:val="28"/>
        </w:numPr>
        <w:shd w:val="clear" w:color="auto" w:fill="auto"/>
        <w:spacing w:line="322" w:lineRule="exact"/>
        <w:ind w:left="0" w:firstLine="567"/>
        <w:jc w:val="both"/>
      </w:pPr>
      <w:r w:rsidRPr="000C3018">
        <w:t xml:space="preserve">Внести зміни та затвердити в новій редакції </w:t>
      </w:r>
      <w:r w:rsidRPr="000C3018">
        <w:rPr>
          <w:bCs/>
        </w:rPr>
        <w:t>напрями діяльності і заходи реалізації Програми</w:t>
      </w:r>
      <w:r w:rsidRPr="000C3018">
        <w:t xml:space="preserve"> </w:t>
      </w:r>
      <w:r w:rsidR="009E2986" w:rsidRPr="000C3018">
        <w:t xml:space="preserve">сприяння оборонній та мобілізаційній підготовці Фонтанської сільської територіальної громади Одеського району Одеської області на 2023-2025 роки » </w:t>
      </w:r>
      <w:r w:rsidRPr="000C3018">
        <w:t>(додаток 1до Програми);</w:t>
      </w:r>
    </w:p>
    <w:p w14:paraId="3329FF78" w14:textId="4B322C3F" w:rsidR="004308A5" w:rsidRPr="000C3018" w:rsidRDefault="004308A5" w:rsidP="005F0D6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C3018">
        <w:rPr>
          <w:rFonts w:ascii="Times New Roman" w:hAnsi="Times New Roman"/>
          <w:sz w:val="28"/>
          <w:szCs w:val="28"/>
          <w:lang w:val="uk-UA"/>
        </w:rPr>
        <w:t>1.3</w:t>
      </w:r>
      <w:r w:rsidR="005F0D6C" w:rsidRPr="000C3018">
        <w:rPr>
          <w:rFonts w:ascii="Times New Roman" w:hAnsi="Times New Roman"/>
          <w:sz w:val="28"/>
          <w:szCs w:val="28"/>
          <w:lang w:val="uk-UA"/>
        </w:rPr>
        <w:t>.</w:t>
      </w:r>
      <w:r w:rsidRPr="000C3018">
        <w:rPr>
          <w:rFonts w:ascii="Times New Roman" w:hAnsi="Times New Roman"/>
          <w:sz w:val="28"/>
          <w:szCs w:val="28"/>
        </w:rPr>
        <w:t xml:space="preserve">Внести </w:t>
      </w:r>
      <w:r w:rsidRPr="000C3018">
        <w:rPr>
          <w:rFonts w:ascii="Times New Roman" w:hAnsi="Times New Roman"/>
          <w:sz w:val="28"/>
          <w:szCs w:val="28"/>
          <w:lang w:val="uk-UA"/>
        </w:rPr>
        <w:t>зміни та затвердити в новій редакції</w:t>
      </w:r>
      <w:r w:rsidRPr="000C3018">
        <w:rPr>
          <w:rFonts w:ascii="Times New Roman" w:hAnsi="Times New Roman"/>
          <w:sz w:val="28"/>
          <w:szCs w:val="28"/>
        </w:rPr>
        <w:t xml:space="preserve"> </w:t>
      </w:r>
      <w:r w:rsidRPr="000C3018">
        <w:rPr>
          <w:rFonts w:ascii="Times New Roman" w:hAnsi="Times New Roman"/>
          <w:sz w:val="28"/>
          <w:szCs w:val="28"/>
          <w:lang w:val="uk-UA"/>
        </w:rPr>
        <w:t>показники результативності П</w:t>
      </w:r>
      <w:r w:rsidRPr="000C3018">
        <w:rPr>
          <w:rFonts w:ascii="Times New Roman" w:hAnsi="Times New Roman"/>
          <w:bCs/>
          <w:sz w:val="28"/>
          <w:szCs w:val="28"/>
          <w:lang w:val="uk-UA"/>
        </w:rPr>
        <w:t>рограми</w:t>
      </w:r>
      <w:r w:rsidRPr="000C30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2986" w:rsidRPr="000C3018">
        <w:rPr>
          <w:rFonts w:ascii="Times New Roman" w:hAnsi="Times New Roman"/>
          <w:sz w:val="28"/>
          <w:szCs w:val="28"/>
          <w:lang w:val="uk-UA" w:eastAsia="uk-UA"/>
        </w:rPr>
        <w:t xml:space="preserve">сприяння оборонній та мобілізаційній підготовці </w:t>
      </w:r>
      <w:r w:rsidR="009E2986" w:rsidRPr="000C3018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Фонтанської сільської територіальної громади Одеського району Одеської області на 2023-2025 роки </w:t>
      </w:r>
      <w:r w:rsidR="009E2986" w:rsidRPr="000C3018">
        <w:rPr>
          <w:rFonts w:ascii="Times New Roman" w:hAnsi="Times New Roman"/>
          <w:sz w:val="28"/>
          <w:szCs w:val="28"/>
        </w:rPr>
        <w:t>»</w:t>
      </w:r>
      <w:r w:rsidR="009E2986" w:rsidRPr="000C30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3018">
        <w:rPr>
          <w:rFonts w:ascii="Times New Roman" w:hAnsi="Times New Roman"/>
          <w:sz w:val="28"/>
          <w:szCs w:val="28"/>
          <w:lang w:val="uk-UA"/>
        </w:rPr>
        <w:t>(додаток 2 до Програми);</w:t>
      </w:r>
    </w:p>
    <w:p w14:paraId="6D3A5AC2" w14:textId="72E7820E" w:rsidR="004308A5" w:rsidRPr="000C3018" w:rsidRDefault="004308A5" w:rsidP="005F0D6C">
      <w:pPr>
        <w:pStyle w:val="30"/>
        <w:shd w:val="clear" w:color="auto" w:fill="auto"/>
        <w:spacing w:before="0" w:line="240" w:lineRule="auto"/>
        <w:ind w:firstLine="567"/>
        <w:jc w:val="both"/>
        <w:rPr>
          <w:b w:val="0"/>
        </w:rPr>
      </w:pPr>
      <w:r w:rsidRPr="000C3018">
        <w:rPr>
          <w:b w:val="0"/>
        </w:rPr>
        <w:t>1.4</w:t>
      </w:r>
      <w:r w:rsidR="005F0D6C" w:rsidRPr="000C3018">
        <w:rPr>
          <w:b w:val="0"/>
        </w:rPr>
        <w:t>.</w:t>
      </w:r>
      <w:r w:rsidRPr="000C3018">
        <w:rPr>
          <w:b w:val="0"/>
        </w:rPr>
        <w:t xml:space="preserve">Внести зміни та затвердити в новій редакції </w:t>
      </w:r>
      <w:r w:rsidRPr="000C3018">
        <w:rPr>
          <w:rStyle w:val="af1"/>
        </w:rPr>
        <w:t xml:space="preserve">ресурсне забезпечення </w:t>
      </w:r>
    </w:p>
    <w:p w14:paraId="72B8BF35" w14:textId="7422C3FA" w:rsidR="004308A5" w:rsidRPr="000C3018" w:rsidRDefault="004308A5" w:rsidP="005F0D6C">
      <w:pPr>
        <w:pStyle w:val="22"/>
        <w:shd w:val="clear" w:color="auto" w:fill="auto"/>
        <w:spacing w:line="240" w:lineRule="auto"/>
        <w:ind w:firstLine="0"/>
        <w:jc w:val="both"/>
      </w:pPr>
      <w:r w:rsidRPr="000C3018">
        <w:rPr>
          <w:bCs/>
        </w:rPr>
        <w:t>Програми</w:t>
      </w:r>
      <w:r w:rsidRPr="000C3018">
        <w:t xml:space="preserve"> </w:t>
      </w:r>
      <w:r w:rsidR="009E2986" w:rsidRPr="000C3018">
        <w:t xml:space="preserve">сприяння оборонній та мобілізаційній підготовці Фонтанської сільської територіальної громади Одеського району Одеської області на 2023-2025 роки » </w:t>
      </w:r>
      <w:r w:rsidRPr="000C3018">
        <w:t>(додаток 3 до Програми).</w:t>
      </w:r>
    </w:p>
    <w:p w14:paraId="47B204F6" w14:textId="77777777" w:rsidR="00021BC3" w:rsidRPr="000C3018" w:rsidRDefault="00021BC3" w:rsidP="005F0D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82D9F6" w14:textId="13B95301" w:rsidR="006C51C6" w:rsidRPr="000C3018" w:rsidRDefault="006C51C6" w:rsidP="005F0D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C3018">
        <w:rPr>
          <w:rFonts w:ascii="Times New Roman" w:hAnsi="Times New Roman"/>
          <w:sz w:val="28"/>
          <w:szCs w:val="28"/>
          <w:lang w:val="uk-UA"/>
        </w:rPr>
        <w:t xml:space="preserve">2. Всі інші положення рішення Фонтанської сільської ради від 28.12.2022 року № 1078 – </w:t>
      </w:r>
      <w:r w:rsidRPr="000C3018">
        <w:rPr>
          <w:rFonts w:ascii="Times New Roman" w:hAnsi="Times New Roman"/>
          <w:sz w:val="28"/>
          <w:szCs w:val="28"/>
          <w:lang w:val="en-US"/>
        </w:rPr>
        <w:t>VIII</w:t>
      </w:r>
      <w:r w:rsidRPr="000C301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C3018">
        <w:rPr>
          <w:rFonts w:ascii="Times New Roman" w:hAnsi="Times New Roman"/>
          <w:sz w:val="28"/>
          <w:szCs w:val="28"/>
          <w:lang w:val="uk-UA"/>
        </w:rPr>
        <w:t>«</w:t>
      </w:r>
      <w:r w:rsidRPr="000C3018">
        <w:rPr>
          <w:rFonts w:ascii="Times New Roman" w:hAnsi="Times New Roman"/>
          <w:bCs/>
          <w:sz w:val="28"/>
          <w:szCs w:val="28"/>
          <w:lang w:val="uk-UA"/>
        </w:rPr>
        <w:t>Про затвердження П</w:t>
      </w:r>
      <w:r w:rsidRPr="000C3018">
        <w:rPr>
          <w:rFonts w:ascii="Times New Roman" w:hAnsi="Times New Roman"/>
          <w:sz w:val="28"/>
          <w:szCs w:val="28"/>
          <w:lang w:val="uk-UA" w:eastAsia="uk-UA"/>
        </w:rPr>
        <w:t>рограми сприяння оборонній та мобілізаційній підготовці Фонтанської сільської територіальної громади Одеського району Одеської області на 2023-2025 роки</w:t>
      </w:r>
      <w:r w:rsidRPr="000C3018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C3018">
        <w:rPr>
          <w:rFonts w:ascii="Times New Roman" w:hAnsi="Times New Roman"/>
          <w:sz w:val="28"/>
          <w:szCs w:val="28"/>
          <w:lang w:val="uk-UA" w:eastAsia="uk-UA"/>
        </w:rPr>
        <w:t xml:space="preserve">з внесеними змінами </w:t>
      </w:r>
      <w:r w:rsidRPr="000C3018">
        <w:rPr>
          <w:rFonts w:ascii="Times New Roman" w:hAnsi="Times New Roman"/>
          <w:bCs/>
          <w:sz w:val="28"/>
          <w:szCs w:val="28"/>
          <w:lang w:val="uk-UA"/>
        </w:rPr>
        <w:t>залишити без змін.</w:t>
      </w:r>
    </w:p>
    <w:p w14:paraId="0FBFB0AC" w14:textId="77777777" w:rsidR="00021BC3" w:rsidRPr="000C3018" w:rsidRDefault="00021BC3" w:rsidP="005F0D6C">
      <w:pPr>
        <w:pStyle w:val="a3"/>
        <w:widowControl w:val="0"/>
        <w:shd w:val="clear" w:color="auto" w:fill="FFFFFF"/>
        <w:tabs>
          <w:tab w:val="left" w:pos="851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83EFC1C" w14:textId="3A35CF27" w:rsidR="0075102F" w:rsidRPr="000C3018" w:rsidRDefault="006C51C6" w:rsidP="00971B41">
      <w:pPr>
        <w:pStyle w:val="a3"/>
        <w:widowControl w:val="0"/>
        <w:shd w:val="clear" w:color="auto" w:fill="FFFFFF"/>
        <w:tabs>
          <w:tab w:val="left" w:pos="851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C3018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7A01C5" w:rsidRPr="000C3018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9D2AB4" w:rsidRPr="000C3018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</w:t>
      </w:r>
      <w:r w:rsidR="001D4CBC" w:rsidRPr="000C3018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9D2AB4" w:rsidRPr="000C3018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</w:t>
      </w:r>
      <w:r w:rsidR="001D4CBC" w:rsidRPr="000C3018"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="009D2AB4" w:rsidRPr="000C3018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 та  міжнародного співробітництва( </w:t>
      </w:r>
      <w:r w:rsidR="00D9787F" w:rsidRPr="000C3018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заступника </w:t>
      </w:r>
      <w:r w:rsidR="009D2AB4" w:rsidRPr="000C3018">
        <w:rPr>
          <w:rFonts w:ascii="Times New Roman" w:hAnsi="Times New Roman"/>
          <w:color w:val="000000"/>
          <w:sz w:val="28"/>
          <w:szCs w:val="28"/>
          <w:lang w:val="uk-UA"/>
        </w:rPr>
        <w:t>голов</w:t>
      </w:r>
      <w:r w:rsidR="00D9787F" w:rsidRPr="000C3018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="009D2AB4" w:rsidRPr="000C301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9787F" w:rsidRPr="000C3018">
        <w:rPr>
          <w:rFonts w:ascii="Times New Roman" w:hAnsi="Times New Roman"/>
          <w:color w:val="000000"/>
          <w:sz w:val="28"/>
          <w:szCs w:val="28"/>
          <w:lang w:val="uk-UA"/>
        </w:rPr>
        <w:t>комісії Альона ВАВІЛОВА</w:t>
      </w:r>
      <w:r w:rsidR="009D2AB4" w:rsidRPr="000C3018">
        <w:rPr>
          <w:rFonts w:ascii="Times New Roman" w:hAnsi="Times New Roman"/>
          <w:color w:val="000000"/>
          <w:sz w:val="28"/>
          <w:szCs w:val="28"/>
          <w:lang w:val="uk-UA"/>
        </w:rPr>
        <w:t>).</w:t>
      </w:r>
      <w:r w:rsidR="009D2AB4" w:rsidRPr="000C3018">
        <w:rPr>
          <w:rStyle w:val="HTML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uk-UA"/>
        </w:rPr>
        <w:t xml:space="preserve"> </w:t>
      </w:r>
    </w:p>
    <w:p w14:paraId="0DC9EBA7" w14:textId="77777777" w:rsidR="0075102F" w:rsidRDefault="0075102F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7B4C329E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353EE1F1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486EAED8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7CAE043A" w14:textId="77777777" w:rsidR="00F729A3" w:rsidRPr="00F46A9E" w:rsidRDefault="00F729A3" w:rsidP="00F729A3">
      <w:pPr>
        <w:spacing w:line="259" w:lineRule="auto"/>
        <w:ind w:right="-5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A94F5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Сільський голова                                                                 Наталія КРУПИЦЯ     </w:t>
      </w:r>
    </w:p>
    <w:p w14:paraId="59367B92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1A2F677C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27A1B28D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014B8F09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4ABB0E81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05285A96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7827E4C3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2D7FF67D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211FF7BF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62702829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03C19B91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3579C804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1BFB2017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0C0AD5A5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16B2D2C4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654C690A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3F669B8B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5E6A0773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24ACAC75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0F60CAA4" w14:textId="77777777" w:rsidR="00CF6DE9" w:rsidRPr="004D12E1" w:rsidRDefault="00CF6DE9" w:rsidP="00CF6D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5413B014" w14:textId="77777777" w:rsidR="00CF6DE9" w:rsidRPr="004D12E1" w:rsidRDefault="00CF6DE9" w:rsidP="00CF6D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</w:p>
    <w:p w14:paraId="1256D638" w14:textId="77777777" w:rsidR="00CF6DE9" w:rsidRPr="004D12E1" w:rsidRDefault="00CF6DE9" w:rsidP="00CF6D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</w:p>
    <w:p w14:paraId="42B8C4F0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44EB9451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1BE8F6EA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07321D07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44423FFC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030813FC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7C76B45A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0BE8B6E3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5C5CD0BD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5279303D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3E1E55A4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19198BB4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24F1911C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142F5242" w14:textId="7E616F1D" w:rsidR="00CF6DE9" w:rsidRDefault="00CF6DE9" w:rsidP="000C3018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453A5C1F" w14:textId="77777777" w:rsidR="00CF6DE9" w:rsidRDefault="00CF6DE9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513B9C67" w14:textId="76736D70" w:rsidR="00D44DD6" w:rsidRPr="002E1E7E" w:rsidRDefault="00D44DD6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 w:eastAsia="uk-UA"/>
        </w:rPr>
      </w:pPr>
      <w:r w:rsidRPr="002E1E7E">
        <w:rPr>
          <w:rFonts w:ascii="Times New Roman" w:hAnsi="Times New Roman"/>
          <w:sz w:val="20"/>
          <w:szCs w:val="20"/>
          <w:lang w:val="uk-UA"/>
        </w:rPr>
        <w:t xml:space="preserve">Додаток №1 до рішення </w:t>
      </w:r>
      <w:r w:rsidR="00C71FF9">
        <w:rPr>
          <w:rFonts w:ascii="Times New Roman" w:hAnsi="Times New Roman"/>
          <w:sz w:val="20"/>
          <w:szCs w:val="20"/>
          <w:lang w:val="uk-UA"/>
        </w:rPr>
        <w:t>сесії</w:t>
      </w:r>
    </w:p>
    <w:p w14:paraId="76EBFFE5" w14:textId="77777777" w:rsidR="00D44DD6" w:rsidRPr="002E1E7E" w:rsidRDefault="00D44DD6" w:rsidP="00D44DD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 w:eastAsia="ar-SA"/>
        </w:rPr>
      </w:pPr>
      <w:r w:rsidRPr="002E1E7E">
        <w:rPr>
          <w:rFonts w:ascii="Times New Roman" w:hAnsi="Times New Roman"/>
          <w:sz w:val="20"/>
          <w:szCs w:val="20"/>
          <w:lang w:val="uk-UA"/>
        </w:rPr>
        <w:t>Фонтанської сільської ради</w:t>
      </w:r>
    </w:p>
    <w:p w14:paraId="56C4E448" w14:textId="631DB80F" w:rsidR="00D44DD6" w:rsidRPr="002E1E7E" w:rsidRDefault="00D44DD6" w:rsidP="00D44DD6">
      <w:pPr>
        <w:tabs>
          <w:tab w:val="right" w:pos="9497"/>
        </w:tabs>
        <w:spacing w:after="0" w:line="240" w:lineRule="auto"/>
        <w:ind w:right="-142"/>
        <w:jc w:val="right"/>
        <w:rPr>
          <w:b/>
          <w:sz w:val="20"/>
          <w:szCs w:val="20"/>
          <w:lang w:val="uk-UA" w:eastAsia="uk-UA"/>
        </w:rPr>
      </w:pPr>
      <w:r w:rsidRPr="002E1E7E">
        <w:rPr>
          <w:rFonts w:ascii="Times New Roman" w:hAnsi="Times New Roman"/>
          <w:sz w:val="20"/>
          <w:szCs w:val="20"/>
          <w:lang w:val="uk-UA"/>
        </w:rPr>
        <w:t>№</w:t>
      </w:r>
      <w:r w:rsidR="000C3018">
        <w:rPr>
          <w:rFonts w:ascii="Times New Roman" w:hAnsi="Times New Roman"/>
          <w:sz w:val="20"/>
          <w:szCs w:val="20"/>
          <w:lang w:val="uk-UA"/>
        </w:rPr>
        <w:t xml:space="preserve"> 24</w:t>
      </w:r>
      <w:r w:rsidR="00C452C5">
        <w:rPr>
          <w:rFonts w:ascii="Times New Roman" w:hAnsi="Times New Roman"/>
          <w:sz w:val="20"/>
          <w:szCs w:val="20"/>
          <w:lang w:val="uk-UA"/>
        </w:rPr>
        <w:t>43</w:t>
      </w:r>
      <w:r w:rsidR="000C3018">
        <w:rPr>
          <w:rFonts w:ascii="Times New Roman" w:hAnsi="Times New Roman"/>
          <w:sz w:val="20"/>
          <w:szCs w:val="20"/>
          <w:lang w:val="uk-UA"/>
        </w:rPr>
        <w:t>-</w:t>
      </w:r>
      <w:r w:rsidR="003008B7" w:rsidRPr="002E1E7E">
        <w:rPr>
          <w:rFonts w:ascii="Times New Roman" w:hAnsi="Times New Roman"/>
          <w:color w:val="000000"/>
          <w:sz w:val="20"/>
          <w:szCs w:val="20"/>
          <w:lang w:val="en-US" w:eastAsia="uk-UA"/>
        </w:rPr>
        <w:t>VIII</w:t>
      </w:r>
      <w:r w:rsidRPr="002E1E7E">
        <w:rPr>
          <w:rFonts w:ascii="Times New Roman" w:hAnsi="Times New Roman"/>
          <w:sz w:val="20"/>
          <w:szCs w:val="20"/>
          <w:lang w:val="uk-UA"/>
        </w:rPr>
        <w:t xml:space="preserve"> від</w:t>
      </w:r>
      <w:r w:rsidR="00FD414C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0C3018">
        <w:rPr>
          <w:rFonts w:ascii="Times New Roman" w:hAnsi="Times New Roman"/>
          <w:sz w:val="20"/>
          <w:szCs w:val="20"/>
          <w:lang w:val="uk-UA"/>
        </w:rPr>
        <w:t>0</w:t>
      </w:r>
      <w:r w:rsidR="00C452C5">
        <w:rPr>
          <w:rFonts w:ascii="Times New Roman" w:hAnsi="Times New Roman"/>
          <w:sz w:val="20"/>
          <w:szCs w:val="20"/>
          <w:lang w:val="uk-UA"/>
        </w:rPr>
        <w:t>9</w:t>
      </w:r>
      <w:r w:rsidR="000C3018">
        <w:rPr>
          <w:rFonts w:ascii="Times New Roman" w:hAnsi="Times New Roman"/>
          <w:sz w:val="20"/>
          <w:szCs w:val="20"/>
          <w:lang w:val="uk-UA"/>
        </w:rPr>
        <w:t>.09.</w:t>
      </w:r>
      <w:r w:rsidR="00292F31">
        <w:rPr>
          <w:rFonts w:ascii="Times New Roman" w:hAnsi="Times New Roman"/>
          <w:sz w:val="20"/>
          <w:szCs w:val="20"/>
          <w:lang w:val="uk-UA"/>
        </w:rPr>
        <w:t>2024</w:t>
      </w:r>
      <w:r w:rsidRPr="002E1E7E">
        <w:rPr>
          <w:rFonts w:ascii="Times New Roman" w:hAnsi="Times New Roman"/>
          <w:sz w:val="20"/>
          <w:szCs w:val="20"/>
          <w:lang w:val="uk-UA"/>
        </w:rPr>
        <w:t xml:space="preserve">  року</w:t>
      </w:r>
    </w:p>
    <w:p w14:paraId="43A5D965" w14:textId="77777777" w:rsidR="005D6706" w:rsidRDefault="005D6706" w:rsidP="00837444">
      <w:pPr>
        <w:pStyle w:val="a8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542C0A88" w14:textId="77777777" w:rsidR="002446AD" w:rsidRPr="00AF2D35" w:rsidRDefault="002446AD" w:rsidP="008570B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val="uk-UA" w:eastAsia="ru-RU"/>
        </w:rPr>
      </w:pPr>
    </w:p>
    <w:p w14:paraId="00DE720C" w14:textId="77777777" w:rsidR="008570BE" w:rsidRPr="00AF2D35" w:rsidRDefault="008570BE" w:rsidP="00FD414C">
      <w:pPr>
        <w:pStyle w:val="a8"/>
        <w:ind w:left="72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AF2D35">
        <w:rPr>
          <w:rFonts w:ascii="Times New Roman" w:hAnsi="Times New Roman"/>
          <w:b/>
          <w:sz w:val="20"/>
          <w:szCs w:val="20"/>
          <w:lang w:val="uk-UA"/>
        </w:rPr>
        <w:t>ПАСПОРТ</w:t>
      </w:r>
    </w:p>
    <w:p w14:paraId="70C9DC6C" w14:textId="5DDC29AC" w:rsidR="008570BE" w:rsidRPr="00AF2D35" w:rsidRDefault="008570BE" w:rsidP="008570BE">
      <w:pPr>
        <w:pStyle w:val="a8"/>
        <w:jc w:val="center"/>
        <w:rPr>
          <w:rFonts w:ascii="Times New Roman" w:hAnsi="Times New Roman"/>
          <w:b/>
          <w:sz w:val="20"/>
          <w:szCs w:val="20"/>
          <w:lang w:val="uk-UA" w:eastAsia="uk-UA"/>
        </w:rPr>
      </w:pPr>
      <w:r w:rsidRPr="00AF2D35">
        <w:rPr>
          <w:rFonts w:ascii="Times New Roman" w:hAnsi="Times New Roman"/>
          <w:sz w:val="20"/>
          <w:szCs w:val="20"/>
          <w:lang w:val="uk-UA" w:eastAsia="uk-UA"/>
        </w:rPr>
        <w:t xml:space="preserve"> </w:t>
      </w:r>
      <w:r w:rsidRPr="00AF2D35">
        <w:rPr>
          <w:rFonts w:ascii="Times New Roman" w:hAnsi="Times New Roman"/>
          <w:b/>
          <w:sz w:val="20"/>
          <w:szCs w:val="20"/>
          <w:lang w:val="uk-UA" w:eastAsia="uk-UA"/>
        </w:rPr>
        <w:t>Програми сприяння оборонній та мобілізаційній підготовці Фонтанської  сільської  територіальної громади Одеського р</w:t>
      </w:r>
      <w:r w:rsidR="00814D82" w:rsidRPr="00AF2D35">
        <w:rPr>
          <w:rFonts w:ascii="Times New Roman" w:hAnsi="Times New Roman"/>
          <w:b/>
          <w:sz w:val="20"/>
          <w:szCs w:val="20"/>
          <w:lang w:val="uk-UA" w:eastAsia="uk-UA"/>
        </w:rPr>
        <w:t>айону Одеської області   на 2023-2025 роки</w:t>
      </w:r>
    </w:p>
    <w:p w14:paraId="51F12416" w14:textId="77777777" w:rsidR="00205CAB" w:rsidRPr="00AF2D35" w:rsidRDefault="00205CAB" w:rsidP="008570BE">
      <w:pPr>
        <w:pStyle w:val="a8"/>
        <w:jc w:val="center"/>
        <w:rPr>
          <w:rFonts w:ascii="Times New Roman" w:hAnsi="Times New Roman"/>
          <w:b/>
          <w:sz w:val="20"/>
          <w:szCs w:val="20"/>
          <w:lang w:val="uk-UA" w:eastAsia="uk-UA"/>
        </w:rPr>
      </w:pPr>
    </w:p>
    <w:tbl>
      <w:tblPr>
        <w:tblW w:w="949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4819"/>
      </w:tblGrid>
      <w:tr w:rsidR="00937C16" w:rsidRPr="00C452C5" w14:paraId="21167230" w14:textId="77777777" w:rsidTr="005F0D6C">
        <w:trPr>
          <w:trHeight w:hRule="exact" w:val="10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F26A3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BA2D8E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Назва Програми</w:t>
            </w:r>
          </w:p>
          <w:p w14:paraId="32728FDB" w14:textId="4725D53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3A32E" w14:textId="77777777" w:rsidR="00814D82" w:rsidRPr="00AF2D35" w:rsidRDefault="00814D82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Програми сприяння оборонній та мобілізаційній підготовці Фонтанської  сільської  територіальної громади Одеського району Одеської області   на 2023-2025 роки</w:t>
            </w:r>
          </w:p>
          <w:p w14:paraId="70059448" w14:textId="07F1338F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AF2D35" w14:paraId="3B4CCD82" w14:textId="77777777" w:rsidTr="005F0D6C">
        <w:trPr>
          <w:trHeight w:hRule="exact"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761CB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F9818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Ініціатор розроблення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E56A3" w14:textId="77777777" w:rsidR="00814D82" w:rsidRPr="00AF2D35" w:rsidRDefault="00814D82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військового обліку Фонтанської сільської  ради Одеського району Одеської області  </w:t>
            </w:r>
          </w:p>
          <w:p w14:paraId="179B4904" w14:textId="51A15F35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AF2D35" w14:paraId="7030D14E" w14:textId="77777777" w:rsidTr="0075278A">
        <w:trPr>
          <w:trHeight w:hRule="exact"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4D0C4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9AF30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2C948" w14:textId="77777777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Протокольне доручення сільського голови від 18.11.2022 року </w:t>
            </w:r>
          </w:p>
        </w:tc>
      </w:tr>
      <w:tr w:rsidR="00937C16" w:rsidRPr="00AF2D35" w14:paraId="43AB7051" w14:textId="77777777" w:rsidTr="00AF2D35">
        <w:trPr>
          <w:trHeight w:hRule="exact"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A8ACF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BE936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Головний розробник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1D199" w14:textId="77777777" w:rsidR="00464AD2" w:rsidRPr="00AF2D35" w:rsidRDefault="00464AD2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військового обліку Фонтанської сільської  ради Одеського району Одеської області  </w:t>
            </w:r>
          </w:p>
          <w:p w14:paraId="3304367F" w14:textId="2B3DF2A1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AF2D35" w14:paraId="62C58BC1" w14:textId="77777777" w:rsidTr="005F0D6C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0A686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012703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Спів розробники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2911B" w14:textId="77777777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C16" w:rsidRPr="00AF2D35" w14:paraId="340A954B" w14:textId="77777777" w:rsidTr="005F0D6C">
        <w:trPr>
          <w:trHeight w:hRule="exact" w:val="10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F47E0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2pt"/>
                <w:b w:val="0"/>
                <w:sz w:val="20"/>
                <w:szCs w:val="20"/>
              </w:rPr>
              <w:t>6</w:t>
            </w:r>
            <w:r w:rsidRPr="0075278A">
              <w:rPr>
                <w:rStyle w:val="2Cambria11p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C53145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Відповідальний виконавець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16AF6" w14:textId="77777777" w:rsidR="00F2791B" w:rsidRPr="00AF2D35" w:rsidRDefault="00464AD2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Відділ військового обліку Фонтанської сільської  ради Одеського району Одеської області</w:t>
            </w:r>
          </w:p>
          <w:p w14:paraId="277BEC02" w14:textId="77777777" w:rsidR="00F2791B" w:rsidRPr="00AF2D35" w:rsidRDefault="00F2791B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фінансів Фонтанської сільської  ради Одеського району Одеської області</w:t>
            </w:r>
          </w:p>
          <w:p w14:paraId="284984E4" w14:textId="77777777" w:rsidR="00F2791B" w:rsidRPr="00AF2D35" w:rsidRDefault="00F2791B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B2DA954" w14:textId="472119E3" w:rsidR="00464AD2" w:rsidRPr="00AF2D35" w:rsidRDefault="00464AD2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</w:p>
          <w:p w14:paraId="17946C47" w14:textId="461E158D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AF2D35" w14:paraId="144E03FF" w14:textId="77777777" w:rsidTr="00CB03A1">
        <w:trPr>
          <w:trHeight w:hRule="exact" w:val="2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E2C40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44A19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Співвиконавці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8CCE0" w14:textId="7E8F4B8E" w:rsidR="00F2791B" w:rsidRPr="00AF2D35" w:rsidRDefault="00F2791B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фінансів Фонтанської сільської  ради Одеського району Одеської області</w:t>
            </w:r>
          </w:p>
          <w:p w14:paraId="2D43737F" w14:textId="19B4B3AA" w:rsidR="00055E80" w:rsidRPr="00AF2D35" w:rsidRDefault="008C64B3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>Регіональне управління  Сил територіальної оборони «Південь» (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вч.</w:t>
            </w: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А5833)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,вч.</w:t>
            </w: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А4576</w:t>
            </w:r>
          </w:p>
          <w:p w14:paraId="1138BCDA" w14:textId="47F112CE" w:rsidR="005F0D6C" w:rsidRPr="00AF2D35" w:rsidRDefault="00835501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26 Прикордонний загін Державної прикордонної служби України 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вч.</w:t>
            </w:r>
            <w:r w:rsidR="008C64B3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А2138</w:t>
            </w:r>
            <w:r w:rsidR="00292F31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5F0D6C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КП «Надія»</w:t>
            </w:r>
            <w:r w:rsidR="00292F31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вч. </w:t>
            </w:r>
            <w:r w:rsidR="008C64B3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А 2238</w:t>
            </w:r>
            <w:r w:rsidR="00292F31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вч.</w:t>
            </w:r>
            <w:r w:rsidR="008C64B3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 0515</w:t>
            </w:r>
            <w:r w:rsidR="00292F31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вч.</w:t>
            </w:r>
            <w:r w:rsidR="00C847BB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А4730</w:t>
            </w:r>
            <w:r w:rsidR="00292F31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вч.</w:t>
            </w:r>
            <w:r w:rsidR="00F019A4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 4689</w:t>
            </w:r>
            <w:r w:rsidR="00AF2D35">
              <w:rPr>
                <w:rFonts w:ascii="Times New Roman" w:hAnsi="Times New Roman"/>
                <w:sz w:val="20"/>
                <w:szCs w:val="20"/>
                <w:lang w:val="uk-UA"/>
              </w:rPr>
              <w:t>,А0666,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AF2D35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0536, А3073, А7051,</w:t>
            </w:r>
            <w:r w:rsidR="00404AF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вч 1489 </w:t>
            </w:r>
            <w:r w:rsidR="00E17506">
              <w:rPr>
                <w:rFonts w:ascii="Times New Roman" w:hAnsi="Times New Roman"/>
                <w:sz w:val="20"/>
                <w:szCs w:val="20"/>
                <w:lang w:val="uk-UA"/>
              </w:rPr>
              <w:t>,вч4118, вч2196, вч4648,</w:t>
            </w:r>
            <w:r w:rsidR="00F231C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вч3012,</w:t>
            </w:r>
            <w:r w:rsidR="00E1750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582750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Одеська обласна державна військова адміністрація</w:t>
            </w:r>
            <w:r w:rsidR="0075278A">
              <w:rPr>
                <w:rFonts w:ascii="Times New Roman" w:hAnsi="Times New Roman"/>
                <w:sz w:val="20"/>
                <w:szCs w:val="20"/>
                <w:lang w:val="uk-UA"/>
              </w:rPr>
              <w:t>, Українська добровольча Армія</w:t>
            </w:r>
            <w:r w:rsidR="00A718B0">
              <w:rPr>
                <w:rFonts w:ascii="Times New Roman" w:hAnsi="Times New Roman"/>
                <w:sz w:val="20"/>
                <w:szCs w:val="20"/>
                <w:lang w:val="uk-UA"/>
              </w:rPr>
              <w:t>, КП «Ритуальна служба»</w:t>
            </w:r>
          </w:p>
          <w:p w14:paraId="6DA3CDC7" w14:textId="77777777" w:rsidR="008C64B3" w:rsidRPr="00AF2D35" w:rsidRDefault="008C64B3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1849A45" w14:textId="77777777" w:rsidR="008C64B3" w:rsidRPr="00AF2D35" w:rsidRDefault="008C64B3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71F2441" w14:textId="77777777" w:rsidR="008C64B3" w:rsidRPr="00AF2D35" w:rsidRDefault="008C64B3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B0CB4E4" w14:textId="77777777" w:rsidR="008C64B3" w:rsidRPr="00AF2D35" w:rsidRDefault="008C64B3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9E4FC41" w14:textId="77777777" w:rsidR="00055E80" w:rsidRPr="00AF2D35" w:rsidRDefault="00055E80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0ADF959" w14:textId="77777777" w:rsidR="00055E80" w:rsidRPr="00AF2D35" w:rsidRDefault="00055E80" w:rsidP="005F0D6C">
            <w:pPr>
              <w:pStyle w:val="a8"/>
              <w:ind w:left="139" w:right="12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45B796D" w14:textId="77777777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AF2D35" w14:paraId="34BCD75C" w14:textId="77777777" w:rsidTr="005F0D6C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FC065C" w14:textId="1184045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CBE27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129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Термін реалізації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7C9FD" w14:textId="77777777" w:rsidR="00937C16" w:rsidRPr="00AF2D35" w:rsidRDefault="00937C16" w:rsidP="005F0D6C">
            <w:pPr>
              <w:spacing w:after="0" w:line="240" w:lineRule="auto"/>
              <w:ind w:left="139" w:right="12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>2023-2025 роки</w:t>
            </w:r>
          </w:p>
        </w:tc>
      </w:tr>
      <w:tr w:rsidR="00937C16" w:rsidRPr="00C452C5" w14:paraId="2E5620CF" w14:textId="77777777" w:rsidTr="0075278A">
        <w:trPr>
          <w:trHeight w:hRule="exact" w:val="39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EC65A" w14:textId="77777777" w:rsidR="00937C16" w:rsidRPr="0075278A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75278A">
              <w:rPr>
                <w:rStyle w:val="211pt"/>
                <w:b w:val="0"/>
                <w:sz w:val="20"/>
                <w:szCs w:val="20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C540C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Мета Програми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7D582" w14:textId="7300E1C2" w:rsidR="006F2A75" w:rsidRPr="00AF2D35" w:rsidRDefault="00D44DD6" w:rsidP="005F0D6C">
            <w:pPr>
              <w:pStyle w:val="a8"/>
              <w:ind w:left="139" w:right="27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="006F2A75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абезпечення належних умов для якісного виконання завдань та підтримки високого рівня боєготовності військових частин Збройних сил України, підрозділів територіальної оборони та добровольчих формувань територіальної громади, </w:t>
            </w:r>
            <w:r w:rsidR="006F2A75" w:rsidRPr="00AF2D3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підвищення рівня мобілізаційної підготовки та готовності до проведення мобілізації, удосконалення військово-патріотичного виховання, підготовки молоді до військової служби у Збройних Силах України, вдосконалення системи військового обліку, підняття престижу військової служби, </w:t>
            </w:r>
            <w:r w:rsidR="006F2A75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належних умов для якісного виконання завдань та підтримки високого рівня боєготовності військових частин Збройних сил України, підрозділів територіальної оборони та добровольчих формувань територіальної громади.</w:t>
            </w:r>
          </w:p>
          <w:p w14:paraId="30A112AC" w14:textId="58F13BF3" w:rsidR="00937C16" w:rsidRPr="00AF2D35" w:rsidRDefault="00937C16" w:rsidP="005F0D6C">
            <w:pPr>
              <w:shd w:val="clear" w:color="auto" w:fill="FFFFFF"/>
              <w:spacing w:after="0" w:line="240" w:lineRule="auto"/>
              <w:ind w:left="139" w:right="27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AF2D35" w14:paraId="14A5AAC3" w14:textId="77777777" w:rsidTr="0075278A">
        <w:trPr>
          <w:trHeight w:hRule="exact" w:val="1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57440" w14:textId="77777777" w:rsidR="00937C16" w:rsidRPr="00AF2D35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B986ED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Загальний обсяг фінансових ресурсів, необхідних для</w:t>
            </w:r>
            <w:r w:rsidRPr="00AF2D35">
              <w:rPr>
                <w:rStyle w:val="211pt"/>
                <w:b w:val="0"/>
                <w:sz w:val="20"/>
                <w:szCs w:val="20"/>
              </w:rPr>
              <w:br/>
              <w:t>реалізації Програми, всього:</w:t>
            </w:r>
            <w:r w:rsidRPr="00AF2D35">
              <w:rPr>
                <w:rStyle w:val="211pt"/>
                <w:b w:val="0"/>
                <w:sz w:val="20"/>
                <w:szCs w:val="20"/>
              </w:rPr>
              <w:br/>
              <w:t>в тому числі:</w:t>
            </w:r>
          </w:p>
          <w:p w14:paraId="327A1D79" w14:textId="77777777" w:rsidR="00937C16" w:rsidRPr="00AF2D35" w:rsidRDefault="00937C16" w:rsidP="005F0D6C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139"/>
              </w:tabs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коштів сільського бюджету</w:t>
            </w:r>
          </w:p>
          <w:p w14:paraId="11C9699A" w14:textId="77777777" w:rsidR="00937C16" w:rsidRPr="00AF2D35" w:rsidRDefault="00937C16" w:rsidP="005F0D6C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144"/>
              </w:tabs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коштів державного бюджету</w:t>
            </w:r>
          </w:p>
          <w:p w14:paraId="76E4E6B9" w14:textId="77777777" w:rsidR="00937C16" w:rsidRPr="00AF2D35" w:rsidRDefault="00937C16" w:rsidP="005F0D6C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кошти позабюджетних джерел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446BC" w14:textId="1E9CA160" w:rsidR="00464AD2" w:rsidRPr="00AF2D35" w:rsidRDefault="004021E8" w:rsidP="005F0D6C">
            <w:pPr>
              <w:spacing w:after="0" w:line="240" w:lineRule="auto"/>
              <w:ind w:left="139" w:right="2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35 479 195</w:t>
            </w:r>
            <w:r w:rsidR="00DF3388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216C2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грн.</w:t>
            </w:r>
          </w:p>
          <w:p w14:paraId="56171AA6" w14:textId="77777777" w:rsidR="00937C16" w:rsidRPr="00AF2D35" w:rsidRDefault="00937C16" w:rsidP="005F0D6C">
            <w:pPr>
              <w:spacing w:after="0" w:line="240" w:lineRule="auto"/>
              <w:ind w:left="139" w:right="2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F664039" w14:textId="77777777" w:rsidR="004216C2" w:rsidRPr="00AF2D35" w:rsidRDefault="004216C2" w:rsidP="005F0D6C">
            <w:pPr>
              <w:spacing w:after="0" w:line="240" w:lineRule="auto"/>
              <w:ind w:left="139" w:right="2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0BAB675" w14:textId="77777777" w:rsidR="004216C2" w:rsidRPr="00AF2D35" w:rsidRDefault="004216C2" w:rsidP="005F0D6C">
            <w:pPr>
              <w:spacing w:after="0" w:line="240" w:lineRule="auto"/>
              <w:ind w:left="139" w:right="2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6C5DB6F1" w14:textId="25173B96" w:rsidR="005E4917" w:rsidRPr="00AF2D35" w:rsidRDefault="004021E8" w:rsidP="005E4917">
            <w:pPr>
              <w:spacing w:after="0" w:line="240" w:lineRule="auto"/>
              <w:ind w:left="139" w:right="2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35 479 195</w:t>
            </w:r>
            <w:r w:rsidR="005E4917" w:rsidRPr="00AF2D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грн.</w:t>
            </w:r>
          </w:p>
          <w:p w14:paraId="68F7966C" w14:textId="77777777" w:rsidR="00E17506" w:rsidRPr="00AF2D35" w:rsidRDefault="00E17506" w:rsidP="00E17506">
            <w:pPr>
              <w:spacing w:after="0" w:line="240" w:lineRule="auto"/>
              <w:ind w:left="139" w:right="2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3BC2A0A" w14:textId="544B9260" w:rsidR="004216C2" w:rsidRPr="00AF2D35" w:rsidRDefault="004216C2" w:rsidP="00DF3388">
            <w:pPr>
              <w:spacing w:after="0" w:line="240" w:lineRule="auto"/>
              <w:ind w:left="139" w:right="27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C452C5" w14:paraId="4D1DE98D" w14:textId="77777777" w:rsidTr="0075278A">
        <w:trPr>
          <w:trHeight w:hRule="exact" w:val="2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4A853" w14:textId="77777777" w:rsidR="00937C16" w:rsidRPr="00AF2D35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sz w:val="20"/>
                <w:szCs w:val="20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A3572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Очікувані результати виконання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5A248" w14:textId="77777777" w:rsidR="00E74834" w:rsidRPr="00AF2D35" w:rsidRDefault="00E74834" w:rsidP="005F0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 w:right="27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lang w:val="uk-UA"/>
              </w:rPr>
              <w:t>Реалізація Програми сприятиме вирішенню питань за тими напрямами, де спостерігається дефіцит ресурсів з державного бюджету, та в цілому забезпечить проведення на належному рівні виконання завдань мобілізаційної підготовки  та територіальної оборони, зокрема підвищення рівня функціонування підрозділів територіальної оборони, військових частин розташованих на території  району.</w:t>
            </w:r>
          </w:p>
          <w:p w14:paraId="3635E84F" w14:textId="62EF28D8" w:rsidR="00937C16" w:rsidRPr="00AF2D35" w:rsidRDefault="00937C16" w:rsidP="005F0D6C">
            <w:pPr>
              <w:pStyle w:val="a3"/>
              <w:suppressAutoHyphens/>
              <w:spacing w:after="0" w:line="240" w:lineRule="auto"/>
              <w:ind w:left="139" w:right="27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37C16" w:rsidRPr="00C452C5" w14:paraId="330E43E6" w14:textId="77777777" w:rsidTr="00AF2D35">
        <w:trPr>
          <w:trHeight w:hRule="exact" w:val="1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5B1AC" w14:textId="77777777" w:rsidR="00937C16" w:rsidRPr="00AF2D35" w:rsidRDefault="00937C16" w:rsidP="00937C16">
            <w:pPr>
              <w:pStyle w:val="22"/>
              <w:shd w:val="clear" w:color="auto" w:fill="auto"/>
              <w:spacing w:line="240" w:lineRule="auto"/>
              <w:ind w:left="24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sz w:val="20"/>
                <w:szCs w:val="20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DD917" w14:textId="77777777" w:rsidR="00937C16" w:rsidRPr="00AF2D35" w:rsidRDefault="00937C16" w:rsidP="005F0D6C">
            <w:pPr>
              <w:pStyle w:val="22"/>
              <w:shd w:val="clear" w:color="auto" w:fill="auto"/>
              <w:spacing w:line="240" w:lineRule="auto"/>
              <w:ind w:left="139" w:right="270" w:firstLine="0"/>
              <w:rPr>
                <w:b/>
                <w:sz w:val="20"/>
                <w:szCs w:val="20"/>
              </w:rPr>
            </w:pPr>
            <w:r w:rsidRPr="00AF2D35">
              <w:rPr>
                <w:rStyle w:val="211pt"/>
                <w:b w:val="0"/>
                <w:sz w:val="20"/>
                <w:szCs w:val="20"/>
              </w:rPr>
              <w:t>Ключові показники ефективності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43692" w14:textId="2226EF87" w:rsidR="00937C16" w:rsidRPr="00AF2D35" w:rsidRDefault="00F000DC" w:rsidP="005F0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 w:right="27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F2D35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 </w:t>
            </w:r>
            <w:r w:rsidR="00DE22C7" w:rsidRPr="00AF2D35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 державного  суверенітету  та  незалежності  України, підтримання  бойової  і  мобілізаційної  готовності  Збройних  Сил  України  та  інших військових  формувань</w:t>
            </w:r>
          </w:p>
        </w:tc>
      </w:tr>
    </w:tbl>
    <w:p w14:paraId="09B51581" w14:textId="77777777" w:rsidR="00937C16" w:rsidRPr="00AF2D35" w:rsidRDefault="00937C16" w:rsidP="00937C16">
      <w:pPr>
        <w:pStyle w:val="a8"/>
        <w:jc w:val="center"/>
        <w:rPr>
          <w:rFonts w:ascii="Times New Roman" w:hAnsi="Times New Roman"/>
          <w:b/>
          <w:lang w:val="uk-UA" w:eastAsia="uk-UA"/>
        </w:rPr>
      </w:pPr>
    </w:p>
    <w:p w14:paraId="40C45436" w14:textId="77777777" w:rsidR="00E529BF" w:rsidRPr="00AF2D35" w:rsidRDefault="00E529BF" w:rsidP="007461DB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uk-UA"/>
        </w:rPr>
      </w:pPr>
    </w:p>
    <w:p w14:paraId="5BB66F77" w14:textId="77777777" w:rsidR="002A4F1F" w:rsidRDefault="002A4F1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0DF1375" w14:textId="77777777" w:rsidR="002A4F1F" w:rsidRDefault="002A4F1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63A59C5" w14:textId="43645CED" w:rsidR="002A4F1F" w:rsidRDefault="002A4F1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18F1509B" w14:textId="77777777" w:rsidR="00F729A3" w:rsidRPr="00F46A9E" w:rsidRDefault="00F729A3" w:rsidP="00F729A3">
      <w:pPr>
        <w:spacing w:line="259" w:lineRule="auto"/>
        <w:ind w:right="-5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bookmarkStart w:id="0" w:name="_GoBack"/>
      <w:r w:rsidRPr="00A94F5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Сільський голова                                                                 Наталія КРУПИЦЯ     </w:t>
      </w:r>
    </w:p>
    <w:bookmarkEnd w:id="0"/>
    <w:p w14:paraId="7C4DBC72" w14:textId="4D436523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D8BD625" w14:textId="68A30887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518B20FF" w14:textId="617DBD70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FD9539F" w14:textId="3F69BDBF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56A1310F" w14:textId="00E40324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465924C4" w14:textId="64E43EE1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34D3494" w14:textId="63E6C863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7A267C4" w14:textId="1C738FF7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1866AE54" w14:textId="363A9DD0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1C5117A" w14:textId="003C31CB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04EDC44" w14:textId="0C64EAED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16954198" w14:textId="7702203C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79B8A98" w14:textId="1520B92C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36C7932" w14:textId="13722D16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1E386821" w14:textId="74FF8A3C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A670E3F" w14:textId="2E9A3079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6C426487" w14:textId="4A176F53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016ACBB" w14:textId="00ED32CB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6C23359" w14:textId="033894CD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CB12C81" w14:textId="240514E7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71FFA9B2" w14:textId="781E1250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34B1829F" w14:textId="18ECD579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50C62FEA" w14:textId="5E28FD3F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65884089" w14:textId="3720C221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7EC43736" w14:textId="488720E8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3063BBA" w14:textId="212E0113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7CEBF9B6" w14:textId="03D7BAB9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6230B93" w14:textId="097FBB01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435DC79" w14:textId="2157CFE5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40CF5809" w14:textId="6D7134EC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B0831E7" w14:textId="746F419B" w:rsidR="00DF3ADF" w:rsidRDefault="00DF3ADF" w:rsidP="004951BC">
      <w:pPr>
        <w:pStyle w:val="23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19F22E73" w14:textId="006CC74B" w:rsidR="00DF3ADF" w:rsidRPr="006015AB" w:rsidRDefault="00DF3ADF" w:rsidP="00DF3ADF">
      <w:pPr>
        <w:ind w:right="71"/>
        <w:jc w:val="both"/>
        <w:rPr>
          <w:rStyle w:val="a7"/>
          <w:rFonts w:ascii="Times New Roman" w:hAnsi="Times New Roman"/>
          <w:b/>
          <w:sz w:val="24"/>
          <w:szCs w:val="24"/>
          <w:lang w:val="uk-UA"/>
        </w:rPr>
      </w:pPr>
    </w:p>
    <w:sectPr w:rsidR="00DF3ADF" w:rsidRPr="006015AB" w:rsidSect="00AF2D35">
      <w:pgSz w:w="11906" w:h="16838"/>
      <w:pgMar w:top="567" w:right="707" w:bottom="426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A11D0" w14:textId="77777777" w:rsidR="008272C6" w:rsidRDefault="008272C6" w:rsidP="00141DE9">
      <w:pPr>
        <w:spacing w:after="0" w:line="240" w:lineRule="auto"/>
      </w:pPr>
      <w:r>
        <w:separator/>
      </w:r>
    </w:p>
  </w:endnote>
  <w:endnote w:type="continuationSeparator" w:id="0">
    <w:p w14:paraId="340CD6EB" w14:textId="77777777" w:rsidR="008272C6" w:rsidRDefault="008272C6" w:rsidP="0014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A3B20" w14:textId="77777777" w:rsidR="008272C6" w:rsidRDefault="008272C6" w:rsidP="00141DE9">
      <w:pPr>
        <w:spacing w:after="0" w:line="240" w:lineRule="auto"/>
      </w:pPr>
      <w:r>
        <w:separator/>
      </w:r>
    </w:p>
  </w:footnote>
  <w:footnote w:type="continuationSeparator" w:id="0">
    <w:p w14:paraId="6529F013" w14:textId="77777777" w:rsidR="008272C6" w:rsidRDefault="008272C6" w:rsidP="00141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A289C"/>
    <w:multiLevelType w:val="hybridMultilevel"/>
    <w:tmpl w:val="0F663142"/>
    <w:lvl w:ilvl="0" w:tplc="C29C6E04">
      <w:start w:val="1"/>
      <w:numFmt w:val="decimal"/>
      <w:lvlText w:val="%1."/>
      <w:lvlJc w:val="left"/>
      <w:pPr>
        <w:ind w:left="2939" w:hanging="52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491" w:hanging="360"/>
      </w:pPr>
    </w:lvl>
    <w:lvl w:ilvl="2" w:tplc="0422001B" w:tentative="1">
      <w:start w:val="1"/>
      <w:numFmt w:val="lowerRoman"/>
      <w:lvlText w:val="%3."/>
      <w:lvlJc w:val="right"/>
      <w:pPr>
        <w:ind w:left="4211" w:hanging="180"/>
      </w:pPr>
    </w:lvl>
    <w:lvl w:ilvl="3" w:tplc="0422000F" w:tentative="1">
      <w:start w:val="1"/>
      <w:numFmt w:val="decimal"/>
      <w:lvlText w:val="%4."/>
      <w:lvlJc w:val="left"/>
      <w:pPr>
        <w:ind w:left="4931" w:hanging="360"/>
      </w:pPr>
    </w:lvl>
    <w:lvl w:ilvl="4" w:tplc="04220019" w:tentative="1">
      <w:start w:val="1"/>
      <w:numFmt w:val="lowerLetter"/>
      <w:lvlText w:val="%5."/>
      <w:lvlJc w:val="left"/>
      <w:pPr>
        <w:ind w:left="5651" w:hanging="360"/>
      </w:pPr>
    </w:lvl>
    <w:lvl w:ilvl="5" w:tplc="0422001B" w:tentative="1">
      <w:start w:val="1"/>
      <w:numFmt w:val="lowerRoman"/>
      <w:lvlText w:val="%6."/>
      <w:lvlJc w:val="right"/>
      <w:pPr>
        <w:ind w:left="6371" w:hanging="180"/>
      </w:pPr>
    </w:lvl>
    <w:lvl w:ilvl="6" w:tplc="0422000F" w:tentative="1">
      <w:start w:val="1"/>
      <w:numFmt w:val="decimal"/>
      <w:lvlText w:val="%7."/>
      <w:lvlJc w:val="left"/>
      <w:pPr>
        <w:ind w:left="7091" w:hanging="360"/>
      </w:pPr>
    </w:lvl>
    <w:lvl w:ilvl="7" w:tplc="04220019" w:tentative="1">
      <w:start w:val="1"/>
      <w:numFmt w:val="lowerLetter"/>
      <w:lvlText w:val="%8."/>
      <w:lvlJc w:val="left"/>
      <w:pPr>
        <w:ind w:left="7811" w:hanging="360"/>
      </w:pPr>
    </w:lvl>
    <w:lvl w:ilvl="8" w:tplc="0422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 w15:restartNumberingAfterBreak="0">
    <w:nsid w:val="0739386B"/>
    <w:multiLevelType w:val="hybridMultilevel"/>
    <w:tmpl w:val="13A2A7DE"/>
    <w:lvl w:ilvl="0" w:tplc="4E72C0AC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8444B7F"/>
    <w:multiLevelType w:val="multilevel"/>
    <w:tmpl w:val="A74226EE"/>
    <w:lvl w:ilvl="0">
      <w:start w:val="1"/>
      <w:numFmt w:val="decimal"/>
      <w:lvlText w:val="%1."/>
      <w:lvlJc w:val="left"/>
      <w:pPr>
        <w:ind w:left="3270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681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  <w:b w:val="0"/>
        <w:sz w:val="28"/>
      </w:rPr>
    </w:lvl>
  </w:abstractNum>
  <w:abstractNum w:abstractNumId="4" w15:restartNumberingAfterBreak="0">
    <w:nsid w:val="0D6B001C"/>
    <w:multiLevelType w:val="hybridMultilevel"/>
    <w:tmpl w:val="C150B6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EB63AA"/>
    <w:multiLevelType w:val="hybridMultilevel"/>
    <w:tmpl w:val="B9383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F767C"/>
    <w:multiLevelType w:val="hybridMultilevel"/>
    <w:tmpl w:val="188AD32E"/>
    <w:lvl w:ilvl="0" w:tplc="B3040E7C">
      <w:start w:val="4"/>
      <w:numFmt w:val="bullet"/>
      <w:suff w:val="space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466451D"/>
    <w:multiLevelType w:val="hybridMultilevel"/>
    <w:tmpl w:val="62F6DBA0"/>
    <w:lvl w:ilvl="0" w:tplc="0422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1D0F1072"/>
    <w:multiLevelType w:val="multilevel"/>
    <w:tmpl w:val="557A9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E87E79"/>
    <w:multiLevelType w:val="hybridMultilevel"/>
    <w:tmpl w:val="B65EB884"/>
    <w:lvl w:ilvl="0" w:tplc="EA7C1D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56E03"/>
    <w:multiLevelType w:val="hybridMultilevel"/>
    <w:tmpl w:val="59D0E42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1E320AB3"/>
    <w:multiLevelType w:val="hybridMultilevel"/>
    <w:tmpl w:val="744621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43943"/>
    <w:multiLevelType w:val="hybridMultilevel"/>
    <w:tmpl w:val="6CC67624"/>
    <w:lvl w:ilvl="0" w:tplc="CB8A2672">
      <w:start w:val="1"/>
      <w:numFmt w:val="decimal"/>
      <w:suff w:val="space"/>
      <w:lvlText w:val="%1)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B0748"/>
    <w:multiLevelType w:val="hybridMultilevel"/>
    <w:tmpl w:val="FADC8866"/>
    <w:lvl w:ilvl="0" w:tplc="8FAC2E14">
      <w:start w:val="5"/>
      <w:numFmt w:val="bullet"/>
      <w:lvlText w:val="-"/>
      <w:lvlJc w:val="left"/>
      <w:pPr>
        <w:ind w:left="123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2579575D"/>
    <w:multiLevelType w:val="hybridMultilevel"/>
    <w:tmpl w:val="325410C0"/>
    <w:lvl w:ilvl="0" w:tplc="B6A42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85C4A"/>
    <w:multiLevelType w:val="multilevel"/>
    <w:tmpl w:val="C17644F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numFmt w:val="decimal"/>
      <w:lvlText w:val="%2"/>
      <w:lvlJc w:val="left"/>
      <w:pPr>
        <w:ind w:left="0" w:firstLine="0"/>
      </w:pPr>
      <w:rPr>
        <w:rFonts w:hint="default"/>
        <w:vertAlign w:val="baseline"/>
      </w:rPr>
    </w:lvl>
    <w:lvl w:ilvl="2">
      <w:numFmt w:val="decimal"/>
      <w:lvlText w:val="%3"/>
      <w:lvlJc w:val="left"/>
      <w:pPr>
        <w:ind w:left="0" w:firstLine="0"/>
      </w:pPr>
      <w:rPr>
        <w:rFonts w:hint="default"/>
        <w:vertAlign w:val="baseline"/>
      </w:rPr>
    </w:lvl>
    <w:lvl w:ilvl="3">
      <w:numFmt w:val="decimal"/>
      <w:lvlText w:val="%4"/>
      <w:lvlJc w:val="left"/>
      <w:pPr>
        <w:ind w:left="0" w:firstLine="0"/>
      </w:pPr>
      <w:rPr>
        <w:rFonts w:hint="default"/>
        <w:vertAlign w:val="baseline"/>
      </w:rPr>
    </w:lvl>
    <w:lvl w:ilvl="4">
      <w:numFmt w:val="decimal"/>
      <w:lvlText w:val="%5"/>
      <w:lvlJc w:val="left"/>
      <w:pPr>
        <w:ind w:left="0" w:firstLine="0"/>
      </w:pPr>
      <w:rPr>
        <w:rFonts w:hint="default"/>
        <w:vertAlign w:val="baseline"/>
      </w:rPr>
    </w:lvl>
    <w:lvl w:ilvl="5">
      <w:numFmt w:val="decimal"/>
      <w:lvlText w:val="%6"/>
      <w:lvlJc w:val="left"/>
      <w:pPr>
        <w:ind w:left="0" w:firstLine="0"/>
      </w:pPr>
      <w:rPr>
        <w:rFonts w:hint="default"/>
        <w:vertAlign w:val="baseline"/>
      </w:rPr>
    </w:lvl>
    <w:lvl w:ilvl="6">
      <w:numFmt w:val="decimal"/>
      <w:lvlText w:val="%7"/>
      <w:lvlJc w:val="left"/>
      <w:pPr>
        <w:ind w:left="0" w:firstLine="0"/>
      </w:pPr>
      <w:rPr>
        <w:rFonts w:hint="default"/>
        <w:vertAlign w:val="baseline"/>
      </w:rPr>
    </w:lvl>
    <w:lvl w:ilvl="7">
      <w:numFmt w:val="decimal"/>
      <w:lvlText w:val="%8"/>
      <w:lvlJc w:val="left"/>
      <w:pPr>
        <w:ind w:left="0" w:firstLine="0"/>
      </w:pPr>
      <w:rPr>
        <w:rFonts w:hint="default"/>
        <w:vertAlign w:val="baseline"/>
      </w:rPr>
    </w:lvl>
    <w:lvl w:ilvl="8">
      <w:numFmt w:val="decimal"/>
      <w:lvlText w:val="%9"/>
      <w:lvlJc w:val="left"/>
      <w:pPr>
        <w:ind w:left="0" w:firstLine="0"/>
      </w:pPr>
      <w:rPr>
        <w:rFonts w:hint="default"/>
        <w:vertAlign w:val="baseline"/>
      </w:rPr>
    </w:lvl>
  </w:abstractNum>
  <w:abstractNum w:abstractNumId="16" w15:restartNumberingAfterBreak="0">
    <w:nsid w:val="277B51B9"/>
    <w:multiLevelType w:val="hybridMultilevel"/>
    <w:tmpl w:val="1FD20A4A"/>
    <w:lvl w:ilvl="0" w:tplc="93745F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0B343E"/>
    <w:multiLevelType w:val="hybridMultilevel"/>
    <w:tmpl w:val="7416FF88"/>
    <w:lvl w:ilvl="0" w:tplc="C6287B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75956"/>
    <w:multiLevelType w:val="hybridMultilevel"/>
    <w:tmpl w:val="A9D60E28"/>
    <w:lvl w:ilvl="0" w:tplc="6F84A1EE">
      <w:start w:val="2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34182AA9"/>
    <w:multiLevelType w:val="hybridMultilevel"/>
    <w:tmpl w:val="92DA4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258C4"/>
    <w:multiLevelType w:val="multilevel"/>
    <w:tmpl w:val="20C0E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587439"/>
    <w:multiLevelType w:val="hybridMultilevel"/>
    <w:tmpl w:val="D12C0330"/>
    <w:lvl w:ilvl="0" w:tplc="9AC63D0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CE14A3E"/>
    <w:multiLevelType w:val="hybridMultilevel"/>
    <w:tmpl w:val="8D324C5E"/>
    <w:lvl w:ilvl="0" w:tplc="589E0F5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29A4EB5"/>
    <w:multiLevelType w:val="multilevel"/>
    <w:tmpl w:val="40C653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4" w15:restartNumberingAfterBreak="0">
    <w:nsid w:val="50871871"/>
    <w:multiLevelType w:val="hybridMultilevel"/>
    <w:tmpl w:val="413AD130"/>
    <w:lvl w:ilvl="0" w:tplc="BFE8A4D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463F2C"/>
    <w:multiLevelType w:val="hybridMultilevel"/>
    <w:tmpl w:val="C36C9C2A"/>
    <w:lvl w:ilvl="0" w:tplc="35AEA782">
      <w:start w:val="1"/>
      <w:numFmt w:val="bullet"/>
      <w:lvlText w:val="-"/>
      <w:lvlJc w:val="left"/>
      <w:pPr>
        <w:ind w:left="1271" w:hanging="360"/>
      </w:pPr>
      <w:rPr>
        <w:rFonts w:ascii="Times New Roman" w:eastAsia="Calibr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6" w15:restartNumberingAfterBreak="0">
    <w:nsid w:val="53CD210F"/>
    <w:multiLevelType w:val="hybridMultilevel"/>
    <w:tmpl w:val="C8B43AB4"/>
    <w:lvl w:ilvl="0" w:tplc="80301C9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E62FD"/>
    <w:multiLevelType w:val="hybridMultilevel"/>
    <w:tmpl w:val="5CCA0404"/>
    <w:lvl w:ilvl="0" w:tplc="4656D4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81940"/>
    <w:multiLevelType w:val="hybridMultilevel"/>
    <w:tmpl w:val="9E48A76A"/>
    <w:lvl w:ilvl="0" w:tplc="0422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28"/>
  </w:num>
  <w:num w:numId="6">
    <w:abstractNumId w:val="7"/>
  </w:num>
  <w:num w:numId="7">
    <w:abstractNumId w:val="13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"/>
  </w:num>
  <w:num w:numId="12">
    <w:abstractNumId w:val="12"/>
  </w:num>
  <w:num w:numId="13">
    <w:abstractNumId w:val="23"/>
  </w:num>
  <w:num w:numId="14">
    <w:abstractNumId w:val="21"/>
  </w:num>
  <w:num w:numId="15">
    <w:abstractNumId w:val="22"/>
  </w:num>
  <w:num w:numId="16">
    <w:abstractNumId w:val="25"/>
  </w:num>
  <w:num w:numId="17">
    <w:abstractNumId w:val="1"/>
  </w:num>
  <w:num w:numId="18">
    <w:abstractNumId w:val="14"/>
  </w:num>
  <w:num w:numId="19">
    <w:abstractNumId w:val="8"/>
  </w:num>
  <w:num w:numId="20">
    <w:abstractNumId w:val="18"/>
  </w:num>
  <w:num w:numId="21">
    <w:abstractNumId w:val="20"/>
  </w:num>
  <w:num w:numId="22">
    <w:abstractNumId w:val="16"/>
  </w:num>
  <w:num w:numId="23">
    <w:abstractNumId w:val="24"/>
  </w:num>
  <w:num w:numId="24">
    <w:abstractNumId w:val="17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0"/>
  </w:num>
  <w:num w:numId="28">
    <w:abstractNumId w:val="3"/>
  </w:num>
  <w:num w:numId="29">
    <w:abstractNumId w:val="2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2F"/>
    <w:rsid w:val="0001426D"/>
    <w:rsid w:val="00021BC3"/>
    <w:rsid w:val="000223CC"/>
    <w:rsid w:val="00024A94"/>
    <w:rsid w:val="00025A80"/>
    <w:rsid w:val="00025FFF"/>
    <w:rsid w:val="0003012C"/>
    <w:rsid w:val="000327FE"/>
    <w:rsid w:val="00033B00"/>
    <w:rsid w:val="00035C9E"/>
    <w:rsid w:val="00040F7B"/>
    <w:rsid w:val="00041B40"/>
    <w:rsid w:val="00041E7B"/>
    <w:rsid w:val="00046457"/>
    <w:rsid w:val="00050CFA"/>
    <w:rsid w:val="00055C0F"/>
    <w:rsid w:val="00055E80"/>
    <w:rsid w:val="00057583"/>
    <w:rsid w:val="0006211A"/>
    <w:rsid w:val="000648DF"/>
    <w:rsid w:val="00065128"/>
    <w:rsid w:val="00066AF5"/>
    <w:rsid w:val="0006720E"/>
    <w:rsid w:val="00073EEA"/>
    <w:rsid w:val="0007574A"/>
    <w:rsid w:val="0007671C"/>
    <w:rsid w:val="000852BC"/>
    <w:rsid w:val="00090369"/>
    <w:rsid w:val="00092275"/>
    <w:rsid w:val="000A052F"/>
    <w:rsid w:val="000A0A11"/>
    <w:rsid w:val="000A23C7"/>
    <w:rsid w:val="000A259F"/>
    <w:rsid w:val="000B4BE6"/>
    <w:rsid w:val="000B669A"/>
    <w:rsid w:val="000C041F"/>
    <w:rsid w:val="000C3018"/>
    <w:rsid w:val="000C459D"/>
    <w:rsid w:val="000C4E21"/>
    <w:rsid w:val="000C5356"/>
    <w:rsid w:val="000E4068"/>
    <w:rsid w:val="000F1382"/>
    <w:rsid w:val="000F282D"/>
    <w:rsid w:val="000F4E31"/>
    <w:rsid w:val="00102A0E"/>
    <w:rsid w:val="00103F06"/>
    <w:rsid w:val="001053BB"/>
    <w:rsid w:val="0010550B"/>
    <w:rsid w:val="00106B1B"/>
    <w:rsid w:val="00106B8E"/>
    <w:rsid w:val="0010756E"/>
    <w:rsid w:val="001135E5"/>
    <w:rsid w:val="00121956"/>
    <w:rsid w:val="00122C12"/>
    <w:rsid w:val="0012330F"/>
    <w:rsid w:val="00124044"/>
    <w:rsid w:val="001259A3"/>
    <w:rsid w:val="001267E6"/>
    <w:rsid w:val="00126809"/>
    <w:rsid w:val="00136A46"/>
    <w:rsid w:val="00141DE9"/>
    <w:rsid w:val="00146DBB"/>
    <w:rsid w:val="0015583D"/>
    <w:rsid w:val="00161E28"/>
    <w:rsid w:val="00171256"/>
    <w:rsid w:val="00184CEF"/>
    <w:rsid w:val="00191315"/>
    <w:rsid w:val="00191A41"/>
    <w:rsid w:val="00191DCF"/>
    <w:rsid w:val="001A2D30"/>
    <w:rsid w:val="001A57A1"/>
    <w:rsid w:val="001A599A"/>
    <w:rsid w:val="001A7003"/>
    <w:rsid w:val="001B360E"/>
    <w:rsid w:val="001B608D"/>
    <w:rsid w:val="001B6578"/>
    <w:rsid w:val="001D032C"/>
    <w:rsid w:val="001D4CBC"/>
    <w:rsid w:val="001D5F6D"/>
    <w:rsid w:val="001E17CE"/>
    <w:rsid w:val="001F57E3"/>
    <w:rsid w:val="00200FD8"/>
    <w:rsid w:val="00203178"/>
    <w:rsid w:val="0020483B"/>
    <w:rsid w:val="00204B3B"/>
    <w:rsid w:val="00205CAB"/>
    <w:rsid w:val="002142B2"/>
    <w:rsid w:val="002161F7"/>
    <w:rsid w:val="00220A51"/>
    <w:rsid w:val="00222B89"/>
    <w:rsid w:val="00224AC4"/>
    <w:rsid w:val="00224EED"/>
    <w:rsid w:val="0022697A"/>
    <w:rsid w:val="00233056"/>
    <w:rsid w:val="00235C63"/>
    <w:rsid w:val="00237C35"/>
    <w:rsid w:val="00240273"/>
    <w:rsid w:val="002432E9"/>
    <w:rsid w:val="002446AD"/>
    <w:rsid w:val="00245871"/>
    <w:rsid w:val="00246A14"/>
    <w:rsid w:val="00247595"/>
    <w:rsid w:val="00251124"/>
    <w:rsid w:val="002560CF"/>
    <w:rsid w:val="002636ED"/>
    <w:rsid w:val="00264395"/>
    <w:rsid w:val="00264D12"/>
    <w:rsid w:val="00276133"/>
    <w:rsid w:val="002770C7"/>
    <w:rsid w:val="00287157"/>
    <w:rsid w:val="00290253"/>
    <w:rsid w:val="00292F31"/>
    <w:rsid w:val="00294FE3"/>
    <w:rsid w:val="00296D4A"/>
    <w:rsid w:val="002A42C5"/>
    <w:rsid w:val="002A4F1F"/>
    <w:rsid w:val="002C796B"/>
    <w:rsid w:val="002E1E7E"/>
    <w:rsid w:val="002E4355"/>
    <w:rsid w:val="002E459C"/>
    <w:rsid w:val="002F2582"/>
    <w:rsid w:val="003008B7"/>
    <w:rsid w:val="00311F86"/>
    <w:rsid w:val="00323A60"/>
    <w:rsid w:val="00330959"/>
    <w:rsid w:val="0033115F"/>
    <w:rsid w:val="00331BB4"/>
    <w:rsid w:val="003321EA"/>
    <w:rsid w:val="00332BF7"/>
    <w:rsid w:val="00336055"/>
    <w:rsid w:val="00340859"/>
    <w:rsid w:val="00340DBA"/>
    <w:rsid w:val="003414AE"/>
    <w:rsid w:val="00350257"/>
    <w:rsid w:val="00354B30"/>
    <w:rsid w:val="00355C7A"/>
    <w:rsid w:val="00356C05"/>
    <w:rsid w:val="003625ED"/>
    <w:rsid w:val="00362718"/>
    <w:rsid w:val="00363789"/>
    <w:rsid w:val="0036409A"/>
    <w:rsid w:val="0037063A"/>
    <w:rsid w:val="003715BC"/>
    <w:rsid w:val="0037278E"/>
    <w:rsid w:val="003817EA"/>
    <w:rsid w:val="00382DD6"/>
    <w:rsid w:val="00383587"/>
    <w:rsid w:val="00390232"/>
    <w:rsid w:val="00391E11"/>
    <w:rsid w:val="00395AF2"/>
    <w:rsid w:val="00397B5F"/>
    <w:rsid w:val="003A04BE"/>
    <w:rsid w:val="003A112A"/>
    <w:rsid w:val="003A2887"/>
    <w:rsid w:val="003A5BA0"/>
    <w:rsid w:val="003A5BB4"/>
    <w:rsid w:val="003A63D9"/>
    <w:rsid w:val="003B006D"/>
    <w:rsid w:val="003B6360"/>
    <w:rsid w:val="003B72D2"/>
    <w:rsid w:val="003C483D"/>
    <w:rsid w:val="003D1D5B"/>
    <w:rsid w:val="003D7E53"/>
    <w:rsid w:val="003E099B"/>
    <w:rsid w:val="003E3565"/>
    <w:rsid w:val="003E3FEB"/>
    <w:rsid w:val="003E419F"/>
    <w:rsid w:val="003E59F3"/>
    <w:rsid w:val="003F02DE"/>
    <w:rsid w:val="003F2832"/>
    <w:rsid w:val="003F72AA"/>
    <w:rsid w:val="00400444"/>
    <w:rsid w:val="0040154B"/>
    <w:rsid w:val="004021E8"/>
    <w:rsid w:val="00404AFC"/>
    <w:rsid w:val="0041002E"/>
    <w:rsid w:val="00411402"/>
    <w:rsid w:val="0041326D"/>
    <w:rsid w:val="00414573"/>
    <w:rsid w:val="00417A66"/>
    <w:rsid w:val="004216C2"/>
    <w:rsid w:val="00423B40"/>
    <w:rsid w:val="004278C3"/>
    <w:rsid w:val="004308A5"/>
    <w:rsid w:val="00432EAC"/>
    <w:rsid w:val="00435F0B"/>
    <w:rsid w:val="00436B25"/>
    <w:rsid w:val="00436D00"/>
    <w:rsid w:val="00436E7C"/>
    <w:rsid w:val="004405D9"/>
    <w:rsid w:val="00441BEE"/>
    <w:rsid w:val="00447FB6"/>
    <w:rsid w:val="004517F9"/>
    <w:rsid w:val="004563EE"/>
    <w:rsid w:val="00461D2D"/>
    <w:rsid w:val="0046203A"/>
    <w:rsid w:val="00464742"/>
    <w:rsid w:val="00464AD2"/>
    <w:rsid w:val="0048008A"/>
    <w:rsid w:val="0048195A"/>
    <w:rsid w:val="00482F7D"/>
    <w:rsid w:val="004837AA"/>
    <w:rsid w:val="0049176D"/>
    <w:rsid w:val="0049250D"/>
    <w:rsid w:val="00494E49"/>
    <w:rsid w:val="004951BC"/>
    <w:rsid w:val="004A12EF"/>
    <w:rsid w:val="004B364B"/>
    <w:rsid w:val="004B42ED"/>
    <w:rsid w:val="004C0DEB"/>
    <w:rsid w:val="004D05CA"/>
    <w:rsid w:val="004D0C78"/>
    <w:rsid w:val="004D13C0"/>
    <w:rsid w:val="004D3DBD"/>
    <w:rsid w:val="004D6C84"/>
    <w:rsid w:val="004E0E27"/>
    <w:rsid w:val="004E3315"/>
    <w:rsid w:val="004E564D"/>
    <w:rsid w:val="004E5FC1"/>
    <w:rsid w:val="00500FAB"/>
    <w:rsid w:val="00502C3B"/>
    <w:rsid w:val="00504E1F"/>
    <w:rsid w:val="0050722B"/>
    <w:rsid w:val="00507C6D"/>
    <w:rsid w:val="00517F3E"/>
    <w:rsid w:val="005271FA"/>
    <w:rsid w:val="00527A85"/>
    <w:rsid w:val="00531CE0"/>
    <w:rsid w:val="00531F3E"/>
    <w:rsid w:val="00534E79"/>
    <w:rsid w:val="00541878"/>
    <w:rsid w:val="00544333"/>
    <w:rsid w:val="00550C8E"/>
    <w:rsid w:val="00552ABD"/>
    <w:rsid w:val="0056019D"/>
    <w:rsid w:val="00560772"/>
    <w:rsid w:val="00560B09"/>
    <w:rsid w:val="00562F9A"/>
    <w:rsid w:val="005725B4"/>
    <w:rsid w:val="00575CFA"/>
    <w:rsid w:val="00576477"/>
    <w:rsid w:val="00580E91"/>
    <w:rsid w:val="005817AB"/>
    <w:rsid w:val="00582750"/>
    <w:rsid w:val="00585830"/>
    <w:rsid w:val="00594640"/>
    <w:rsid w:val="0059569E"/>
    <w:rsid w:val="00596475"/>
    <w:rsid w:val="005A00DB"/>
    <w:rsid w:val="005B7700"/>
    <w:rsid w:val="005C61BD"/>
    <w:rsid w:val="005D6706"/>
    <w:rsid w:val="005E07FC"/>
    <w:rsid w:val="005E2162"/>
    <w:rsid w:val="005E4917"/>
    <w:rsid w:val="005E6AED"/>
    <w:rsid w:val="005F0D6C"/>
    <w:rsid w:val="005F1128"/>
    <w:rsid w:val="005F5F4A"/>
    <w:rsid w:val="005F65E3"/>
    <w:rsid w:val="006015AB"/>
    <w:rsid w:val="00607144"/>
    <w:rsid w:val="00607D04"/>
    <w:rsid w:val="006148DF"/>
    <w:rsid w:val="00615291"/>
    <w:rsid w:val="00620A0F"/>
    <w:rsid w:val="0062590A"/>
    <w:rsid w:val="00630623"/>
    <w:rsid w:val="006339E0"/>
    <w:rsid w:val="00636275"/>
    <w:rsid w:val="00644074"/>
    <w:rsid w:val="00647B1F"/>
    <w:rsid w:val="00650A5B"/>
    <w:rsid w:val="00653C3D"/>
    <w:rsid w:val="00656E53"/>
    <w:rsid w:val="00666DE1"/>
    <w:rsid w:val="00667F1F"/>
    <w:rsid w:val="00671E6B"/>
    <w:rsid w:val="00672DF7"/>
    <w:rsid w:val="00681054"/>
    <w:rsid w:val="0068244B"/>
    <w:rsid w:val="006825C8"/>
    <w:rsid w:val="00682738"/>
    <w:rsid w:val="006833C4"/>
    <w:rsid w:val="006834AF"/>
    <w:rsid w:val="00686A2F"/>
    <w:rsid w:val="00691283"/>
    <w:rsid w:val="00697CBC"/>
    <w:rsid w:val="006A09E9"/>
    <w:rsid w:val="006B5571"/>
    <w:rsid w:val="006C0448"/>
    <w:rsid w:val="006C1AC1"/>
    <w:rsid w:val="006C4DAE"/>
    <w:rsid w:val="006C51C6"/>
    <w:rsid w:val="006C791E"/>
    <w:rsid w:val="006D0999"/>
    <w:rsid w:val="006D4A8D"/>
    <w:rsid w:val="006D4FDD"/>
    <w:rsid w:val="006F2A75"/>
    <w:rsid w:val="00704333"/>
    <w:rsid w:val="00715BF0"/>
    <w:rsid w:val="0072008F"/>
    <w:rsid w:val="007278AA"/>
    <w:rsid w:val="00733304"/>
    <w:rsid w:val="00734954"/>
    <w:rsid w:val="00742696"/>
    <w:rsid w:val="007443F1"/>
    <w:rsid w:val="0074559A"/>
    <w:rsid w:val="007461DB"/>
    <w:rsid w:val="0075102F"/>
    <w:rsid w:val="00751A99"/>
    <w:rsid w:val="0075207D"/>
    <w:rsid w:val="0075278A"/>
    <w:rsid w:val="00754744"/>
    <w:rsid w:val="007664A9"/>
    <w:rsid w:val="0077079D"/>
    <w:rsid w:val="00772BDF"/>
    <w:rsid w:val="00773F79"/>
    <w:rsid w:val="00791AB0"/>
    <w:rsid w:val="00792AB6"/>
    <w:rsid w:val="007941F0"/>
    <w:rsid w:val="0079564C"/>
    <w:rsid w:val="00797221"/>
    <w:rsid w:val="007A01C5"/>
    <w:rsid w:val="007A1487"/>
    <w:rsid w:val="007B0B26"/>
    <w:rsid w:val="007B3C4D"/>
    <w:rsid w:val="007B49B9"/>
    <w:rsid w:val="007C1975"/>
    <w:rsid w:val="007C3BBC"/>
    <w:rsid w:val="007C3D85"/>
    <w:rsid w:val="007D2DC5"/>
    <w:rsid w:val="007E6966"/>
    <w:rsid w:val="007F3C21"/>
    <w:rsid w:val="007F7A7E"/>
    <w:rsid w:val="007F7C1A"/>
    <w:rsid w:val="008033C4"/>
    <w:rsid w:val="00807C68"/>
    <w:rsid w:val="00810DE9"/>
    <w:rsid w:val="008137A2"/>
    <w:rsid w:val="0081409A"/>
    <w:rsid w:val="0081424C"/>
    <w:rsid w:val="00814D82"/>
    <w:rsid w:val="008175E1"/>
    <w:rsid w:val="00822649"/>
    <w:rsid w:val="008230C1"/>
    <w:rsid w:val="00823C96"/>
    <w:rsid w:val="008272C6"/>
    <w:rsid w:val="00827F15"/>
    <w:rsid w:val="00833997"/>
    <w:rsid w:val="00834472"/>
    <w:rsid w:val="00835501"/>
    <w:rsid w:val="00835A31"/>
    <w:rsid w:val="0083618B"/>
    <w:rsid w:val="008368CE"/>
    <w:rsid w:val="00837444"/>
    <w:rsid w:val="00837568"/>
    <w:rsid w:val="008546C0"/>
    <w:rsid w:val="008570BE"/>
    <w:rsid w:val="008624E5"/>
    <w:rsid w:val="008626F2"/>
    <w:rsid w:val="00863B4A"/>
    <w:rsid w:val="008657B2"/>
    <w:rsid w:val="00872907"/>
    <w:rsid w:val="00875943"/>
    <w:rsid w:val="00883254"/>
    <w:rsid w:val="00885AED"/>
    <w:rsid w:val="00885F59"/>
    <w:rsid w:val="0088687B"/>
    <w:rsid w:val="008868C4"/>
    <w:rsid w:val="00890030"/>
    <w:rsid w:val="008A5A13"/>
    <w:rsid w:val="008B1D51"/>
    <w:rsid w:val="008B3549"/>
    <w:rsid w:val="008B71E8"/>
    <w:rsid w:val="008C4321"/>
    <w:rsid w:val="008C5B24"/>
    <w:rsid w:val="008C64B3"/>
    <w:rsid w:val="008C77BE"/>
    <w:rsid w:val="008E4250"/>
    <w:rsid w:val="008E5170"/>
    <w:rsid w:val="008E589A"/>
    <w:rsid w:val="008F39DF"/>
    <w:rsid w:val="008F44A6"/>
    <w:rsid w:val="008F4C1E"/>
    <w:rsid w:val="008F64AA"/>
    <w:rsid w:val="008F709C"/>
    <w:rsid w:val="008F7881"/>
    <w:rsid w:val="009029A8"/>
    <w:rsid w:val="0091205F"/>
    <w:rsid w:val="00912AA2"/>
    <w:rsid w:val="009138ED"/>
    <w:rsid w:val="00920DD4"/>
    <w:rsid w:val="00923CAA"/>
    <w:rsid w:val="009246E9"/>
    <w:rsid w:val="009318AB"/>
    <w:rsid w:val="00933513"/>
    <w:rsid w:val="0093698D"/>
    <w:rsid w:val="00937C16"/>
    <w:rsid w:val="00942059"/>
    <w:rsid w:val="009451B0"/>
    <w:rsid w:val="00950C16"/>
    <w:rsid w:val="009543AC"/>
    <w:rsid w:val="00955468"/>
    <w:rsid w:val="00960DA1"/>
    <w:rsid w:val="00965BF9"/>
    <w:rsid w:val="00971B41"/>
    <w:rsid w:val="0097670A"/>
    <w:rsid w:val="009855D9"/>
    <w:rsid w:val="0098621B"/>
    <w:rsid w:val="009976DA"/>
    <w:rsid w:val="00997B1F"/>
    <w:rsid w:val="009B21C0"/>
    <w:rsid w:val="009D281D"/>
    <w:rsid w:val="009D2AB4"/>
    <w:rsid w:val="009D7A18"/>
    <w:rsid w:val="009E2986"/>
    <w:rsid w:val="009E2DC4"/>
    <w:rsid w:val="009E5F14"/>
    <w:rsid w:val="009F394C"/>
    <w:rsid w:val="00A02B9D"/>
    <w:rsid w:val="00A03103"/>
    <w:rsid w:val="00A06D1A"/>
    <w:rsid w:val="00A1422E"/>
    <w:rsid w:val="00A2253A"/>
    <w:rsid w:val="00A23923"/>
    <w:rsid w:val="00A25ED6"/>
    <w:rsid w:val="00A271B5"/>
    <w:rsid w:val="00A30C87"/>
    <w:rsid w:val="00A350AD"/>
    <w:rsid w:val="00A36339"/>
    <w:rsid w:val="00A511AE"/>
    <w:rsid w:val="00A51717"/>
    <w:rsid w:val="00A51825"/>
    <w:rsid w:val="00A565E5"/>
    <w:rsid w:val="00A57CC3"/>
    <w:rsid w:val="00A60CF6"/>
    <w:rsid w:val="00A6169E"/>
    <w:rsid w:val="00A66016"/>
    <w:rsid w:val="00A70D99"/>
    <w:rsid w:val="00A718B0"/>
    <w:rsid w:val="00A73893"/>
    <w:rsid w:val="00A76282"/>
    <w:rsid w:val="00A76B73"/>
    <w:rsid w:val="00A76F6B"/>
    <w:rsid w:val="00A83ADD"/>
    <w:rsid w:val="00A8436D"/>
    <w:rsid w:val="00A8582B"/>
    <w:rsid w:val="00A91CAB"/>
    <w:rsid w:val="00A92170"/>
    <w:rsid w:val="00A928F6"/>
    <w:rsid w:val="00A9306A"/>
    <w:rsid w:val="00A97428"/>
    <w:rsid w:val="00AA56B4"/>
    <w:rsid w:val="00AA5C04"/>
    <w:rsid w:val="00AA6662"/>
    <w:rsid w:val="00AB1361"/>
    <w:rsid w:val="00AC0CF8"/>
    <w:rsid w:val="00AC3763"/>
    <w:rsid w:val="00AC7873"/>
    <w:rsid w:val="00AD1F28"/>
    <w:rsid w:val="00AD3B95"/>
    <w:rsid w:val="00AD54FE"/>
    <w:rsid w:val="00AD7C16"/>
    <w:rsid w:val="00AE53DB"/>
    <w:rsid w:val="00AE615A"/>
    <w:rsid w:val="00AF2D35"/>
    <w:rsid w:val="00AF46AC"/>
    <w:rsid w:val="00AF6C9C"/>
    <w:rsid w:val="00B03095"/>
    <w:rsid w:val="00B035AB"/>
    <w:rsid w:val="00B04543"/>
    <w:rsid w:val="00B058DA"/>
    <w:rsid w:val="00B05C09"/>
    <w:rsid w:val="00B063E0"/>
    <w:rsid w:val="00B1201F"/>
    <w:rsid w:val="00B1702C"/>
    <w:rsid w:val="00B26AAC"/>
    <w:rsid w:val="00B275EF"/>
    <w:rsid w:val="00B27BDE"/>
    <w:rsid w:val="00B323F8"/>
    <w:rsid w:val="00B3336E"/>
    <w:rsid w:val="00B51549"/>
    <w:rsid w:val="00B52E7C"/>
    <w:rsid w:val="00B548B6"/>
    <w:rsid w:val="00B57665"/>
    <w:rsid w:val="00B57EBF"/>
    <w:rsid w:val="00B57F1B"/>
    <w:rsid w:val="00B620BD"/>
    <w:rsid w:val="00B63885"/>
    <w:rsid w:val="00B70A74"/>
    <w:rsid w:val="00B7106E"/>
    <w:rsid w:val="00B719ED"/>
    <w:rsid w:val="00B76A98"/>
    <w:rsid w:val="00B81778"/>
    <w:rsid w:val="00B84095"/>
    <w:rsid w:val="00B866FB"/>
    <w:rsid w:val="00B9081D"/>
    <w:rsid w:val="00B93010"/>
    <w:rsid w:val="00B963BF"/>
    <w:rsid w:val="00B96F31"/>
    <w:rsid w:val="00B97D5E"/>
    <w:rsid w:val="00BA2093"/>
    <w:rsid w:val="00BB2C07"/>
    <w:rsid w:val="00BB7647"/>
    <w:rsid w:val="00BC3A0C"/>
    <w:rsid w:val="00BC5C52"/>
    <w:rsid w:val="00BD4180"/>
    <w:rsid w:val="00BD43AB"/>
    <w:rsid w:val="00BD5297"/>
    <w:rsid w:val="00BE14A5"/>
    <w:rsid w:val="00BE550D"/>
    <w:rsid w:val="00BF00CA"/>
    <w:rsid w:val="00BF4853"/>
    <w:rsid w:val="00BF779B"/>
    <w:rsid w:val="00C03067"/>
    <w:rsid w:val="00C2260C"/>
    <w:rsid w:val="00C23F1A"/>
    <w:rsid w:val="00C24722"/>
    <w:rsid w:val="00C25342"/>
    <w:rsid w:val="00C2692D"/>
    <w:rsid w:val="00C33B24"/>
    <w:rsid w:val="00C37C37"/>
    <w:rsid w:val="00C452C5"/>
    <w:rsid w:val="00C45F55"/>
    <w:rsid w:val="00C46035"/>
    <w:rsid w:val="00C50412"/>
    <w:rsid w:val="00C504CE"/>
    <w:rsid w:val="00C506C7"/>
    <w:rsid w:val="00C51A5F"/>
    <w:rsid w:val="00C60CEE"/>
    <w:rsid w:val="00C64481"/>
    <w:rsid w:val="00C71FF9"/>
    <w:rsid w:val="00C74B40"/>
    <w:rsid w:val="00C7603E"/>
    <w:rsid w:val="00C76FF5"/>
    <w:rsid w:val="00C847BB"/>
    <w:rsid w:val="00C84B3C"/>
    <w:rsid w:val="00C85DEE"/>
    <w:rsid w:val="00C8699B"/>
    <w:rsid w:val="00C87035"/>
    <w:rsid w:val="00C92328"/>
    <w:rsid w:val="00C9294A"/>
    <w:rsid w:val="00C93E6E"/>
    <w:rsid w:val="00C93EDE"/>
    <w:rsid w:val="00CA1EC3"/>
    <w:rsid w:val="00CA392E"/>
    <w:rsid w:val="00CA47A0"/>
    <w:rsid w:val="00CA6F7F"/>
    <w:rsid w:val="00CB03A1"/>
    <w:rsid w:val="00CB212F"/>
    <w:rsid w:val="00CB2E0E"/>
    <w:rsid w:val="00CB5285"/>
    <w:rsid w:val="00CC0F55"/>
    <w:rsid w:val="00CC26E3"/>
    <w:rsid w:val="00CD5C6C"/>
    <w:rsid w:val="00CE037B"/>
    <w:rsid w:val="00CE16DB"/>
    <w:rsid w:val="00CE33DA"/>
    <w:rsid w:val="00CE505A"/>
    <w:rsid w:val="00CF1B87"/>
    <w:rsid w:val="00CF5E31"/>
    <w:rsid w:val="00CF6DE9"/>
    <w:rsid w:val="00D11BA9"/>
    <w:rsid w:val="00D11F2D"/>
    <w:rsid w:val="00D14463"/>
    <w:rsid w:val="00D2181B"/>
    <w:rsid w:val="00D239FF"/>
    <w:rsid w:val="00D24BE4"/>
    <w:rsid w:val="00D254A6"/>
    <w:rsid w:val="00D34D75"/>
    <w:rsid w:val="00D4031F"/>
    <w:rsid w:val="00D44DD6"/>
    <w:rsid w:val="00D4563D"/>
    <w:rsid w:val="00D5137A"/>
    <w:rsid w:val="00D5310B"/>
    <w:rsid w:val="00D54F82"/>
    <w:rsid w:val="00D55357"/>
    <w:rsid w:val="00D63157"/>
    <w:rsid w:val="00D631CE"/>
    <w:rsid w:val="00D70842"/>
    <w:rsid w:val="00D74921"/>
    <w:rsid w:val="00D84714"/>
    <w:rsid w:val="00D9213B"/>
    <w:rsid w:val="00D93031"/>
    <w:rsid w:val="00D93828"/>
    <w:rsid w:val="00D9787F"/>
    <w:rsid w:val="00DA267B"/>
    <w:rsid w:val="00DA52DD"/>
    <w:rsid w:val="00DC4707"/>
    <w:rsid w:val="00DD449B"/>
    <w:rsid w:val="00DE22C7"/>
    <w:rsid w:val="00DE6014"/>
    <w:rsid w:val="00DE6FD0"/>
    <w:rsid w:val="00DF3239"/>
    <w:rsid w:val="00DF3388"/>
    <w:rsid w:val="00DF351B"/>
    <w:rsid w:val="00DF3ADF"/>
    <w:rsid w:val="00DF6648"/>
    <w:rsid w:val="00E045F0"/>
    <w:rsid w:val="00E05487"/>
    <w:rsid w:val="00E0697F"/>
    <w:rsid w:val="00E06FFD"/>
    <w:rsid w:val="00E11185"/>
    <w:rsid w:val="00E111D8"/>
    <w:rsid w:val="00E1396A"/>
    <w:rsid w:val="00E14267"/>
    <w:rsid w:val="00E14454"/>
    <w:rsid w:val="00E14B82"/>
    <w:rsid w:val="00E16543"/>
    <w:rsid w:val="00E17506"/>
    <w:rsid w:val="00E2625B"/>
    <w:rsid w:val="00E26C36"/>
    <w:rsid w:val="00E3413F"/>
    <w:rsid w:val="00E450E8"/>
    <w:rsid w:val="00E47DCC"/>
    <w:rsid w:val="00E50B94"/>
    <w:rsid w:val="00E529BF"/>
    <w:rsid w:val="00E53926"/>
    <w:rsid w:val="00E54E45"/>
    <w:rsid w:val="00E55EE5"/>
    <w:rsid w:val="00E664DD"/>
    <w:rsid w:val="00E671BF"/>
    <w:rsid w:val="00E70068"/>
    <w:rsid w:val="00E71827"/>
    <w:rsid w:val="00E73476"/>
    <w:rsid w:val="00E74834"/>
    <w:rsid w:val="00E7560F"/>
    <w:rsid w:val="00E771C7"/>
    <w:rsid w:val="00E86E52"/>
    <w:rsid w:val="00E97F88"/>
    <w:rsid w:val="00EA1482"/>
    <w:rsid w:val="00EA6514"/>
    <w:rsid w:val="00EB08C9"/>
    <w:rsid w:val="00EB3E62"/>
    <w:rsid w:val="00EB592A"/>
    <w:rsid w:val="00EB6225"/>
    <w:rsid w:val="00EC19E0"/>
    <w:rsid w:val="00EC3C23"/>
    <w:rsid w:val="00EC4805"/>
    <w:rsid w:val="00EC6E62"/>
    <w:rsid w:val="00ED57A5"/>
    <w:rsid w:val="00EE0D7B"/>
    <w:rsid w:val="00EE2DC3"/>
    <w:rsid w:val="00EE5256"/>
    <w:rsid w:val="00EE6C43"/>
    <w:rsid w:val="00EF22CD"/>
    <w:rsid w:val="00EF384F"/>
    <w:rsid w:val="00F000DC"/>
    <w:rsid w:val="00F019A4"/>
    <w:rsid w:val="00F024B7"/>
    <w:rsid w:val="00F02ECE"/>
    <w:rsid w:val="00F064C5"/>
    <w:rsid w:val="00F231CD"/>
    <w:rsid w:val="00F24627"/>
    <w:rsid w:val="00F27341"/>
    <w:rsid w:val="00F2791B"/>
    <w:rsid w:val="00F4091C"/>
    <w:rsid w:val="00F453EC"/>
    <w:rsid w:val="00F504DD"/>
    <w:rsid w:val="00F51BF5"/>
    <w:rsid w:val="00F5315F"/>
    <w:rsid w:val="00F54187"/>
    <w:rsid w:val="00F557E1"/>
    <w:rsid w:val="00F57215"/>
    <w:rsid w:val="00F624A9"/>
    <w:rsid w:val="00F6684A"/>
    <w:rsid w:val="00F67AFC"/>
    <w:rsid w:val="00F70D3A"/>
    <w:rsid w:val="00F729A3"/>
    <w:rsid w:val="00F753CC"/>
    <w:rsid w:val="00F80553"/>
    <w:rsid w:val="00F828CD"/>
    <w:rsid w:val="00F86897"/>
    <w:rsid w:val="00F87774"/>
    <w:rsid w:val="00F92664"/>
    <w:rsid w:val="00F9686C"/>
    <w:rsid w:val="00F96E64"/>
    <w:rsid w:val="00FA3B38"/>
    <w:rsid w:val="00FB0147"/>
    <w:rsid w:val="00FB1D54"/>
    <w:rsid w:val="00FB352A"/>
    <w:rsid w:val="00FC31AB"/>
    <w:rsid w:val="00FC54DD"/>
    <w:rsid w:val="00FC67C3"/>
    <w:rsid w:val="00FC7BF1"/>
    <w:rsid w:val="00FD0783"/>
    <w:rsid w:val="00FD0A4A"/>
    <w:rsid w:val="00FD1BA4"/>
    <w:rsid w:val="00FD414C"/>
    <w:rsid w:val="00FD67B2"/>
    <w:rsid w:val="00FD78F0"/>
    <w:rsid w:val="00FE2F97"/>
    <w:rsid w:val="00FE52E5"/>
    <w:rsid w:val="00FF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C8BE"/>
  <w15:docId w15:val="{91F959B0-AB78-4315-90E6-D78994BB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543"/>
    <w:pPr>
      <w:spacing w:after="160" w:line="25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D1D5B"/>
    <w:pPr>
      <w:keepNext/>
      <w:pBdr>
        <w:bottom w:val="single" w:sz="12" w:space="1" w:color="auto"/>
      </w:pBdr>
      <w:spacing w:after="0" w:line="240" w:lineRule="auto"/>
      <w:jc w:val="center"/>
      <w:outlineLvl w:val="1"/>
    </w:pPr>
    <w:rPr>
      <w:rFonts w:ascii="Times New Roman" w:eastAsiaTheme="minorEastAsia" w:hAnsi="Times New Roman"/>
      <w:b/>
      <w:sz w:val="32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657B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3A0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BC3A0C"/>
    <w:rPr>
      <w:rFonts w:ascii="Segoe UI" w:hAnsi="Segoe UI" w:cs="Segoe UI"/>
      <w:sz w:val="18"/>
      <w:szCs w:val="18"/>
      <w:lang w:val="ru-RU"/>
    </w:rPr>
  </w:style>
  <w:style w:type="table" w:styleId="a6">
    <w:name w:val="Table Grid"/>
    <w:basedOn w:val="a1"/>
    <w:uiPriority w:val="39"/>
    <w:rsid w:val="00E7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06B8E"/>
    <w:rPr>
      <w:i/>
      <w:iCs/>
    </w:rPr>
  </w:style>
  <w:style w:type="paragraph" w:styleId="a8">
    <w:name w:val="No Spacing"/>
    <w:uiPriority w:val="1"/>
    <w:qFormat/>
    <w:rsid w:val="001A7003"/>
    <w:rPr>
      <w:sz w:val="22"/>
      <w:szCs w:val="22"/>
      <w:lang w:val="ru-RU" w:eastAsia="en-US"/>
    </w:rPr>
  </w:style>
  <w:style w:type="paragraph" w:customStyle="1" w:styleId="1">
    <w:name w:val="Без інтервалів1"/>
    <w:uiPriority w:val="1"/>
    <w:qFormat/>
    <w:rsid w:val="003F02DE"/>
    <w:rPr>
      <w:sz w:val="22"/>
      <w:szCs w:val="22"/>
      <w:lang w:eastAsia="en-US"/>
    </w:rPr>
  </w:style>
  <w:style w:type="paragraph" w:customStyle="1" w:styleId="10">
    <w:name w:val="Основной текст1"/>
    <w:basedOn w:val="a"/>
    <w:rsid w:val="00D34D75"/>
    <w:pPr>
      <w:spacing w:after="0" w:line="240" w:lineRule="auto"/>
      <w:ind w:right="5035"/>
    </w:pPr>
    <w:rPr>
      <w:rFonts w:ascii="Times New Roman" w:eastAsia="MS Mincho" w:hAnsi="Times New Roman"/>
      <w:sz w:val="24"/>
      <w:szCs w:val="20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141DE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141DE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41DE9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141DE9"/>
    <w:rPr>
      <w:sz w:val="22"/>
      <w:szCs w:val="22"/>
      <w:lang w:eastAsia="en-US"/>
    </w:rPr>
  </w:style>
  <w:style w:type="paragraph" w:customStyle="1" w:styleId="Standard">
    <w:name w:val="Standard"/>
    <w:rsid w:val="002F2582"/>
    <w:pPr>
      <w:suppressAutoHyphens/>
    </w:pPr>
    <w:rPr>
      <w:rFonts w:ascii="Times New Roman" w:eastAsia="Arial" w:hAnsi="Times New Roman"/>
      <w:kern w:val="1"/>
      <w:sz w:val="24"/>
      <w:lang w:eastAsia="ar-SA"/>
    </w:rPr>
  </w:style>
  <w:style w:type="paragraph" w:customStyle="1" w:styleId="11">
    <w:name w:val="Заголовок №1"/>
    <w:basedOn w:val="a"/>
    <w:rsid w:val="002F2582"/>
    <w:pPr>
      <w:widowControl w:val="0"/>
      <w:shd w:val="clear" w:color="auto" w:fill="FFFFFF"/>
      <w:suppressAutoHyphens/>
      <w:spacing w:after="120" w:line="0" w:lineRule="atLeast"/>
      <w:jc w:val="center"/>
    </w:pPr>
    <w:rPr>
      <w:rFonts w:ascii="Times New Roman" w:eastAsia="Times New Roman" w:hAnsi="Times New Roman"/>
      <w:b/>
      <w:bCs/>
      <w:sz w:val="19"/>
      <w:szCs w:val="19"/>
      <w:lang w:eastAsia="ar-SA"/>
    </w:rPr>
  </w:style>
  <w:style w:type="paragraph" w:customStyle="1" w:styleId="12">
    <w:name w:val="Обычный1"/>
    <w:rsid w:val="00DC4707"/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5F65E3"/>
    <w:pPr>
      <w:widowControl w:val="0"/>
      <w:autoSpaceDE w:val="0"/>
      <w:autoSpaceDN w:val="0"/>
      <w:spacing w:before="54" w:after="0" w:line="240" w:lineRule="auto"/>
    </w:pPr>
    <w:rPr>
      <w:rFonts w:ascii="Times New Roman" w:eastAsia="Times New Roman" w:hAnsi="Times New Roman"/>
      <w:lang w:val="uk-UA"/>
    </w:rPr>
  </w:style>
  <w:style w:type="paragraph" w:customStyle="1" w:styleId="FR1">
    <w:name w:val="FR1"/>
    <w:rsid w:val="00294FE3"/>
    <w:pPr>
      <w:widowControl w:val="0"/>
      <w:autoSpaceDE w:val="0"/>
      <w:autoSpaceDN w:val="0"/>
      <w:adjustRightInd w:val="0"/>
      <w:spacing w:before="280"/>
      <w:jc w:val="center"/>
    </w:pPr>
    <w:rPr>
      <w:rFonts w:ascii="Times New Roman" w:eastAsia="Times New Roman" w:hAnsi="Times New Roman"/>
      <w:sz w:val="32"/>
      <w:szCs w:val="32"/>
      <w:lang w:eastAsia="ru-RU"/>
    </w:rPr>
  </w:style>
  <w:style w:type="character" w:styleId="ad">
    <w:name w:val="Strong"/>
    <w:basedOn w:val="a0"/>
    <w:uiPriority w:val="22"/>
    <w:qFormat/>
    <w:rsid w:val="00965BF9"/>
    <w:rPr>
      <w:b/>
      <w:bCs/>
    </w:rPr>
  </w:style>
  <w:style w:type="character" w:styleId="ae">
    <w:name w:val="Hyperlink"/>
    <w:basedOn w:val="a0"/>
    <w:uiPriority w:val="99"/>
    <w:semiHidden/>
    <w:unhideWhenUsed/>
    <w:rsid w:val="00965B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D1D5B"/>
    <w:rPr>
      <w:rFonts w:ascii="Times New Roman" w:eastAsiaTheme="minorEastAsia" w:hAnsi="Times New Roman"/>
      <w:b/>
      <w:sz w:val="32"/>
    </w:rPr>
  </w:style>
  <w:style w:type="paragraph" w:customStyle="1" w:styleId="tbl-cod">
    <w:name w:val="tbl-cod"/>
    <w:basedOn w:val="a"/>
    <w:unhideWhenUsed/>
    <w:rsid w:val="003D1D5B"/>
    <w:pPr>
      <w:spacing w:before="100" w:beforeAutospacing="1" w:after="100" w:afterAutospacing="1" w:line="240" w:lineRule="auto"/>
    </w:pPr>
    <w:rPr>
      <w:rFonts w:eastAsia="SimSun" w:hAnsi="Times New Roman" w:cs="Calibri"/>
      <w:sz w:val="24"/>
      <w:szCs w:val="24"/>
      <w:lang w:val="uk-UA" w:eastAsia="uk-UA"/>
    </w:rPr>
  </w:style>
  <w:style w:type="paragraph" w:customStyle="1" w:styleId="tbl-txt">
    <w:name w:val="tbl-txt"/>
    <w:basedOn w:val="a"/>
    <w:unhideWhenUsed/>
    <w:rsid w:val="003D1D5B"/>
    <w:pPr>
      <w:spacing w:before="100" w:beforeAutospacing="1" w:after="100" w:afterAutospacing="1" w:line="240" w:lineRule="auto"/>
    </w:pPr>
    <w:rPr>
      <w:rFonts w:eastAsia="SimSun" w:hAnsi="Times New Roman" w:cs="Calibri"/>
      <w:sz w:val="24"/>
      <w:szCs w:val="24"/>
      <w:lang w:val="uk-UA" w:eastAsia="uk-UA"/>
    </w:rPr>
  </w:style>
  <w:style w:type="character" w:customStyle="1" w:styleId="21">
    <w:name w:val="Основной текст (2)_"/>
    <w:basedOn w:val="a0"/>
    <w:link w:val="22"/>
    <w:rsid w:val="00937C16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937C16"/>
    <w:rPr>
      <w:rFonts w:ascii="Times New Roman" w:eastAsia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2pt">
    <w:name w:val="Основной текст (2) + 12 pt;Полужирный"/>
    <w:basedOn w:val="21"/>
    <w:rsid w:val="00937C16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Cambria11pt">
    <w:name w:val="Основной текст (2) + Cambria;11 pt;Полужирный"/>
    <w:basedOn w:val="21"/>
    <w:rsid w:val="00937C16"/>
    <w:rPr>
      <w:rFonts w:ascii="Cambria" w:eastAsia="Cambria" w:hAnsi="Cambria" w:cs="Cambri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937C16"/>
    <w:pPr>
      <w:widowControl w:val="0"/>
      <w:shd w:val="clear" w:color="auto" w:fill="FFFFFF"/>
      <w:spacing w:after="0" w:line="317" w:lineRule="exact"/>
      <w:ind w:hanging="420"/>
    </w:pPr>
    <w:rPr>
      <w:rFonts w:ascii="Times New Roman" w:eastAsia="Times New Roman" w:hAnsi="Times New Roman"/>
      <w:sz w:val="28"/>
      <w:szCs w:val="28"/>
      <w:lang w:val="uk-UA" w:eastAsia="uk-UA"/>
    </w:rPr>
  </w:style>
  <w:style w:type="character" w:customStyle="1" w:styleId="af">
    <w:name w:val="Основной текст_"/>
    <w:link w:val="23"/>
    <w:rsid w:val="00D11BA9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"/>
    <w:rsid w:val="00D11BA9"/>
    <w:pPr>
      <w:widowControl w:val="0"/>
      <w:shd w:val="clear" w:color="auto" w:fill="FFFFFF"/>
      <w:spacing w:after="900" w:line="0" w:lineRule="atLeast"/>
    </w:pPr>
    <w:rPr>
      <w:sz w:val="26"/>
      <w:szCs w:val="26"/>
      <w:lang w:val="uk-UA" w:eastAsia="uk-UA"/>
    </w:rPr>
  </w:style>
  <w:style w:type="paragraph" w:styleId="af0">
    <w:name w:val="Normal (Web)"/>
    <w:basedOn w:val="a"/>
    <w:uiPriority w:val="99"/>
    <w:unhideWhenUsed/>
    <w:rsid w:val="00FD78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5pt">
    <w:name w:val="Основной текст (2) + 9;5 pt;Полужирный"/>
    <w:basedOn w:val="21"/>
    <w:rsid w:val="00191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191A4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f1">
    <w:name w:val="Колонтитул"/>
    <w:basedOn w:val="a0"/>
    <w:rsid w:val="00191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0">
    <w:name w:val="Основной текст (2) + 11 pt"/>
    <w:basedOn w:val="21"/>
    <w:rsid w:val="00191A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85pt">
    <w:name w:val="Основной текст (2) + 8;5 pt;Полужирный"/>
    <w:basedOn w:val="21"/>
    <w:rsid w:val="00191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basedOn w:val="21"/>
    <w:rsid w:val="00191A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91A41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/>
      <w:b/>
      <w:bCs/>
      <w:sz w:val="28"/>
      <w:szCs w:val="28"/>
      <w:lang w:val="uk-UA" w:eastAsia="uk-UA"/>
    </w:rPr>
  </w:style>
  <w:style w:type="character" w:customStyle="1" w:styleId="HTML">
    <w:name w:val="Стандартний HTML Знак"/>
    <w:link w:val="HTML0"/>
    <w:locked/>
    <w:rsid w:val="009D2AB4"/>
    <w:rPr>
      <w:rFonts w:ascii="Courier New" w:hAnsi="Courier New" w:cs="Courier New"/>
      <w:lang w:val="ru-RU" w:eastAsia="ru-RU"/>
    </w:rPr>
  </w:style>
  <w:style w:type="paragraph" w:styleId="HTML0">
    <w:name w:val="HTML Preformatted"/>
    <w:basedOn w:val="a"/>
    <w:link w:val="HTML"/>
    <w:rsid w:val="009D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9D2AB4"/>
    <w:rPr>
      <w:rFonts w:ascii="Consolas" w:hAnsi="Consolas"/>
      <w:lang w:val="ru-RU" w:eastAsia="en-US"/>
    </w:rPr>
  </w:style>
  <w:style w:type="paragraph" w:customStyle="1" w:styleId="newsp">
    <w:name w:val="news_p"/>
    <w:basedOn w:val="a"/>
    <w:rsid w:val="000C4E21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0E46B-766A-4A48-961A-40EF4125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4235</Words>
  <Characters>2414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Slabenko</cp:lastModifiedBy>
  <cp:revision>4</cp:revision>
  <cp:lastPrinted>2024-08-30T12:01:00Z</cp:lastPrinted>
  <dcterms:created xsi:type="dcterms:W3CDTF">2024-09-10T10:41:00Z</dcterms:created>
  <dcterms:modified xsi:type="dcterms:W3CDTF">2024-09-10T10:50:00Z</dcterms:modified>
</cp:coreProperties>
</file>