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8B5B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30DBDAE" wp14:editId="7D6A12D7">
            <wp:simplePos x="0" y="0"/>
            <wp:positionH relativeFrom="margin">
              <wp:posOffset>2596515</wp:posOffset>
            </wp:positionH>
            <wp:positionV relativeFrom="paragraph">
              <wp:posOffset>0</wp:posOffset>
            </wp:positionV>
            <wp:extent cx="49911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312C7F1D" w14:textId="174570CF" w:rsidR="00567235" w:rsidRPr="005E6505" w:rsidRDefault="00213F2F" w:rsidP="005E6505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07648A7E" w14:textId="6F0F7B81" w:rsidR="00134536" w:rsidRPr="00C6123A" w:rsidRDefault="005E6505" w:rsidP="00134536">
      <w:pPr>
        <w:autoSpaceDE w:val="0"/>
        <w:autoSpaceDN w:val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</w:t>
      </w:r>
      <w:r w:rsidR="00134536" w:rsidRPr="00C6123A">
        <w:rPr>
          <w:rFonts w:ascii="Times New Roman" w:hAnsi="Times New Roman"/>
          <w:b/>
          <w:bCs/>
          <w:sz w:val="28"/>
          <w:szCs w:val="28"/>
        </w:rPr>
        <w:t>ШЕННЯ</w:t>
      </w:r>
    </w:p>
    <w:p w14:paraId="3721C51D" w14:textId="77777777" w:rsidR="00134536" w:rsidRPr="00A00E2A" w:rsidRDefault="00134536" w:rsidP="0013453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123A">
        <w:rPr>
          <w:rFonts w:ascii="Times New Roman" w:hAnsi="Times New Roman"/>
          <w:b/>
          <w:sz w:val="28"/>
          <w:szCs w:val="28"/>
        </w:rPr>
        <w:tab/>
      </w:r>
      <w:r w:rsidRPr="00A00E2A">
        <w:rPr>
          <w:rFonts w:ascii="Times New Roman" w:hAnsi="Times New Roman"/>
          <w:b/>
          <w:color w:val="000000"/>
          <w:sz w:val="28"/>
          <w:szCs w:val="28"/>
        </w:rPr>
        <w:t xml:space="preserve">Сорок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дев’ятої </w:t>
      </w:r>
      <w:r w:rsidRPr="00A00E2A">
        <w:rPr>
          <w:rFonts w:ascii="Times New Roman" w:hAnsi="Times New Roman"/>
          <w:b/>
          <w:color w:val="000000"/>
          <w:sz w:val="28"/>
          <w:szCs w:val="28"/>
        </w:rPr>
        <w:t xml:space="preserve"> сесії Фонтанської сільської ради  VIII скликання</w:t>
      </w:r>
    </w:p>
    <w:p w14:paraId="2593AC00" w14:textId="1940CA13" w:rsidR="00134536" w:rsidRPr="00A00E2A" w:rsidRDefault="00134536" w:rsidP="0013453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0E2A">
        <w:rPr>
          <w:rFonts w:ascii="Times New Roman" w:hAnsi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b/>
          <w:color w:val="000000"/>
          <w:sz w:val="28"/>
          <w:szCs w:val="28"/>
        </w:rPr>
        <w:t>1997</w:t>
      </w:r>
      <w:r w:rsidRPr="00A00E2A">
        <w:rPr>
          <w:rFonts w:ascii="Times New Roman" w:hAnsi="Times New Roman"/>
          <w:b/>
          <w:color w:val="000000"/>
          <w:sz w:val="28"/>
          <w:szCs w:val="28"/>
        </w:rPr>
        <w:t xml:space="preserve"> - VIII                                                          від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A00E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січня</w:t>
      </w:r>
      <w:r w:rsidRPr="00A00E2A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00E2A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</w:p>
    <w:p w14:paraId="76F1E8C7" w14:textId="7777777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</w:t>
      </w:r>
    </w:p>
    <w:p w14:paraId="678A5D78" w14:textId="75DAE4B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500 від 24.06.2022 року </w:t>
      </w:r>
    </w:p>
    <w:p w14:paraId="62B5C665" w14:textId="69852DE0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  <w:r w:rsidR="008C4318"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="008C4318"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</w:t>
      </w:r>
    </w:p>
    <w:p w14:paraId="0A550CAD" w14:textId="77777777" w:rsidR="00CE39BC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захисту техногенної та пожежної безпеки </w:t>
      </w:r>
    </w:p>
    <w:p w14:paraId="0E8F4D4F" w14:textId="77777777" w:rsidR="00CE39BC" w:rsidRDefault="0008379A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</w:t>
      </w:r>
    </w:p>
    <w:p w14:paraId="481201C6" w14:textId="353DCBB5" w:rsidR="00CE39BC" w:rsidRDefault="00D2391B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району Одеської </w:t>
      </w:r>
    </w:p>
    <w:p w14:paraId="4FC038DB" w14:textId="2A9598C2" w:rsidR="00646A3F" w:rsidRPr="00D849C2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області </w:t>
      </w:r>
      <w:r w:rsidR="006C5531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 w:rsidR="006C5531"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4A589AE" w14:textId="4001EE30" w:rsidR="006436BD" w:rsidRPr="00D849C2" w:rsidRDefault="00477D9E" w:rsidP="005E6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5505" w:rsidRPr="00A76006">
        <w:rPr>
          <w:rFonts w:ascii="Times New Roman" w:eastAsia="Times New Roman" w:hAnsi="Times New Roman"/>
          <w:sz w:val="28"/>
          <w:szCs w:val="28"/>
          <w:lang w:eastAsia="ar-SA"/>
        </w:rPr>
        <w:t xml:space="preserve">раховуючи необхідність внесення змін та доповнень </w:t>
      </w:r>
      <w:r w:rsidR="00C65505" w:rsidRPr="00A76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="00C65505" w:rsidRPr="00A76006">
        <w:rPr>
          <w:rFonts w:ascii="Times New Roman" w:hAnsi="Times New Roman"/>
          <w:sz w:val="28"/>
          <w:szCs w:val="28"/>
        </w:rPr>
        <w:t>виконавчого комітету</w:t>
      </w:r>
      <w:r w:rsidR="00C65505"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="00C65505" w:rsidRPr="00C65505">
        <w:rPr>
          <w:rFonts w:ascii="Times New Roman" w:hAnsi="Times New Roman"/>
          <w:sz w:val="28"/>
          <w:szCs w:val="28"/>
        </w:rPr>
        <w:t>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C65505">
        <w:rPr>
          <w:rFonts w:ascii="Times New Roman" w:hAnsi="Times New Roman"/>
          <w:sz w:val="28"/>
          <w:szCs w:val="28"/>
        </w:rPr>
        <w:t>,</w:t>
      </w:r>
      <w:r w:rsidR="00C65505" w:rsidRPr="00C65505">
        <w:rPr>
          <w:rFonts w:ascii="Times New Roman" w:hAnsi="Times New Roman"/>
          <w:sz w:val="28"/>
          <w:szCs w:val="28"/>
        </w:rPr>
        <w:t xml:space="preserve"> </w:t>
      </w:r>
      <w:r w:rsidR="00C65505">
        <w:rPr>
          <w:rFonts w:ascii="Times New Roman" w:hAnsi="Times New Roman"/>
          <w:sz w:val="28"/>
          <w:szCs w:val="28"/>
        </w:rPr>
        <w:t>з</w:t>
      </w:r>
      <w:r w:rsidR="00C65505" w:rsidRPr="00D849C2">
        <w:rPr>
          <w:rFonts w:ascii="Times New Roman" w:hAnsi="Times New Roman"/>
          <w:sz w:val="28"/>
          <w:szCs w:val="28"/>
        </w:rPr>
        <w:t xml:space="preserve"> метою</w:t>
      </w:r>
      <w:r w:rsidR="00C65505"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2F5A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Указ Президента України від 24 лютого 2022 року №64/2022 «Про введення воєнного стану в Україні», 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>Указ</w:t>
      </w:r>
      <w:r w:rsidR="008C2F5A">
        <w:rPr>
          <w:rFonts w:ascii="Times New Roman" w:hAnsi="Times New Roman"/>
          <w:sz w:val="28"/>
          <w:szCs w:val="28"/>
          <w:lang w:eastAsia="ar-SA"/>
        </w:rPr>
        <w:t>у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C65505"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,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6471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11CCBB8" w14:textId="46B7E127" w:rsidR="00213F2F" w:rsidRPr="00D849C2" w:rsidRDefault="00855E7A" w:rsidP="005E6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0A502E18" w14:textId="15036ADF" w:rsidR="00DB6C64" w:rsidRPr="00D849C2" w:rsidRDefault="00646A3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1.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Внести зміни до рішення 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500 від 24.06.2022 року «Про затвердження</w:t>
      </w:r>
      <w:r w:rsidR="00DB6C64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EE20CE">
        <w:rPr>
          <w:rFonts w:ascii="Times New Roman" w:hAnsi="Times New Roman"/>
          <w:sz w:val="28"/>
          <w:szCs w:val="28"/>
        </w:rPr>
        <w:t>и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5142FC" w:rsidRPr="00D849C2">
        <w:rPr>
          <w:rFonts w:ascii="Times New Roman" w:hAnsi="Times New Roman"/>
          <w:sz w:val="28"/>
          <w:szCs w:val="28"/>
        </w:rPr>
        <w:t>цивільного захисту техногенної та пожежної безпеки Фонтанської сільської територіальної громади Одеського району Одеської області на 2022-2025 роки</w:t>
      </w:r>
      <w:r w:rsidR="00EE20CE">
        <w:rPr>
          <w:rFonts w:ascii="Times New Roman" w:hAnsi="Times New Roman"/>
          <w:sz w:val="28"/>
          <w:szCs w:val="28"/>
        </w:rPr>
        <w:t>»</w:t>
      </w:r>
      <w:r w:rsidR="00BE1A05">
        <w:rPr>
          <w:rFonts w:ascii="Times New Roman" w:hAnsi="Times New Roman"/>
          <w:sz w:val="28"/>
          <w:szCs w:val="28"/>
        </w:rPr>
        <w:t>.</w:t>
      </w:r>
    </w:p>
    <w:p w14:paraId="4DA7FA7B" w14:textId="6DA942D9" w:rsidR="00FB0001" w:rsidRPr="00BA1571" w:rsidRDefault="00F1313D" w:rsidP="003C62F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83FFF">
        <w:rPr>
          <w:rFonts w:ascii="Times New Roman" w:hAnsi="Times New Roman"/>
          <w:sz w:val="28"/>
          <w:szCs w:val="28"/>
          <w:lang w:val="uk-UA"/>
        </w:rPr>
        <w:t>.</w:t>
      </w:r>
      <w:r w:rsidR="00FB0001">
        <w:rPr>
          <w:rFonts w:ascii="Times New Roman" w:hAnsi="Times New Roman"/>
          <w:sz w:val="28"/>
          <w:szCs w:val="28"/>
          <w:lang w:val="uk-UA"/>
        </w:rPr>
        <w:t xml:space="preserve">Внести зміни та затвердити в новій редакції Паспорт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>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</w:t>
      </w:r>
      <w:r w:rsidR="00BE1A05">
        <w:rPr>
          <w:rFonts w:ascii="Times New Roman" w:hAnsi="Times New Roman"/>
          <w:sz w:val="28"/>
          <w:szCs w:val="28"/>
          <w:lang w:val="uk-UA"/>
        </w:rPr>
        <w:t>,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 п.1.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 xml:space="preserve">Програми цивільного захисту техногенної та пожежної безпеки Фонтанської сільської територіальної  громади Одеського району Одеської області на 2022-2025 </w:t>
      </w:r>
      <w:r w:rsidR="00783FFF" w:rsidRPr="00BA1571">
        <w:rPr>
          <w:rFonts w:ascii="Times New Roman" w:hAnsi="Times New Roman"/>
          <w:sz w:val="28"/>
          <w:szCs w:val="28"/>
          <w:lang w:val="uk-UA"/>
        </w:rPr>
        <w:t>роки</w:t>
      </w:r>
      <w:r w:rsidR="00FB0001" w:rsidRPr="00BA1571">
        <w:rPr>
          <w:rFonts w:ascii="Times New Roman" w:hAnsi="Times New Roman"/>
          <w:sz w:val="28"/>
          <w:szCs w:val="28"/>
          <w:lang w:val="uk-UA" w:eastAsia="uk-UA"/>
        </w:rPr>
        <w:t xml:space="preserve">, додається </w:t>
      </w:r>
      <w:r w:rsidR="009215BF" w:rsidRPr="00BA1571">
        <w:rPr>
          <w:rFonts w:ascii="Times New Roman" w:hAnsi="Times New Roman"/>
          <w:sz w:val="28"/>
          <w:szCs w:val="28"/>
          <w:lang w:val="uk-UA" w:eastAsia="uk-UA"/>
        </w:rPr>
        <w:t>додаток №</w:t>
      </w:r>
      <w:r w:rsidR="00213F2F" w:rsidRPr="00BA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215BF" w:rsidRPr="00BA1571"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="00FB0001" w:rsidRPr="00BA1571">
        <w:rPr>
          <w:rFonts w:ascii="Times New Roman" w:hAnsi="Times New Roman"/>
          <w:sz w:val="28"/>
          <w:szCs w:val="28"/>
          <w:lang w:val="uk-UA" w:eastAsia="uk-UA"/>
        </w:rPr>
        <w:t>до рішення.</w:t>
      </w:r>
    </w:p>
    <w:p w14:paraId="1FBF9488" w14:textId="6DDB09F6" w:rsidR="00FB0001" w:rsidRPr="00BA1571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  <w:lang w:eastAsia="uk-UA"/>
        </w:rPr>
        <w:t>1</w:t>
      </w:r>
      <w:r w:rsidR="00FB0001" w:rsidRPr="00BA1571">
        <w:rPr>
          <w:rFonts w:ascii="Times New Roman" w:hAnsi="Times New Roman"/>
          <w:sz w:val="28"/>
          <w:szCs w:val="28"/>
        </w:rPr>
        <w:t xml:space="preserve">.2.Внести зміни та затвердити </w:t>
      </w:r>
      <w:r w:rsidR="00BE1A05" w:rsidRPr="00BA1571">
        <w:rPr>
          <w:rFonts w:ascii="Times New Roman" w:hAnsi="Times New Roman"/>
          <w:sz w:val="28"/>
          <w:szCs w:val="28"/>
        </w:rPr>
        <w:t xml:space="preserve">в </w:t>
      </w:r>
      <w:r w:rsidR="00FB0001" w:rsidRPr="00BA1571">
        <w:rPr>
          <w:rFonts w:ascii="Times New Roman" w:hAnsi="Times New Roman"/>
          <w:sz w:val="28"/>
          <w:szCs w:val="28"/>
        </w:rPr>
        <w:t xml:space="preserve">новій редакції </w:t>
      </w:r>
      <w:r w:rsidR="00AC4CD5" w:rsidRPr="00BA1571">
        <w:rPr>
          <w:rFonts w:ascii="Times New Roman" w:hAnsi="Times New Roman"/>
          <w:sz w:val="28"/>
          <w:szCs w:val="28"/>
        </w:rPr>
        <w:t>«</w:t>
      </w:r>
      <w:r w:rsidR="00BB56F4" w:rsidRPr="00BA1571">
        <w:rPr>
          <w:rFonts w:ascii="Times New Roman" w:hAnsi="Times New Roman"/>
          <w:sz w:val="28"/>
          <w:szCs w:val="28"/>
        </w:rPr>
        <w:t xml:space="preserve">Ресурсне забезпечення </w:t>
      </w:r>
      <w:r w:rsidR="00BB56F4" w:rsidRPr="00BA1571">
        <w:rPr>
          <w:rFonts w:ascii="Times New Roman" w:hAnsi="Times New Roman"/>
          <w:sz w:val="28"/>
          <w:szCs w:val="28"/>
          <w:lang w:eastAsia="uk-UA"/>
        </w:rPr>
        <w:t xml:space="preserve">Програми цивільного захисту, техногенної та пожежної безпеки Фонтанської </w:t>
      </w:r>
      <w:r w:rsidR="00BB56F4" w:rsidRPr="00BA1571">
        <w:rPr>
          <w:rFonts w:ascii="Times New Roman" w:hAnsi="Times New Roman"/>
          <w:sz w:val="28"/>
          <w:szCs w:val="28"/>
          <w:lang w:eastAsia="uk-UA"/>
        </w:rPr>
        <w:lastRenderedPageBreak/>
        <w:t>сільської ради Одеського району  Одеської області на 2022 - 2025 роки</w:t>
      </w:r>
      <w:r w:rsidR="00AC4CD5" w:rsidRPr="00BA1571">
        <w:rPr>
          <w:rFonts w:ascii="Times New Roman" w:hAnsi="Times New Roman"/>
          <w:sz w:val="28"/>
          <w:szCs w:val="28"/>
          <w:lang w:eastAsia="uk-UA"/>
        </w:rPr>
        <w:t>»</w:t>
      </w:r>
      <w:r w:rsidR="00FB0001" w:rsidRPr="00BA1571">
        <w:rPr>
          <w:rFonts w:ascii="Times New Roman" w:hAnsi="Times New Roman"/>
          <w:sz w:val="28"/>
          <w:szCs w:val="28"/>
          <w:lang w:eastAsia="uk-UA"/>
        </w:rPr>
        <w:t>, додається д</w:t>
      </w:r>
      <w:r w:rsidR="00FB0001" w:rsidRPr="00BA1571">
        <w:rPr>
          <w:rFonts w:ascii="Times New Roman" w:hAnsi="Times New Roman"/>
          <w:sz w:val="28"/>
          <w:szCs w:val="28"/>
        </w:rPr>
        <w:t>одаток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FB0001" w:rsidRPr="00BA1571">
        <w:rPr>
          <w:rFonts w:ascii="Times New Roman" w:hAnsi="Times New Roman"/>
          <w:sz w:val="28"/>
          <w:szCs w:val="28"/>
        </w:rPr>
        <w:t>1до Програми.</w:t>
      </w:r>
    </w:p>
    <w:p w14:paraId="06B72346" w14:textId="342E005F" w:rsidR="00BE1A05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</w:rPr>
        <w:t>1</w:t>
      </w:r>
      <w:r w:rsidR="00BB56F4" w:rsidRPr="00BA1571">
        <w:rPr>
          <w:rFonts w:ascii="Times New Roman" w:hAnsi="Times New Roman"/>
          <w:sz w:val="28"/>
          <w:szCs w:val="28"/>
        </w:rPr>
        <w:t>.3.</w:t>
      </w:r>
      <w:r w:rsidR="00BE1A05" w:rsidRPr="00BA1571">
        <w:rPr>
          <w:rFonts w:ascii="Times New Roman" w:hAnsi="Times New Roman"/>
          <w:bCs/>
          <w:sz w:val="28"/>
          <w:szCs w:val="28"/>
        </w:rPr>
        <w:t>Внести зміни та затвердити в новій редакції «</w:t>
      </w:r>
      <w:r w:rsidR="00BB56F4" w:rsidRPr="00BA1571">
        <w:rPr>
          <w:rFonts w:ascii="Times New Roman" w:hAnsi="Times New Roman"/>
          <w:bCs/>
          <w:sz w:val="28"/>
          <w:szCs w:val="28"/>
        </w:rPr>
        <w:t xml:space="preserve">Напрями, завдання та заходи </w:t>
      </w:r>
      <w:r w:rsidR="00BB56F4" w:rsidRPr="00BA1571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територіальної громади Одеського району Одеської області на 2022 – 2025 роки</w:t>
      </w:r>
      <w:r w:rsidR="00BE1A05" w:rsidRPr="00BA1571">
        <w:rPr>
          <w:rFonts w:ascii="Times New Roman" w:hAnsi="Times New Roman"/>
          <w:sz w:val="28"/>
          <w:szCs w:val="28"/>
          <w:lang w:eastAsia="uk-UA"/>
        </w:rPr>
        <w:t>» додається д</w:t>
      </w:r>
      <w:r w:rsidR="00BE1A05" w:rsidRPr="00BA1571">
        <w:rPr>
          <w:rFonts w:ascii="Times New Roman" w:hAnsi="Times New Roman"/>
          <w:sz w:val="28"/>
          <w:szCs w:val="28"/>
        </w:rPr>
        <w:t>одаток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BE1A05" w:rsidRPr="00BA1571">
        <w:rPr>
          <w:rFonts w:ascii="Times New Roman" w:hAnsi="Times New Roman"/>
          <w:sz w:val="28"/>
          <w:szCs w:val="28"/>
        </w:rPr>
        <w:t>2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BE1A05" w:rsidRPr="00BA1571">
        <w:rPr>
          <w:rFonts w:ascii="Times New Roman" w:hAnsi="Times New Roman"/>
          <w:sz w:val="28"/>
          <w:szCs w:val="28"/>
        </w:rPr>
        <w:t>до Програми.</w:t>
      </w:r>
    </w:p>
    <w:p w14:paraId="1F20C99B" w14:textId="096A543A" w:rsidR="00E83099" w:rsidRDefault="00E83099" w:rsidP="00E8309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Зобов’язати усіх виконавців заходів Програми забезпечити виконання робіт у чотирьох місячний термін від дня прийняття вказаного рішення по наступним об’єктам :</w:t>
      </w:r>
    </w:p>
    <w:p w14:paraId="47E311CE" w14:textId="77777777" w:rsidR="00E83099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Реконструкція будівлі закладу дошкільної освіти (ясла-садок) "КАЗКОВА РІВ'ЄРА" Фонтанської сільської ради, щодо улаштування об’єктів цивільного захисту (укриття), за адресою: Одеська область, Одеський район, с. Олександрівка, вул. </w:t>
      </w:r>
      <w:r>
        <w:rPr>
          <w:sz w:val="28"/>
          <w:szCs w:val="28"/>
        </w:rPr>
        <w:t>Центральна, 3А</w:t>
      </w:r>
    </w:p>
    <w:p w14:paraId="6D2EE526" w14:textId="77777777" w:rsidR="00E83099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Реконструкція будівлі  закладу дошкільної освіти (ясла-садок) "ТОПОЛЬКА" Фонтанської сільської ради Одеського району Одеської  області  щодо улаштування об’єктів цивільного захисту (укриття) за адресою: Одеська область Одеський район, с. </w:t>
      </w:r>
      <w:proofErr w:type="spellStart"/>
      <w:r>
        <w:rPr>
          <w:sz w:val="28"/>
          <w:szCs w:val="28"/>
          <w:lang w:val="uk-UA"/>
        </w:rPr>
        <w:t>Фонтанка</w:t>
      </w:r>
      <w:proofErr w:type="spellEnd"/>
      <w:r>
        <w:rPr>
          <w:sz w:val="28"/>
          <w:szCs w:val="28"/>
          <w:lang w:val="uk-UA"/>
        </w:rPr>
        <w:t>, вул. Шкільна, будинок  1А</w:t>
      </w:r>
    </w:p>
    <w:p w14:paraId="3B19D06D" w14:textId="77777777" w:rsidR="00E83099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Реконструкція </w:t>
      </w:r>
      <w:proofErr w:type="spellStart"/>
      <w:r>
        <w:rPr>
          <w:sz w:val="28"/>
          <w:szCs w:val="28"/>
          <w:lang w:val="uk-UA"/>
        </w:rPr>
        <w:t>Світлівської</w:t>
      </w:r>
      <w:proofErr w:type="spellEnd"/>
      <w:r>
        <w:rPr>
          <w:sz w:val="28"/>
          <w:szCs w:val="28"/>
          <w:lang w:val="uk-UA"/>
        </w:rPr>
        <w:t xml:space="preserve"> початкової школи </w:t>
      </w:r>
      <w:proofErr w:type="spellStart"/>
      <w:r>
        <w:rPr>
          <w:sz w:val="28"/>
          <w:szCs w:val="28"/>
          <w:lang w:val="uk-UA"/>
        </w:rPr>
        <w:t>Фонтанської</w:t>
      </w:r>
      <w:proofErr w:type="spellEnd"/>
      <w:r>
        <w:rPr>
          <w:sz w:val="28"/>
          <w:szCs w:val="28"/>
          <w:lang w:val="uk-UA"/>
        </w:rPr>
        <w:t xml:space="preserve"> сільської ради Одеського району Одеської області щодо улаштування об’єкту цивільного захисту (укриття) за адресою: Одеська обл., Одеський р., </w:t>
      </w:r>
      <w:proofErr w:type="spellStart"/>
      <w:r>
        <w:rPr>
          <w:sz w:val="28"/>
          <w:szCs w:val="28"/>
          <w:lang w:val="uk-UA"/>
        </w:rPr>
        <w:t>сщ</w:t>
      </w:r>
      <w:proofErr w:type="spellEnd"/>
      <w:r>
        <w:rPr>
          <w:sz w:val="28"/>
          <w:szCs w:val="28"/>
          <w:lang w:val="uk-UA"/>
        </w:rPr>
        <w:t>. Світле, вулиця Комунальна, будинок 35</w:t>
      </w:r>
    </w:p>
    <w:p w14:paraId="685DB58B" w14:textId="77777777" w:rsidR="00E83099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Реконструкція будівлі </w:t>
      </w:r>
      <w:proofErr w:type="spellStart"/>
      <w:r>
        <w:rPr>
          <w:sz w:val="28"/>
          <w:szCs w:val="28"/>
          <w:lang w:val="uk-UA"/>
        </w:rPr>
        <w:t>Новодофінівської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Фонтанської</w:t>
      </w:r>
      <w:proofErr w:type="spellEnd"/>
      <w:r>
        <w:rPr>
          <w:sz w:val="28"/>
          <w:szCs w:val="28"/>
          <w:lang w:val="uk-UA"/>
        </w:rPr>
        <w:t xml:space="preserve"> сільської ради Одеського району Одеської  області  щодо улаштування об’єктів цивільного захисту (укриття) за адресою: Одеська обл., Одеський район, с. Нова </w:t>
      </w:r>
      <w:proofErr w:type="spellStart"/>
      <w:r>
        <w:rPr>
          <w:sz w:val="28"/>
          <w:szCs w:val="28"/>
          <w:lang w:val="uk-UA"/>
        </w:rPr>
        <w:t>Дофінівка</w:t>
      </w:r>
      <w:proofErr w:type="spellEnd"/>
      <w:r>
        <w:rPr>
          <w:sz w:val="28"/>
          <w:szCs w:val="28"/>
          <w:lang w:val="uk-UA"/>
        </w:rPr>
        <w:t>, вул. Шкільна, 30</w:t>
      </w:r>
    </w:p>
    <w:p w14:paraId="2A303863" w14:textId="46445A0C" w:rsidR="00FB0001" w:rsidRPr="00BA1571" w:rsidRDefault="00042CE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</w:rPr>
        <w:t>2</w:t>
      </w:r>
      <w:r w:rsidR="00FB0001" w:rsidRPr="00BA1571">
        <w:rPr>
          <w:rFonts w:ascii="Times New Roman" w:hAnsi="Times New Roman"/>
          <w:sz w:val="28"/>
          <w:szCs w:val="28"/>
        </w:rPr>
        <w:t xml:space="preserve">.Всі інші положення рішення </w:t>
      </w:r>
      <w:r w:rsidR="00AC4CD5" w:rsidRPr="00BA1571">
        <w:rPr>
          <w:rFonts w:ascii="Times New Roman" w:hAnsi="Times New Roman"/>
          <w:sz w:val="28"/>
          <w:szCs w:val="28"/>
        </w:rPr>
        <w:t>виконавчого комітету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AC4CD5" w:rsidRPr="00BA1571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FB0001" w:rsidRPr="00BA1571">
        <w:rPr>
          <w:rFonts w:ascii="Times New Roman" w:hAnsi="Times New Roman"/>
          <w:sz w:val="28"/>
          <w:szCs w:val="28"/>
          <w:lang w:eastAsia="uk-UA"/>
        </w:rPr>
        <w:t xml:space="preserve"> з внесеними змінами </w:t>
      </w:r>
      <w:r w:rsidR="00FB0001" w:rsidRPr="00BA1571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14CD6A1E" w14:textId="0474C6E3" w:rsidR="00FB0001" w:rsidRPr="00BA1571" w:rsidRDefault="00FB0001" w:rsidP="003C62FE">
      <w:pPr>
        <w:pStyle w:val="a8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даного рішення </w:t>
      </w:r>
      <w:r w:rsidR="00AC4CD5"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на </w:t>
      </w:r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</w:t>
      </w:r>
      <w:r w:rsidR="00CE6471" w:rsidRPr="00BA1571">
        <w:rPr>
          <w:rFonts w:ascii="Times New Roman" w:hAnsi="Times New Roman"/>
          <w:sz w:val="28"/>
          <w:szCs w:val="28"/>
          <w:lang w:val="uk-UA"/>
        </w:rPr>
        <w:t xml:space="preserve">заступника голови комісії </w:t>
      </w:r>
      <w:proofErr w:type="spellStart"/>
      <w:r w:rsidR="00CE6471" w:rsidRPr="00BA1571">
        <w:rPr>
          <w:rFonts w:ascii="Times New Roman" w:hAnsi="Times New Roman"/>
          <w:sz w:val="28"/>
          <w:szCs w:val="28"/>
          <w:lang w:val="uk-UA"/>
        </w:rPr>
        <w:t>Альону</w:t>
      </w:r>
      <w:proofErr w:type="spellEnd"/>
      <w:r w:rsidR="00CE6471" w:rsidRPr="00BA15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E6471" w:rsidRPr="00BA1571">
        <w:rPr>
          <w:rFonts w:ascii="Times New Roman" w:hAnsi="Times New Roman"/>
          <w:sz w:val="28"/>
          <w:szCs w:val="28"/>
          <w:lang w:val="uk-UA"/>
        </w:rPr>
        <w:t>Вавілову</w:t>
      </w:r>
      <w:proofErr w:type="spellEnd"/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13F2F" w:rsidRPr="00BA157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A1571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276CD019" w14:textId="77777777" w:rsidR="00FB0001" w:rsidRPr="00BA1571" w:rsidRDefault="00FB0001" w:rsidP="003C62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7828B3" w14:textId="77777777" w:rsidR="00FB0001" w:rsidRPr="00BA1571" w:rsidRDefault="00FB0001" w:rsidP="003C62F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7F3A1E4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152EE5" w14:textId="77777777" w:rsidR="005704B3" w:rsidRPr="007E6682" w:rsidRDefault="005704B3" w:rsidP="005704B3">
      <w:pPr>
        <w:rPr>
          <w:rFonts w:ascii="Times New Roman" w:hAnsi="Times New Roman"/>
          <w:b/>
          <w:sz w:val="28"/>
          <w:szCs w:val="28"/>
        </w:rPr>
      </w:pPr>
      <w:r w:rsidRPr="007E6682">
        <w:rPr>
          <w:rFonts w:ascii="Times New Roman" w:hAnsi="Times New Roman"/>
          <w:b/>
          <w:sz w:val="28"/>
          <w:szCs w:val="28"/>
        </w:rPr>
        <w:t>Сільський голова</w:t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</w:r>
      <w:r w:rsidRPr="007E6682">
        <w:rPr>
          <w:rFonts w:ascii="Times New Roman" w:hAnsi="Times New Roman"/>
          <w:b/>
          <w:sz w:val="28"/>
          <w:szCs w:val="28"/>
        </w:rPr>
        <w:tab/>
        <w:t>Н.КРУПИЦЯ</w:t>
      </w:r>
    </w:p>
    <w:p w14:paraId="512D0C77" w14:textId="77777777" w:rsidR="00CA74AF" w:rsidRDefault="00CA74AF" w:rsidP="0015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82239D" w14:textId="77777777" w:rsidR="00483260" w:rsidRDefault="00483260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251B77B0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29CB6305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7AA2869D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48132008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20C0BB6F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1CE353B7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580F4468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5CC03B12" w14:textId="77777777" w:rsidR="005E6505" w:rsidRDefault="005E6505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1E1C910D" w14:textId="3F02D2EB" w:rsidR="009C7C14" w:rsidRPr="00BA1571" w:rsidRDefault="009C7C14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  <w:r w:rsidRPr="00BA1571">
        <w:rPr>
          <w:rStyle w:val="af"/>
          <w:b w:val="0"/>
          <w:bCs w:val="0"/>
          <w:sz w:val="20"/>
          <w:szCs w:val="20"/>
        </w:rPr>
        <w:lastRenderedPageBreak/>
        <w:t>Додаток № 1 до</w:t>
      </w:r>
      <w:r w:rsidR="00155CF6">
        <w:rPr>
          <w:rStyle w:val="af"/>
          <w:b w:val="0"/>
          <w:bCs w:val="0"/>
          <w:sz w:val="20"/>
          <w:szCs w:val="20"/>
        </w:rPr>
        <w:t xml:space="preserve"> </w:t>
      </w:r>
    </w:p>
    <w:p w14:paraId="4796947F" w14:textId="1B278673" w:rsidR="00255F3E" w:rsidRPr="00BA1571" w:rsidRDefault="00E26AAB" w:rsidP="007E6B3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рішення </w:t>
      </w:r>
      <w:r w:rsidR="00255F3E" w:rsidRPr="00BA1571">
        <w:rPr>
          <w:rFonts w:ascii="Times New Roman" w:hAnsi="Times New Roman"/>
          <w:sz w:val="20"/>
          <w:szCs w:val="20"/>
        </w:rPr>
        <w:t xml:space="preserve">Фонтанської сільської ради </w:t>
      </w:r>
    </w:p>
    <w:p w14:paraId="76CB9A0F" w14:textId="63BDA81F" w:rsidR="00255F3E" w:rsidRPr="00BA1571" w:rsidRDefault="00255F3E" w:rsidP="007E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№ </w:t>
      </w:r>
      <w:r w:rsidR="00134536">
        <w:rPr>
          <w:rFonts w:ascii="Times New Roman" w:hAnsi="Times New Roman"/>
          <w:sz w:val="20"/>
          <w:szCs w:val="20"/>
        </w:rPr>
        <w:t>1997</w:t>
      </w:r>
      <w:r w:rsidR="004A11B5" w:rsidRPr="00BA1571">
        <w:rPr>
          <w:rFonts w:ascii="Times New Roman" w:hAnsi="Times New Roman"/>
          <w:sz w:val="20"/>
          <w:szCs w:val="20"/>
        </w:rPr>
        <w:t>-</w:t>
      </w:r>
      <w:r w:rsidRPr="00BA1571">
        <w:rPr>
          <w:rFonts w:ascii="Times New Roman" w:hAnsi="Times New Roman"/>
          <w:sz w:val="20"/>
          <w:szCs w:val="20"/>
        </w:rPr>
        <w:t xml:space="preserve"> VIII</w:t>
      </w:r>
      <w:r w:rsidR="00C4262A" w:rsidRPr="00BA1571">
        <w:rPr>
          <w:rFonts w:ascii="Times New Roman" w:hAnsi="Times New Roman"/>
          <w:sz w:val="20"/>
          <w:szCs w:val="20"/>
        </w:rPr>
        <w:t xml:space="preserve"> від</w:t>
      </w:r>
      <w:r w:rsidR="001B0251" w:rsidRPr="00BA1571">
        <w:rPr>
          <w:rFonts w:ascii="Times New Roman" w:hAnsi="Times New Roman"/>
          <w:sz w:val="20"/>
          <w:szCs w:val="20"/>
        </w:rPr>
        <w:t>.</w:t>
      </w:r>
      <w:r w:rsidR="00134536">
        <w:rPr>
          <w:rFonts w:ascii="Times New Roman" w:hAnsi="Times New Roman"/>
          <w:sz w:val="20"/>
          <w:szCs w:val="20"/>
        </w:rPr>
        <w:t>31.01.</w:t>
      </w:r>
      <w:r w:rsidR="00567235">
        <w:rPr>
          <w:rFonts w:ascii="Times New Roman" w:hAnsi="Times New Roman"/>
          <w:sz w:val="20"/>
          <w:szCs w:val="20"/>
        </w:rPr>
        <w:t>2024</w:t>
      </w:r>
      <w:r w:rsidR="00C4262A" w:rsidRPr="00BA1571">
        <w:rPr>
          <w:rFonts w:ascii="Times New Roman" w:hAnsi="Times New Roman"/>
          <w:sz w:val="20"/>
          <w:szCs w:val="20"/>
        </w:rPr>
        <w:t xml:space="preserve"> року</w:t>
      </w:r>
    </w:p>
    <w:p w14:paraId="45F90005" w14:textId="7BE22E0D" w:rsidR="001D49D8" w:rsidRPr="00BA1571" w:rsidRDefault="001D49D8" w:rsidP="007E6B33">
      <w:pPr>
        <w:spacing w:after="0" w:line="240" w:lineRule="auto"/>
        <w:jc w:val="right"/>
      </w:pPr>
    </w:p>
    <w:p w14:paraId="72CE9D43" w14:textId="436B4F5D" w:rsidR="00646A3F" w:rsidRPr="00BA1571" w:rsidRDefault="005E6505" w:rsidP="005E6505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646A3F" w:rsidRPr="00BA1571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BA1571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BA1571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BA1571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BA1571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2"/>
        <w:gridCol w:w="5386"/>
      </w:tblGrid>
      <w:tr w:rsidR="00646A3F" w:rsidRPr="00BA1571" w14:paraId="61E6FE2F" w14:textId="77777777" w:rsidTr="001123A2">
        <w:tc>
          <w:tcPr>
            <w:tcW w:w="566" w:type="dxa"/>
          </w:tcPr>
          <w:p w14:paraId="5F9DA9C5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E86C322" w14:textId="77777777" w:rsidR="00646A3F" w:rsidRPr="00BA1571" w:rsidRDefault="00646A3F" w:rsidP="0062635D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Ініціатор розроблення програми</w:t>
            </w:r>
          </w:p>
        </w:tc>
        <w:tc>
          <w:tcPr>
            <w:tcW w:w="5386" w:type="dxa"/>
          </w:tcPr>
          <w:p w14:paraId="52F8BDA7" w14:textId="77777777" w:rsidR="001D49D8" w:rsidRPr="00BA1571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BA1571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</w:tc>
      </w:tr>
      <w:tr w:rsidR="00646A3F" w:rsidRPr="00BA1571" w14:paraId="26C73129" w14:textId="77777777" w:rsidTr="001123A2">
        <w:tc>
          <w:tcPr>
            <w:tcW w:w="566" w:type="dxa"/>
          </w:tcPr>
          <w:p w14:paraId="75B23254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041B7E0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Розробник програми</w:t>
            </w:r>
          </w:p>
        </w:tc>
        <w:tc>
          <w:tcPr>
            <w:tcW w:w="5386" w:type="dxa"/>
          </w:tcPr>
          <w:p w14:paraId="7192C61D" w14:textId="18E17C1E" w:rsidR="00B80936" w:rsidRPr="00BA1571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>
              <w:rPr>
                <w:rFonts w:ascii="Times New Roman" w:hAnsi="Times New Roman"/>
                <w:bCs/>
              </w:rPr>
              <w:t xml:space="preserve"> ,</w:t>
            </w:r>
            <w:r w:rsidR="00B80936" w:rsidRPr="00BA1571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6A3F" w:rsidRPr="00BA1571" w14:paraId="40D6D04B" w14:textId="77777777" w:rsidTr="001123A2">
        <w:tc>
          <w:tcPr>
            <w:tcW w:w="566" w:type="dxa"/>
          </w:tcPr>
          <w:p w14:paraId="42B5B7A7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50535FA1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Співрозробники програми</w:t>
            </w:r>
          </w:p>
        </w:tc>
        <w:tc>
          <w:tcPr>
            <w:tcW w:w="5386" w:type="dxa"/>
            <w:shd w:val="clear" w:color="auto" w:fill="auto"/>
          </w:tcPr>
          <w:p w14:paraId="58257B86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3100B772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038A5C3F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6E018977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Управління освіти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A1571">
              <w:rPr>
                <w:rFonts w:ascii="Times New Roman" w:hAnsi="Times New Roman"/>
                <w:bCs/>
              </w:rPr>
              <w:t>Управління капітального будівництва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3C7629">
              <w:rPr>
                <w:rFonts w:ascii="Times New Roman" w:hAnsi="Times New Roman"/>
                <w:bCs/>
              </w:rPr>
              <w:t>КНП ЦМПСД Фонтанської сільської ради</w:t>
            </w:r>
            <w:r>
              <w:rPr>
                <w:rFonts w:ascii="Times New Roman" w:hAnsi="Times New Roman"/>
                <w:bCs/>
              </w:rPr>
              <w:t xml:space="preserve"> , </w:t>
            </w:r>
            <w:r w:rsidRPr="00BA1571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4C039D5B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72F51FEE" w14:textId="41B8811A" w:rsidR="00DB609F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1D49D8" w:rsidRPr="00BA1571" w14:paraId="1875376F" w14:textId="77777777" w:rsidTr="001123A2">
        <w:tc>
          <w:tcPr>
            <w:tcW w:w="566" w:type="dxa"/>
          </w:tcPr>
          <w:p w14:paraId="0C019734" w14:textId="77777777" w:rsidR="001D49D8" w:rsidRPr="00BA1571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126415" w14:textId="77777777" w:rsidR="001D49D8" w:rsidRPr="00BA1571" w:rsidRDefault="001D49D8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Відповідальний виконавець                 програми</w:t>
            </w:r>
          </w:p>
        </w:tc>
        <w:tc>
          <w:tcPr>
            <w:tcW w:w="5386" w:type="dxa"/>
          </w:tcPr>
          <w:p w14:paraId="60AE440B" w14:textId="1886214B" w:rsidR="00B80936" w:rsidRPr="00BA1571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>
              <w:rPr>
                <w:rFonts w:ascii="Times New Roman" w:hAnsi="Times New Roman"/>
                <w:bCs/>
              </w:rPr>
              <w:t xml:space="preserve">. </w:t>
            </w:r>
            <w:r w:rsidR="00B80936" w:rsidRPr="00BA1571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36BD" w:rsidRPr="00BA1571" w14:paraId="4A98F83A" w14:textId="77777777" w:rsidTr="001123A2">
        <w:tc>
          <w:tcPr>
            <w:tcW w:w="566" w:type="dxa"/>
          </w:tcPr>
          <w:p w14:paraId="3CA704D6" w14:textId="77777777" w:rsidR="006436BD" w:rsidRPr="00BA1571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71546A" w14:textId="5A846E26" w:rsidR="006436BD" w:rsidRPr="00BA1571" w:rsidRDefault="006436BD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Співвиконавці програми</w:t>
            </w:r>
          </w:p>
        </w:tc>
        <w:tc>
          <w:tcPr>
            <w:tcW w:w="5386" w:type="dxa"/>
          </w:tcPr>
          <w:p w14:paraId="6E0ECA1D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486CAE86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0C702B6A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463E4817" w14:textId="77777777" w:rsidR="003C7629" w:rsidRPr="00BA1571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Управління освіти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A1571">
              <w:rPr>
                <w:rFonts w:ascii="Times New Roman" w:hAnsi="Times New Roman"/>
                <w:bCs/>
              </w:rPr>
              <w:t>Управління капітального будівництва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3C7629">
              <w:rPr>
                <w:rFonts w:ascii="Times New Roman" w:hAnsi="Times New Roman"/>
                <w:bCs/>
              </w:rPr>
              <w:t>КНП ЦМПСД Фонтанської сільської ради</w:t>
            </w:r>
            <w:r>
              <w:rPr>
                <w:rFonts w:ascii="Times New Roman" w:hAnsi="Times New Roman"/>
                <w:bCs/>
              </w:rPr>
              <w:t xml:space="preserve"> , </w:t>
            </w:r>
            <w:r w:rsidRPr="00BA1571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5E60783D" w14:textId="77777777" w:rsidR="003C7629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0CC05C13" w14:textId="35F1ACDA" w:rsidR="00DB609F" w:rsidRPr="00BA1571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256F08" w:rsidRPr="00BA1571" w14:paraId="5374FFB5" w14:textId="77777777" w:rsidTr="001123A2">
        <w:tc>
          <w:tcPr>
            <w:tcW w:w="566" w:type="dxa"/>
          </w:tcPr>
          <w:p w14:paraId="63DC6434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FD18A7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Учасники програми</w:t>
            </w:r>
          </w:p>
        </w:tc>
        <w:tc>
          <w:tcPr>
            <w:tcW w:w="5386" w:type="dxa"/>
          </w:tcPr>
          <w:p w14:paraId="75EBCC48" w14:textId="5B7979F9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7208E934" w14:textId="3B0396A2" w:rsidR="00256F08" w:rsidRPr="00BA1571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5AE76441" w14:textId="77777777" w:rsidR="00256F08" w:rsidRPr="00BA1571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1DC2CCDE" w14:textId="4FD245E9" w:rsidR="00256F08" w:rsidRPr="00BA1571" w:rsidRDefault="00AE7272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Управління освіти</w:t>
            </w:r>
            <w:r w:rsidR="003C7629">
              <w:rPr>
                <w:rFonts w:ascii="Times New Roman" w:hAnsi="Times New Roman"/>
                <w:bCs/>
              </w:rPr>
              <w:t xml:space="preserve">. </w:t>
            </w:r>
            <w:r w:rsidR="00256F08" w:rsidRPr="00BA1571">
              <w:rPr>
                <w:rFonts w:ascii="Times New Roman" w:hAnsi="Times New Roman"/>
                <w:bCs/>
              </w:rPr>
              <w:t>Управління капітального будівництва</w:t>
            </w:r>
            <w:r w:rsidR="003C7629">
              <w:rPr>
                <w:rFonts w:ascii="Times New Roman" w:hAnsi="Times New Roman"/>
                <w:bCs/>
              </w:rPr>
              <w:t xml:space="preserve">. </w:t>
            </w:r>
            <w:r w:rsidR="003C7629" w:rsidRPr="003C7629">
              <w:rPr>
                <w:rFonts w:ascii="Times New Roman" w:hAnsi="Times New Roman"/>
                <w:bCs/>
              </w:rPr>
              <w:t>КНП ЦМПСД Фонтанської сільської ради</w:t>
            </w:r>
            <w:r w:rsidR="003C7629">
              <w:rPr>
                <w:rFonts w:ascii="Times New Roman" w:hAnsi="Times New Roman"/>
                <w:bCs/>
              </w:rPr>
              <w:t xml:space="preserve"> , </w:t>
            </w:r>
            <w:r w:rsidR="00256F08" w:rsidRPr="00BA1571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42E17806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388EA5A2" w14:textId="5EC664E8" w:rsidR="00DB609F" w:rsidRPr="00BA1571" w:rsidRDefault="00DB609F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256F08" w:rsidRPr="00BA1571" w14:paraId="4CDC0EA4" w14:textId="77777777" w:rsidTr="001123A2">
        <w:tc>
          <w:tcPr>
            <w:tcW w:w="566" w:type="dxa"/>
          </w:tcPr>
          <w:p w14:paraId="4A82A403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DAD817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Термін реалізації програми</w:t>
            </w:r>
          </w:p>
        </w:tc>
        <w:tc>
          <w:tcPr>
            <w:tcW w:w="5386" w:type="dxa"/>
          </w:tcPr>
          <w:p w14:paraId="36A0AB65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2022-2025 роки</w:t>
            </w:r>
          </w:p>
        </w:tc>
      </w:tr>
      <w:tr w:rsidR="00256F08" w:rsidRPr="00BA1571" w14:paraId="7009CD42" w14:textId="77777777" w:rsidTr="001123A2">
        <w:tc>
          <w:tcPr>
            <w:tcW w:w="566" w:type="dxa"/>
          </w:tcPr>
          <w:p w14:paraId="312A9853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226D76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14:paraId="25CE2262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Місцевий бюджет Фонтанської сільської територіальної громади</w:t>
            </w:r>
          </w:p>
        </w:tc>
      </w:tr>
      <w:tr w:rsidR="00256F08" w:rsidRPr="00BA1571" w14:paraId="71B98475" w14:textId="77777777" w:rsidTr="001123A2">
        <w:tc>
          <w:tcPr>
            <w:tcW w:w="566" w:type="dxa"/>
          </w:tcPr>
          <w:p w14:paraId="43145E01" w14:textId="77777777" w:rsidR="00256F08" w:rsidRPr="00BA1571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671E1B" w14:textId="0D612F88" w:rsidR="00256F08" w:rsidRPr="00BA1571" w:rsidRDefault="00256F08" w:rsidP="00473295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6" w:type="dxa"/>
            <w:vAlign w:val="center"/>
          </w:tcPr>
          <w:p w14:paraId="31FAF888" w14:textId="77777777" w:rsidR="00256F08" w:rsidRPr="00BA1571" w:rsidRDefault="00256F08" w:rsidP="00256F08">
            <w:pPr>
              <w:jc w:val="center"/>
              <w:rPr>
                <w:rFonts w:ascii="Times New Roman" w:hAnsi="Times New Roman"/>
                <w:bCs/>
              </w:rPr>
            </w:pPr>
          </w:p>
          <w:p w14:paraId="041D43AA" w14:textId="3079D7A2" w:rsidR="00256F08" w:rsidRPr="00BA1571" w:rsidRDefault="009F207A" w:rsidP="00FD6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57 000</w:t>
            </w:r>
            <w:r w:rsidR="00CD075C">
              <w:rPr>
                <w:rFonts w:ascii="Times New Roman" w:hAnsi="Times New Roman"/>
                <w:b/>
              </w:rPr>
              <w:t xml:space="preserve"> 353</w:t>
            </w:r>
            <w:r w:rsidR="00F55DE3" w:rsidRPr="00BA1571">
              <w:rPr>
                <w:rFonts w:ascii="Times New Roman" w:hAnsi="Times New Roman"/>
                <w:b/>
              </w:rPr>
              <w:t> </w:t>
            </w:r>
            <w:r w:rsidR="00F55DE3" w:rsidRPr="00BA1571">
              <w:rPr>
                <w:rFonts w:ascii="Times New Roman" w:hAnsi="Times New Roman"/>
              </w:rPr>
              <w:t>грн</w:t>
            </w:r>
          </w:p>
        </w:tc>
      </w:tr>
      <w:tr w:rsidR="00256F08" w:rsidRPr="00BA1571" w14:paraId="64A9378C" w14:textId="77777777" w:rsidTr="001123A2">
        <w:tc>
          <w:tcPr>
            <w:tcW w:w="566" w:type="dxa"/>
          </w:tcPr>
          <w:p w14:paraId="751B6314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B4E9BB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5386" w:type="dxa"/>
          </w:tcPr>
          <w:p w14:paraId="55778153" w14:textId="77777777" w:rsidR="00256F08" w:rsidRPr="00BA1571" w:rsidRDefault="00256F08" w:rsidP="00256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6F08" w:rsidRPr="00BA1571" w14:paraId="44B7429D" w14:textId="77777777" w:rsidTr="001123A2">
        <w:tc>
          <w:tcPr>
            <w:tcW w:w="566" w:type="dxa"/>
          </w:tcPr>
          <w:p w14:paraId="4AC4F35D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2" w:type="dxa"/>
          </w:tcPr>
          <w:p w14:paraId="00B91A25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обласного бюджету</w:t>
            </w:r>
          </w:p>
        </w:tc>
        <w:tc>
          <w:tcPr>
            <w:tcW w:w="5386" w:type="dxa"/>
          </w:tcPr>
          <w:p w14:paraId="582CAB5F" w14:textId="77777777" w:rsidR="00256F08" w:rsidRPr="00BA1571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-</w:t>
            </w:r>
          </w:p>
        </w:tc>
      </w:tr>
      <w:tr w:rsidR="00256F08" w:rsidRPr="00BA1571" w14:paraId="466EEA83" w14:textId="77777777" w:rsidTr="001123A2">
        <w:tc>
          <w:tcPr>
            <w:tcW w:w="566" w:type="dxa"/>
          </w:tcPr>
          <w:p w14:paraId="458363F1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82" w:type="dxa"/>
          </w:tcPr>
          <w:p w14:paraId="5C9DE566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районного бюджету</w:t>
            </w:r>
          </w:p>
        </w:tc>
        <w:tc>
          <w:tcPr>
            <w:tcW w:w="5386" w:type="dxa"/>
          </w:tcPr>
          <w:p w14:paraId="30765385" w14:textId="77777777" w:rsidR="00256F08" w:rsidRPr="00BA1571" w:rsidRDefault="00256F08" w:rsidP="00256F08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>-</w:t>
            </w:r>
          </w:p>
        </w:tc>
      </w:tr>
      <w:tr w:rsidR="000372F4" w:rsidRPr="00BA1571" w14:paraId="612A7D7A" w14:textId="77777777" w:rsidTr="001123A2">
        <w:trPr>
          <w:trHeight w:val="215"/>
        </w:trPr>
        <w:tc>
          <w:tcPr>
            <w:tcW w:w="566" w:type="dxa"/>
          </w:tcPr>
          <w:p w14:paraId="28276B39" w14:textId="77777777" w:rsidR="000372F4" w:rsidRPr="00BA1571" w:rsidRDefault="000372F4" w:rsidP="00037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682" w:type="dxa"/>
          </w:tcPr>
          <w:p w14:paraId="0B493610" w14:textId="316DF7CD" w:rsidR="000372F4" w:rsidRPr="00BA1571" w:rsidRDefault="000372F4" w:rsidP="000372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місцевого  бюджету ТГ</w:t>
            </w:r>
          </w:p>
        </w:tc>
        <w:tc>
          <w:tcPr>
            <w:tcW w:w="5386" w:type="dxa"/>
          </w:tcPr>
          <w:p w14:paraId="12ABBAD0" w14:textId="681EBE97" w:rsidR="000372F4" w:rsidRPr="00BA1571" w:rsidRDefault="009F207A" w:rsidP="00FD6EED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57 000 353</w:t>
            </w:r>
            <w:r w:rsidRPr="00BA1571">
              <w:rPr>
                <w:rFonts w:ascii="Times New Roman" w:hAnsi="Times New Roman"/>
                <w:b/>
              </w:rPr>
              <w:t> </w:t>
            </w:r>
            <w:r w:rsidRPr="00BA1571">
              <w:rPr>
                <w:rFonts w:ascii="Times New Roman" w:hAnsi="Times New Roman"/>
              </w:rPr>
              <w:t>грн</w:t>
            </w:r>
          </w:p>
        </w:tc>
      </w:tr>
      <w:tr w:rsidR="00256F08" w:rsidRPr="003207EE" w14:paraId="6A014543" w14:textId="77777777" w:rsidTr="001123A2">
        <w:tc>
          <w:tcPr>
            <w:tcW w:w="566" w:type="dxa"/>
          </w:tcPr>
          <w:p w14:paraId="361C88D6" w14:textId="77777777" w:rsidR="00256F08" w:rsidRPr="00BA1571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682" w:type="dxa"/>
          </w:tcPr>
          <w:p w14:paraId="7FBA5992" w14:textId="77777777" w:rsidR="00256F08" w:rsidRPr="00BA1571" w:rsidRDefault="00256F08" w:rsidP="00256F0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 xml:space="preserve">інші джерела фінансування </w:t>
            </w:r>
          </w:p>
        </w:tc>
        <w:tc>
          <w:tcPr>
            <w:tcW w:w="5386" w:type="dxa"/>
          </w:tcPr>
          <w:p w14:paraId="2B0B4275" w14:textId="77777777" w:rsidR="00256F08" w:rsidRPr="003C62FE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-</w:t>
            </w:r>
          </w:p>
        </w:tc>
      </w:tr>
    </w:tbl>
    <w:p w14:paraId="561C3BC6" w14:textId="55A713F4" w:rsidR="005E6505" w:rsidRDefault="005E6505" w:rsidP="00F66CBA">
      <w:pPr>
        <w:spacing w:after="0"/>
        <w:ind w:left="1560"/>
        <w:rPr>
          <w:rFonts w:ascii="Times New Roman" w:hAnsi="Times New Roman"/>
          <w:b/>
          <w:bCs/>
        </w:rPr>
      </w:pPr>
    </w:p>
    <w:p w14:paraId="05B55F7F" w14:textId="2F08A81D" w:rsidR="005E6505" w:rsidRPr="005E6505" w:rsidRDefault="005E6505" w:rsidP="005E6505">
      <w:pPr>
        <w:tabs>
          <w:tab w:val="left" w:pos="1440"/>
          <w:tab w:val="left" w:pos="57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5E6505">
        <w:rPr>
          <w:rFonts w:ascii="Times New Roman" w:hAnsi="Times New Roman"/>
          <w:b/>
          <w:sz w:val="28"/>
          <w:szCs w:val="28"/>
        </w:rPr>
        <w:t>Сільський голова</w:t>
      </w:r>
      <w:r w:rsidRPr="005E6505">
        <w:rPr>
          <w:rFonts w:ascii="Times New Roman" w:hAnsi="Times New Roman"/>
          <w:b/>
          <w:sz w:val="28"/>
          <w:szCs w:val="28"/>
        </w:rPr>
        <w:tab/>
        <w:t>Наталія КРУПИЦЯ</w:t>
      </w:r>
    </w:p>
    <w:p w14:paraId="6F7F80EB" w14:textId="0981A332" w:rsidR="005E6505" w:rsidRDefault="005E6505" w:rsidP="005E6505">
      <w:pPr>
        <w:rPr>
          <w:rFonts w:ascii="Times New Roman" w:hAnsi="Times New Roman"/>
        </w:rPr>
      </w:pPr>
    </w:p>
    <w:p w14:paraId="4D5E7753" w14:textId="77777777" w:rsidR="005704B3" w:rsidRPr="005E6505" w:rsidRDefault="005704B3" w:rsidP="005E6505">
      <w:pPr>
        <w:rPr>
          <w:rFonts w:ascii="Times New Roman" w:hAnsi="Times New Roman"/>
        </w:rPr>
        <w:sectPr w:rsidR="005704B3" w:rsidRPr="005E6505" w:rsidSect="009C7C14">
          <w:headerReference w:type="even" r:id="rId10"/>
          <w:headerReference w:type="default" r:id="rId11"/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FEFC4F9" w14:textId="63435472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518AC" w14:textId="77777777" w:rsidR="00500CA4" w:rsidRDefault="00500CA4">
      <w:pPr>
        <w:spacing w:after="0" w:line="240" w:lineRule="auto"/>
      </w:pPr>
      <w:r>
        <w:separator/>
      </w:r>
    </w:p>
  </w:endnote>
  <w:endnote w:type="continuationSeparator" w:id="0">
    <w:p w14:paraId="1A4D485E" w14:textId="77777777" w:rsidR="00500CA4" w:rsidRDefault="0050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B8468" w14:textId="77777777" w:rsidR="00500CA4" w:rsidRDefault="00500CA4">
      <w:pPr>
        <w:spacing w:after="0" w:line="240" w:lineRule="auto"/>
      </w:pPr>
      <w:r>
        <w:separator/>
      </w:r>
    </w:p>
  </w:footnote>
  <w:footnote w:type="continuationSeparator" w:id="0">
    <w:p w14:paraId="2880635D" w14:textId="77777777" w:rsidR="00500CA4" w:rsidRDefault="0050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0322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DE698B" w:rsidRDefault="00DE69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89A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DE698B" w:rsidRDefault="00DE69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457A3"/>
    <w:multiLevelType w:val="hybridMultilevel"/>
    <w:tmpl w:val="B5503758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6"/>
    <w:rsid w:val="000372F4"/>
    <w:rsid w:val="00042CEF"/>
    <w:rsid w:val="00047DFC"/>
    <w:rsid w:val="00050A31"/>
    <w:rsid w:val="00054EAC"/>
    <w:rsid w:val="0007656E"/>
    <w:rsid w:val="00077898"/>
    <w:rsid w:val="0008379A"/>
    <w:rsid w:val="00085D7E"/>
    <w:rsid w:val="00092E76"/>
    <w:rsid w:val="000962C9"/>
    <w:rsid w:val="00097591"/>
    <w:rsid w:val="000A0EEF"/>
    <w:rsid w:val="000A2750"/>
    <w:rsid w:val="000A2C03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F55EE"/>
    <w:rsid w:val="000F7D66"/>
    <w:rsid w:val="000F7F91"/>
    <w:rsid w:val="001123A2"/>
    <w:rsid w:val="0011331F"/>
    <w:rsid w:val="00114966"/>
    <w:rsid w:val="00114B8A"/>
    <w:rsid w:val="00114D03"/>
    <w:rsid w:val="00114DFD"/>
    <w:rsid w:val="001262CD"/>
    <w:rsid w:val="001339EA"/>
    <w:rsid w:val="00134536"/>
    <w:rsid w:val="001372BE"/>
    <w:rsid w:val="001420E9"/>
    <w:rsid w:val="001428A8"/>
    <w:rsid w:val="0014476C"/>
    <w:rsid w:val="00146733"/>
    <w:rsid w:val="00153514"/>
    <w:rsid w:val="00155038"/>
    <w:rsid w:val="00155CF6"/>
    <w:rsid w:val="0016098B"/>
    <w:rsid w:val="00165B28"/>
    <w:rsid w:val="00166E08"/>
    <w:rsid w:val="0017087D"/>
    <w:rsid w:val="00172296"/>
    <w:rsid w:val="00176885"/>
    <w:rsid w:val="00185955"/>
    <w:rsid w:val="00186C46"/>
    <w:rsid w:val="001870EA"/>
    <w:rsid w:val="0019048B"/>
    <w:rsid w:val="00191003"/>
    <w:rsid w:val="00197AF7"/>
    <w:rsid w:val="00197B05"/>
    <w:rsid w:val="001B0251"/>
    <w:rsid w:val="001B3EE8"/>
    <w:rsid w:val="001C48A2"/>
    <w:rsid w:val="001D49D8"/>
    <w:rsid w:val="001D6C03"/>
    <w:rsid w:val="001E7033"/>
    <w:rsid w:val="0020193B"/>
    <w:rsid w:val="00210614"/>
    <w:rsid w:val="00213F2F"/>
    <w:rsid w:val="00215A58"/>
    <w:rsid w:val="0022221B"/>
    <w:rsid w:val="0022620B"/>
    <w:rsid w:val="00236ED3"/>
    <w:rsid w:val="00243580"/>
    <w:rsid w:val="00253819"/>
    <w:rsid w:val="002556FE"/>
    <w:rsid w:val="00255F3E"/>
    <w:rsid w:val="00256F08"/>
    <w:rsid w:val="00265CD7"/>
    <w:rsid w:val="00266824"/>
    <w:rsid w:val="002718AD"/>
    <w:rsid w:val="0027305C"/>
    <w:rsid w:val="002775C1"/>
    <w:rsid w:val="0028187D"/>
    <w:rsid w:val="0028462A"/>
    <w:rsid w:val="00296E35"/>
    <w:rsid w:val="002A510F"/>
    <w:rsid w:val="002B0ED4"/>
    <w:rsid w:val="002B1221"/>
    <w:rsid w:val="002B173A"/>
    <w:rsid w:val="002B3320"/>
    <w:rsid w:val="002C0607"/>
    <w:rsid w:val="002C6203"/>
    <w:rsid w:val="002C6294"/>
    <w:rsid w:val="002E141C"/>
    <w:rsid w:val="002E63CD"/>
    <w:rsid w:val="002F5C37"/>
    <w:rsid w:val="00303D75"/>
    <w:rsid w:val="0030701B"/>
    <w:rsid w:val="00313874"/>
    <w:rsid w:val="003207EE"/>
    <w:rsid w:val="0032168E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74761"/>
    <w:rsid w:val="00383AFE"/>
    <w:rsid w:val="00393F8C"/>
    <w:rsid w:val="00395BFE"/>
    <w:rsid w:val="003B4B9E"/>
    <w:rsid w:val="003B4EFC"/>
    <w:rsid w:val="003B6FEE"/>
    <w:rsid w:val="003C62FE"/>
    <w:rsid w:val="003C7629"/>
    <w:rsid w:val="003D0C46"/>
    <w:rsid w:val="003D6201"/>
    <w:rsid w:val="003D7486"/>
    <w:rsid w:val="003D75FA"/>
    <w:rsid w:val="003E0F7F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378C6"/>
    <w:rsid w:val="00447784"/>
    <w:rsid w:val="00450B2D"/>
    <w:rsid w:val="00452492"/>
    <w:rsid w:val="00454CD3"/>
    <w:rsid w:val="00473295"/>
    <w:rsid w:val="00474844"/>
    <w:rsid w:val="00476431"/>
    <w:rsid w:val="00477D9E"/>
    <w:rsid w:val="00480978"/>
    <w:rsid w:val="00483260"/>
    <w:rsid w:val="00483AA5"/>
    <w:rsid w:val="00486201"/>
    <w:rsid w:val="004870C2"/>
    <w:rsid w:val="004942AC"/>
    <w:rsid w:val="00494D4C"/>
    <w:rsid w:val="00496F28"/>
    <w:rsid w:val="004A0535"/>
    <w:rsid w:val="004A10F3"/>
    <w:rsid w:val="004A11B5"/>
    <w:rsid w:val="004A136F"/>
    <w:rsid w:val="004A19A1"/>
    <w:rsid w:val="004A715D"/>
    <w:rsid w:val="004B0378"/>
    <w:rsid w:val="004C34E1"/>
    <w:rsid w:val="004D73E6"/>
    <w:rsid w:val="004F798A"/>
    <w:rsid w:val="00500CA4"/>
    <w:rsid w:val="00502ACA"/>
    <w:rsid w:val="0050456E"/>
    <w:rsid w:val="00504F7A"/>
    <w:rsid w:val="00510063"/>
    <w:rsid w:val="005142FC"/>
    <w:rsid w:val="00525509"/>
    <w:rsid w:val="0052785D"/>
    <w:rsid w:val="00534587"/>
    <w:rsid w:val="005361D6"/>
    <w:rsid w:val="005402C6"/>
    <w:rsid w:val="00544386"/>
    <w:rsid w:val="00550F82"/>
    <w:rsid w:val="00553398"/>
    <w:rsid w:val="005538CC"/>
    <w:rsid w:val="00567235"/>
    <w:rsid w:val="005704B3"/>
    <w:rsid w:val="00572836"/>
    <w:rsid w:val="00576150"/>
    <w:rsid w:val="005763DF"/>
    <w:rsid w:val="00593496"/>
    <w:rsid w:val="0059648A"/>
    <w:rsid w:val="00596774"/>
    <w:rsid w:val="005A5FF3"/>
    <w:rsid w:val="005A796D"/>
    <w:rsid w:val="005B0973"/>
    <w:rsid w:val="005B1786"/>
    <w:rsid w:val="005B1E3A"/>
    <w:rsid w:val="005B5F6C"/>
    <w:rsid w:val="005B6FDC"/>
    <w:rsid w:val="005C1DBD"/>
    <w:rsid w:val="005C3653"/>
    <w:rsid w:val="005C7749"/>
    <w:rsid w:val="005C7F66"/>
    <w:rsid w:val="005D0636"/>
    <w:rsid w:val="005D0737"/>
    <w:rsid w:val="005D3736"/>
    <w:rsid w:val="005D6CAA"/>
    <w:rsid w:val="005E3418"/>
    <w:rsid w:val="005E559C"/>
    <w:rsid w:val="005E6505"/>
    <w:rsid w:val="005F145C"/>
    <w:rsid w:val="005F32D3"/>
    <w:rsid w:val="005F7EA6"/>
    <w:rsid w:val="00604885"/>
    <w:rsid w:val="00612077"/>
    <w:rsid w:val="00616E6C"/>
    <w:rsid w:val="00621585"/>
    <w:rsid w:val="0062635D"/>
    <w:rsid w:val="006329C2"/>
    <w:rsid w:val="006436BD"/>
    <w:rsid w:val="00646A3F"/>
    <w:rsid w:val="00647E3F"/>
    <w:rsid w:val="0065145A"/>
    <w:rsid w:val="006514B7"/>
    <w:rsid w:val="0065702C"/>
    <w:rsid w:val="006614C3"/>
    <w:rsid w:val="00661F4E"/>
    <w:rsid w:val="006753D1"/>
    <w:rsid w:val="00682AF0"/>
    <w:rsid w:val="00686539"/>
    <w:rsid w:val="00686DF3"/>
    <w:rsid w:val="006910A7"/>
    <w:rsid w:val="006A6A07"/>
    <w:rsid w:val="006B5005"/>
    <w:rsid w:val="006B5B6B"/>
    <w:rsid w:val="006B7183"/>
    <w:rsid w:val="006C5531"/>
    <w:rsid w:val="006D0C51"/>
    <w:rsid w:val="006D5794"/>
    <w:rsid w:val="006E0CA7"/>
    <w:rsid w:val="006F3E2A"/>
    <w:rsid w:val="006F4590"/>
    <w:rsid w:val="00704E2A"/>
    <w:rsid w:val="00705099"/>
    <w:rsid w:val="00713E74"/>
    <w:rsid w:val="00715912"/>
    <w:rsid w:val="007200DE"/>
    <w:rsid w:val="00723917"/>
    <w:rsid w:val="00731A8C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87A65"/>
    <w:rsid w:val="00790970"/>
    <w:rsid w:val="007A48BF"/>
    <w:rsid w:val="007A520C"/>
    <w:rsid w:val="007B0B88"/>
    <w:rsid w:val="007B2B7B"/>
    <w:rsid w:val="007C4329"/>
    <w:rsid w:val="007D76E8"/>
    <w:rsid w:val="007E0246"/>
    <w:rsid w:val="007E41E8"/>
    <w:rsid w:val="007E6B33"/>
    <w:rsid w:val="007E7D3C"/>
    <w:rsid w:val="007F6843"/>
    <w:rsid w:val="00804290"/>
    <w:rsid w:val="008061F9"/>
    <w:rsid w:val="008160F5"/>
    <w:rsid w:val="008217B7"/>
    <w:rsid w:val="0082373E"/>
    <w:rsid w:val="00824503"/>
    <w:rsid w:val="008332E6"/>
    <w:rsid w:val="0083364D"/>
    <w:rsid w:val="008402BF"/>
    <w:rsid w:val="00842216"/>
    <w:rsid w:val="00843F44"/>
    <w:rsid w:val="00845DEB"/>
    <w:rsid w:val="008528D8"/>
    <w:rsid w:val="00853DEC"/>
    <w:rsid w:val="00854989"/>
    <w:rsid w:val="00854C1E"/>
    <w:rsid w:val="00855E7A"/>
    <w:rsid w:val="0086042F"/>
    <w:rsid w:val="00862F4E"/>
    <w:rsid w:val="008730ED"/>
    <w:rsid w:val="00874658"/>
    <w:rsid w:val="00894531"/>
    <w:rsid w:val="008B0182"/>
    <w:rsid w:val="008C2F5A"/>
    <w:rsid w:val="008C4318"/>
    <w:rsid w:val="008D1F8F"/>
    <w:rsid w:val="008E6FC5"/>
    <w:rsid w:val="008F21FA"/>
    <w:rsid w:val="008F5B8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3464D"/>
    <w:rsid w:val="009349C9"/>
    <w:rsid w:val="00936514"/>
    <w:rsid w:val="00942317"/>
    <w:rsid w:val="0094250C"/>
    <w:rsid w:val="00957B43"/>
    <w:rsid w:val="00975D42"/>
    <w:rsid w:val="00975D50"/>
    <w:rsid w:val="00993A43"/>
    <w:rsid w:val="0099405A"/>
    <w:rsid w:val="009952C8"/>
    <w:rsid w:val="00997CA6"/>
    <w:rsid w:val="009A0F8A"/>
    <w:rsid w:val="009A338E"/>
    <w:rsid w:val="009A47FA"/>
    <w:rsid w:val="009A6323"/>
    <w:rsid w:val="009B3056"/>
    <w:rsid w:val="009B3CED"/>
    <w:rsid w:val="009C77D8"/>
    <w:rsid w:val="009C7C14"/>
    <w:rsid w:val="009D502A"/>
    <w:rsid w:val="009E3857"/>
    <w:rsid w:val="009E41DD"/>
    <w:rsid w:val="009E772F"/>
    <w:rsid w:val="009E7D86"/>
    <w:rsid w:val="009F207A"/>
    <w:rsid w:val="009F5A65"/>
    <w:rsid w:val="009F629F"/>
    <w:rsid w:val="00A0600B"/>
    <w:rsid w:val="00A06DCC"/>
    <w:rsid w:val="00A1380B"/>
    <w:rsid w:val="00A15C4A"/>
    <w:rsid w:val="00A40894"/>
    <w:rsid w:val="00A40ACF"/>
    <w:rsid w:val="00A47E5B"/>
    <w:rsid w:val="00A53401"/>
    <w:rsid w:val="00A540CE"/>
    <w:rsid w:val="00A56F8D"/>
    <w:rsid w:val="00A628BC"/>
    <w:rsid w:val="00A740C3"/>
    <w:rsid w:val="00A75B54"/>
    <w:rsid w:val="00A76006"/>
    <w:rsid w:val="00A77120"/>
    <w:rsid w:val="00A83115"/>
    <w:rsid w:val="00A875C0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53E"/>
    <w:rsid w:val="00B10B9F"/>
    <w:rsid w:val="00B13648"/>
    <w:rsid w:val="00B16925"/>
    <w:rsid w:val="00B21D7A"/>
    <w:rsid w:val="00B45821"/>
    <w:rsid w:val="00B46136"/>
    <w:rsid w:val="00B52DEC"/>
    <w:rsid w:val="00B5331B"/>
    <w:rsid w:val="00B54145"/>
    <w:rsid w:val="00B61420"/>
    <w:rsid w:val="00B62E05"/>
    <w:rsid w:val="00B6450C"/>
    <w:rsid w:val="00B739FC"/>
    <w:rsid w:val="00B77994"/>
    <w:rsid w:val="00B80936"/>
    <w:rsid w:val="00B81D1E"/>
    <w:rsid w:val="00B83AE6"/>
    <w:rsid w:val="00B853CB"/>
    <w:rsid w:val="00B938A6"/>
    <w:rsid w:val="00B93C7C"/>
    <w:rsid w:val="00BA1571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2509"/>
    <w:rsid w:val="00C13368"/>
    <w:rsid w:val="00C171E1"/>
    <w:rsid w:val="00C4262A"/>
    <w:rsid w:val="00C6114A"/>
    <w:rsid w:val="00C65505"/>
    <w:rsid w:val="00C67706"/>
    <w:rsid w:val="00C70DF5"/>
    <w:rsid w:val="00C73C03"/>
    <w:rsid w:val="00C76E06"/>
    <w:rsid w:val="00C81274"/>
    <w:rsid w:val="00C81C1B"/>
    <w:rsid w:val="00C9256F"/>
    <w:rsid w:val="00C94556"/>
    <w:rsid w:val="00C966AE"/>
    <w:rsid w:val="00CA74AF"/>
    <w:rsid w:val="00CB3780"/>
    <w:rsid w:val="00CB6A05"/>
    <w:rsid w:val="00CC7B3B"/>
    <w:rsid w:val="00CD075C"/>
    <w:rsid w:val="00CE367B"/>
    <w:rsid w:val="00CE39BC"/>
    <w:rsid w:val="00CE4C7F"/>
    <w:rsid w:val="00CE6471"/>
    <w:rsid w:val="00CF4115"/>
    <w:rsid w:val="00CF53B2"/>
    <w:rsid w:val="00D00FD1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6383C"/>
    <w:rsid w:val="00D70492"/>
    <w:rsid w:val="00D72A9B"/>
    <w:rsid w:val="00D80DAD"/>
    <w:rsid w:val="00D8172C"/>
    <w:rsid w:val="00D849C2"/>
    <w:rsid w:val="00D85EDC"/>
    <w:rsid w:val="00D9005F"/>
    <w:rsid w:val="00D97197"/>
    <w:rsid w:val="00DA12EF"/>
    <w:rsid w:val="00DA6D4A"/>
    <w:rsid w:val="00DB609F"/>
    <w:rsid w:val="00DB6C64"/>
    <w:rsid w:val="00DC1CDD"/>
    <w:rsid w:val="00DC4585"/>
    <w:rsid w:val="00DC4AFB"/>
    <w:rsid w:val="00DC6875"/>
    <w:rsid w:val="00DC79B7"/>
    <w:rsid w:val="00DD3077"/>
    <w:rsid w:val="00DD43C0"/>
    <w:rsid w:val="00DE123B"/>
    <w:rsid w:val="00DE1299"/>
    <w:rsid w:val="00DE698B"/>
    <w:rsid w:val="00E00062"/>
    <w:rsid w:val="00E1326D"/>
    <w:rsid w:val="00E235AD"/>
    <w:rsid w:val="00E235C7"/>
    <w:rsid w:val="00E26AAB"/>
    <w:rsid w:val="00E33E88"/>
    <w:rsid w:val="00E341EC"/>
    <w:rsid w:val="00E41D32"/>
    <w:rsid w:val="00E47D99"/>
    <w:rsid w:val="00E53A15"/>
    <w:rsid w:val="00E7329C"/>
    <w:rsid w:val="00E77C28"/>
    <w:rsid w:val="00E8144D"/>
    <w:rsid w:val="00E83099"/>
    <w:rsid w:val="00E85697"/>
    <w:rsid w:val="00E86179"/>
    <w:rsid w:val="00E86426"/>
    <w:rsid w:val="00E86C03"/>
    <w:rsid w:val="00EA5A08"/>
    <w:rsid w:val="00EA6328"/>
    <w:rsid w:val="00EB0460"/>
    <w:rsid w:val="00EB58CB"/>
    <w:rsid w:val="00ED051D"/>
    <w:rsid w:val="00ED19C7"/>
    <w:rsid w:val="00ED6407"/>
    <w:rsid w:val="00ED7CA2"/>
    <w:rsid w:val="00ED7DB6"/>
    <w:rsid w:val="00EE20CE"/>
    <w:rsid w:val="00EE2B86"/>
    <w:rsid w:val="00EE32DA"/>
    <w:rsid w:val="00F05267"/>
    <w:rsid w:val="00F06595"/>
    <w:rsid w:val="00F1313D"/>
    <w:rsid w:val="00F264CE"/>
    <w:rsid w:val="00F31FE3"/>
    <w:rsid w:val="00F341DA"/>
    <w:rsid w:val="00F35E0F"/>
    <w:rsid w:val="00F3701A"/>
    <w:rsid w:val="00F41A08"/>
    <w:rsid w:val="00F55DE3"/>
    <w:rsid w:val="00F619F8"/>
    <w:rsid w:val="00F62DF3"/>
    <w:rsid w:val="00F644BC"/>
    <w:rsid w:val="00F66CBA"/>
    <w:rsid w:val="00F70CB2"/>
    <w:rsid w:val="00F82540"/>
    <w:rsid w:val="00F85E09"/>
    <w:rsid w:val="00F86503"/>
    <w:rsid w:val="00F97809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D6EED"/>
    <w:rsid w:val="00FE0566"/>
    <w:rsid w:val="00FE1B75"/>
    <w:rsid w:val="00FE3590"/>
    <w:rsid w:val="00FF063A"/>
    <w:rsid w:val="00FF4CC7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f0">
    <w:name w:val="Emphasis"/>
    <w:qFormat/>
    <w:rsid w:val="003C6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а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f0">
    <w:name w:val="Emphasis"/>
    <w:qFormat/>
    <w:rsid w:val="003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E929-E890-44D9-B5E8-ED77BCBB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Bondarenko</cp:lastModifiedBy>
  <cp:revision>8</cp:revision>
  <cp:lastPrinted>2024-02-26T07:49:00Z</cp:lastPrinted>
  <dcterms:created xsi:type="dcterms:W3CDTF">2024-01-30T14:14:00Z</dcterms:created>
  <dcterms:modified xsi:type="dcterms:W3CDTF">2024-02-26T07:50:00Z</dcterms:modified>
</cp:coreProperties>
</file>