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01920">
        <w:trPr>
          <w:trHeight w:hRule="exact" w:val="40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256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32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4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01920" w:rsidRDefault="00B0192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18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256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32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4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01920" w:rsidRDefault="00B0192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920" w:rsidRDefault="005E0D4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62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256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32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4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01920" w:rsidRDefault="00B0192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920" w:rsidRDefault="005E0D45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МіністерствафінансівУкраїни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МіністерствафінансівУкраїни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8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256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32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4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920" w:rsidRDefault="005E0D4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8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256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32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4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920" w:rsidRDefault="005E0D45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50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256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32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4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920" w:rsidRDefault="005E0D45">
            <w:proofErr w:type="spellStart"/>
            <w:r>
              <w:t>Управліннякапітальногобудівництва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0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256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32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4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40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256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32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4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B01920">
            <w:pPr>
              <w:ind w:left="60"/>
              <w:jc w:val="center"/>
            </w:pP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0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256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32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4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42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256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32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4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Pr="00747A73" w:rsidRDefault="00747A73">
            <w:pPr>
              <w:rPr>
                <w:lang w:val="uk-UA"/>
              </w:rPr>
            </w:pPr>
            <w:r>
              <w:t xml:space="preserve">16.04.2021 р. № </w:t>
            </w:r>
            <w:r>
              <w:rPr>
                <w:lang w:val="uk-UA"/>
              </w:rPr>
              <w:t>6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256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32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4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01920" w:rsidRDefault="00B0192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52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62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920" w:rsidRDefault="005E0D45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бюджетноїпрограмимісцевого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32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920" w:rsidRDefault="005E0D4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920" w:rsidRDefault="005E0D45">
            <w:pPr>
              <w:jc w:val="center"/>
            </w:pPr>
            <w:r>
              <w:rPr>
                <w:b/>
              </w:rPr>
              <w:t>1500000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920" w:rsidRDefault="005E0D45">
            <w:proofErr w:type="spellStart"/>
            <w:r>
              <w:t>Управліннякапітальногобудівництва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920" w:rsidRDefault="005E0D45">
            <w:pPr>
              <w:jc w:val="center"/>
            </w:pPr>
            <w:r>
              <w:t>44211502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44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1920" w:rsidRDefault="005E0D4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1920" w:rsidRDefault="005E0D4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розпорядникакоштівмісцевого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01920" w:rsidRDefault="005E0D4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32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920" w:rsidRDefault="005E0D4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920" w:rsidRDefault="005E0D45">
            <w:pPr>
              <w:jc w:val="center"/>
            </w:pPr>
            <w:r>
              <w:rPr>
                <w:b/>
              </w:rPr>
              <w:t>1510000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920" w:rsidRDefault="005E0D45">
            <w:proofErr w:type="spellStart"/>
            <w:r>
              <w:t>Управліннякапітальногобудівництва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920" w:rsidRDefault="005E0D45">
            <w:pPr>
              <w:jc w:val="center"/>
            </w:pPr>
            <w:r>
              <w:t>44211502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40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1920" w:rsidRDefault="005E0D4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1920" w:rsidRDefault="005E0D4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найменуваннявідповідальноговиконавця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01920" w:rsidRDefault="005E0D4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44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920" w:rsidRDefault="005E0D4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920" w:rsidRDefault="005E0D45">
            <w:pPr>
              <w:jc w:val="center"/>
            </w:pPr>
            <w:r>
              <w:rPr>
                <w:b/>
              </w:rPr>
              <w:t>1511061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920" w:rsidRDefault="005E0D45">
            <w:pPr>
              <w:jc w:val="center"/>
            </w:pPr>
            <w:r>
              <w:t>1061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920" w:rsidRDefault="005E0D45">
            <w:pPr>
              <w:jc w:val="center"/>
            </w:pPr>
            <w:r>
              <w:t xml:space="preserve">  0921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5E0D45">
            <w:pPr>
              <w:ind w:left="60"/>
              <w:jc w:val="both"/>
            </w:pPr>
            <w:proofErr w:type="spellStart"/>
            <w:r>
              <w:t>Наданнязагальноїсередньоїосвіти</w:t>
            </w:r>
            <w:proofErr w:type="spellEnd"/>
            <w:r>
              <w:t xml:space="preserve"> закладами </w:t>
            </w:r>
            <w:proofErr w:type="spellStart"/>
            <w:r>
              <w:t>загальноїсередньоїосвіти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920" w:rsidRDefault="005E0D45">
            <w:pPr>
              <w:jc w:val="center"/>
            </w:pPr>
            <w:r>
              <w:t>15588000000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50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Типовоїпрограмноїкласифікаціївидатків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920" w:rsidRDefault="005E0D45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найменуваннябюджетноїпрограмизгідно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</w:t>
            </w:r>
            <w:proofErr w:type="spellEnd"/>
            <w:r>
              <w:rPr>
                <w:sz w:val="14"/>
              </w:rPr>
              <w:t xml:space="preserve"> Типовою </w:t>
            </w:r>
            <w:proofErr w:type="spellStart"/>
            <w:r>
              <w:rPr>
                <w:sz w:val="14"/>
              </w:rPr>
              <w:t>програмноюкласифікацієювидатків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920" w:rsidRDefault="005E0D4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76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920" w:rsidRDefault="005E0D45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Обсягбюджетнихпризначень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2865000</w:t>
            </w:r>
            <w:r>
              <w:rPr>
                <w:sz w:val="24"/>
              </w:rPr>
              <w:t xml:space="preserve">гривень , у тому </w:t>
            </w:r>
            <w:proofErr w:type="spellStart"/>
            <w:r>
              <w:rPr>
                <w:sz w:val="24"/>
              </w:rPr>
              <w:t>числізагального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762000</w:t>
            </w:r>
            <w:r>
              <w:rPr>
                <w:sz w:val="24"/>
              </w:rPr>
              <w:t xml:space="preserve">гривень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2103000</w:t>
            </w:r>
            <w:r>
              <w:rPr>
                <w:sz w:val="24"/>
              </w:rPr>
              <w:t>гривень .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36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920" w:rsidRDefault="005E0D45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виконаннябюджетноїпрограми</w:t>
            </w:r>
            <w:proofErr w:type="spellEnd"/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98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roofErr w:type="spellStart"/>
            <w:r>
              <w:t>КонституціяУкраїни</w:t>
            </w:r>
            <w:proofErr w:type="spellEnd"/>
            <w:r>
              <w:t>,</w:t>
            </w:r>
            <w:r>
              <w:br/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>,</w:t>
            </w:r>
            <w:r>
              <w:br/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r>
              <w:br/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" Про </w:t>
            </w:r>
            <w:proofErr w:type="spellStart"/>
            <w:r>
              <w:t>Державний</w:t>
            </w:r>
            <w:proofErr w:type="spellEnd"/>
            <w:r>
              <w:t xml:space="preserve"> бюджет на 2021 </w:t>
            </w:r>
            <w:proofErr w:type="spellStart"/>
            <w:r>
              <w:t>рік</w:t>
            </w:r>
            <w:proofErr w:type="spellEnd"/>
            <w:r>
              <w:t>",</w:t>
            </w:r>
            <w:r>
              <w:br/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" Про службу в органах </w:t>
            </w:r>
            <w:proofErr w:type="spellStart"/>
            <w:r>
              <w:t>місцевогосамоврядування</w:t>
            </w:r>
            <w:proofErr w:type="spellEnd"/>
            <w:r>
              <w:t>",</w:t>
            </w:r>
            <w:r>
              <w:br/>
              <w:t xml:space="preserve">Постанова КМУ </w:t>
            </w:r>
            <w:proofErr w:type="spellStart"/>
            <w:r>
              <w:t>від</w:t>
            </w:r>
            <w:proofErr w:type="spellEnd"/>
            <w:r>
              <w:t xml:space="preserve"> 09.03.2006 №268 "Про </w:t>
            </w:r>
            <w:proofErr w:type="spellStart"/>
            <w:r>
              <w:t>упорядкуванняструктури</w:t>
            </w:r>
            <w:proofErr w:type="spellEnd"/>
            <w:r>
              <w:t xml:space="preserve"> та умов оплати </w:t>
            </w:r>
            <w:proofErr w:type="spellStart"/>
            <w:r>
              <w:t>праціпрацівниківапаратуорганіввиконавчоївлади</w:t>
            </w:r>
            <w:proofErr w:type="spellEnd"/>
            <w:r>
              <w:t xml:space="preserve">, </w:t>
            </w:r>
            <w:proofErr w:type="spellStart"/>
            <w:r>
              <w:t>органівпрокуратури</w:t>
            </w:r>
            <w:proofErr w:type="spellEnd"/>
            <w:r>
              <w:t xml:space="preserve">, </w:t>
            </w:r>
            <w:proofErr w:type="spellStart"/>
            <w:r>
              <w:t>судів</w:t>
            </w:r>
            <w:proofErr w:type="spellEnd"/>
            <w:r>
              <w:t xml:space="preserve"> та </w:t>
            </w:r>
            <w:proofErr w:type="spellStart"/>
            <w:r>
              <w:t>іншихорганів</w:t>
            </w:r>
            <w:proofErr w:type="spellEnd"/>
            <w:r>
              <w:t>"</w:t>
            </w:r>
            <w:proofErr w:type="spellStart"/>
            <w:r>
              <w:t>зізмінами</w:t>
            </w:r>
            <w:proofErr w:type="spellEnd"/>
            <w:r>
              <w:t>,</w:t>
            </w:r>
            <w:r>
              <w:br/>
              <w:t xml:space="preserve">Наказ МФУ </w:t>
            </w:r>
            <w:proofErr w:type="spellStart"/>
            <w:r>
              <w:t>від</w:t>
            </w:r>
            <w:proofErr w:type="spellEnd"/>
            <w:r>
              <w:t xml:space="preserve"> 26.08.2014 №836 "Про </w:t>
            </w:r>
            <w:proofErr w:type="spellStart"/>
            <w:r>
              <w:t>деякіпитаннязапровадженняпрограмно</w:t>
            </w:r>
            <w:proofErr w:type="spellEnd"/>
            <w:r>
              <w:t xml:space="preserve">- </w:t>
            </w:r>
            <w:proofErr w:type="spellStart"/>
            <w:r>
              <w:t>цільового</w:t>
            </w:r>
            <w:proofErr w:type="spellEnd"/>
            <w:r>
              <w:t xml:space="preserve"> методу 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виконаннямісцевихбюджетів</w:t>
            </w:r>
            <w:proofErr w:type="spellEnd"/>
            <w:r>
              <w:t xml:space="preserve">" </w:t>
            </w:r>
            <w:proofErr w:type="spellStart"/>
            <w:r>
              <w:t>зізмінами</w:t>
            </w:r>
            <w:proofErr w:type="spellEnd"/>
            <w:r>
              <w:t>,</w:t>
            </w:r>
            <w:r>
              <w:br/>
              <w:t xml:space="preserve">Наказ МФУ </w:t>
            </w:r>
            <w:proofErr w:type="spellStart"/>
            <w:r>
              <w:t>від</w:t>
            </w:r>
            <w:proofErr w:type="spellEnd"/>
            <w:r>
              <w:t xml:space="preserve"> 01.10.2010 №1147 "Про </w:t>
            </w:r>
            <w:proofErr w:type="spellStart"/>
            <w:r>
              <w:t>затвердження</w:t>
            </w:r>
            <w:proofErr w:type="spellEnd"/>
            <w:r>
              <w:t xml:space="preserve"> Типового </w:t>
            </w:r>
            <w:proofErr w:type="spellStart"/>
            <w:r>
              <w:t>перелікубюджетнихпрограм</w:t>
            </w:r>
            <w:proofErr w:type="spellEnd"/>
            <w:r>
              <w:t xml:space="preserve"> та </w:t>
            </w:r>
            <w:proofErr w:type="spellStart"/>
            <w:r>
              <w:t>результативнихпоказниківїхвиконання</w:t>
            </w:r>
            <w:proofErr w:type="spellEnd"/>
            <w:r>
              <w:t xml:space="preserve"> для </w:t>
            </w:r>
            <w:proofErr w:type="spellStart"/>
            <w:r>
              <w:t>місцевихбюджетів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"</w:t>
            </w:r>
            <w:proofErr w:type="spellStart"/>
            <w:r>
              <w:t>Державнеуправління</w:t>
            </w:r>
            <w:proofErr w:type="spellEnd"/>
            <w:r>
              <w:t>",</w:t>
            </w:r>
            <w:r>
              <w:br/>
            </w:r>
            <w:proofErr w:type="spellStart"/>
            <w:r>
              <w:t>Рішеннясесії</w:t>
            </w:r>
            <w:proofErr w:type="spellEnd"/>
            <w:r>
              <w:t xml:space="preserve"> 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VIII </w:t>
            </w:r>
            <w:proofErr w:type="spellStart"/>
            <w:r>
              <w:t>скликання№</w:t>
            </w:r>
            <w:proofErr w:type="spellEnd"/>
            <w:r>
              <w:t xml:space="preserve"> 118-VIII </w:t>
            </w:r>
            <w:proofErr w:type="spellStart"/>
            <w:r>
              <w:t>від</w:t>
            </w:r>
            <w:proofErr w:type="spellEnd"/>
            <w:r>
              <w:t xml:space="preserve"> 22.03.2021 року " Про </w:t>
            </w:r>
            <w:proofErr w:type="spellStart"/>
            <w:r>
              <w:t>внесеннязмін</w:t>
            </w:r>
            <w:proofErr w:type="spellEnd"/>
            <w:r>
              <w:t xml:space="preserve"> до </w:t>
            </w:r>
            <w:proofErr w:type="spellStart"/>
            <w:r>
              <w:t>Програм</w:t>
            </w:r>
            <w:proofErr w:type="spellEnd"/>
            <w:r>
              <w:t xml:space="preserve">, </w:t>
            </w:r>
            <w:proofErr w:type="spellStart"/>
            <w:r>
              <w:t>Кошторисів</w:t>
            </w:r>
            <w:proofErr w:type="spellEnd"/>
            <w:r>
              <w:t xml:space="preserve"> та </w:t>
            </w:r>
            <w:proofErr w:type="spellStart"/>
            <w:r>
              <w:t>ПаспортівПрограм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»   </w:t>
            </w:r>
            <w:r>
              <w:br/>
            </w:r>
            <w:proofErr w:type="spellStart"/>
            <w:r>
              <w:t>Рішеннясесії</w:t>
            </w:r>
            <w:proofErr w:type="spellEnd"/>
            <w:r>
              <w:t xml:space="preserve"> 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VIII </w:t>
            </w:r>
            <w:proofErr w:type="spellStart"/>
            <w:r>
              <w:t>скликання№</w:t>
            </w:r>
            <w:proofErr w:type="spellEnd"/>
            <w:r>
              <w:t xml:space="preserve"> 119-VIII </w:t>
            </w:r>
            <w:proofErr w:type="spellStart"/>
            <w:r>
              <w:t>від</w:t>
            </w:r>
            <w:proofErr w:type="spellEnd"/>
            <w:r>
              <w:t xml:space="preserve"> 22.03.2021 року " Про </w:t>
            </w:r>
            <w:proofErr w:type="spellStart"/>
            <w:r>
              <w:t>затвердженняКошторисів</w:t>
            </w:r>
            <w:proofErr w:type="spellEnd"/>
            <w:r>
              <w:t xml:space="preserve"> та </w:t>
            </w:r>
            <w:proofErr w:type="spellStart"/>
            <w:r>
              <w:t>ПаспортівПрограм</w:t>
            </w:r>
            <w:proofErr w:type="spellEnd"/>
            <w:r>
              <w:t xml:space="preserve">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12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256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32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4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01920" w:rsidRDefault="00B0192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400"/>
        </w:trPr>
        <w:tc>
          <w:tcPr>
            <w:tcW w:w="400" w:type="dxa"/>
          </w:tcPr>
          <w:p w:rsidR="00B01920" w:rsidRDefault="00B0192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5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114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r>
              <w:t xml:space="preserve">району </w:t>
            </w:r>
            <w:proofErr w:type="spellStart"/>
            <w:r>
              <w:t>Одеськоїобласті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»  </w:t>
            </w:r>
            <w:r>
              <w:br/>
            </w:r>
            <w:proofErr w:type="spellStart"/>
            <w:r>
              <w:t>Рішеннясесії</w:t>
            </w:r>
            <w:proofErr w:type="spellEnd"/>
            <w:r>
              <w:t xml:space="preserve"> 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VIII </w:t>
            </w:r>
            <w:proofErr w:type="spellStart"/>
            <w:r>
              <w:t>скликання№</w:t>
            </w:r>
            <w:proofErr w:type="spellEnd"/>
            <w:r>
              <w:t xml:space="preserve"> 120-VIII </w:t>
            </w:r>
            <w:proofErr w:type="spellStart"/>
            <w:r>
              <w:t>від</w:t>
            </w:r>
            <w:proofErr w:type="spellEnd"/>
            <w:r>
              <w:t xml:space="preserve"> 22.03.2021 року " Про </w:t>
            </w:r>
            <w:proofErr w:type="spellStart"/>
            <w:r>
              <w:t>внесеннязмін</w:t>
            </w:r>
            <w:proofErr w:type="spellEnd"/>
            <w:r>
              <w:t xml:space="preserve"> та </w:t>
            </w:r>
            <w:proofErr w:type="spellStart"/>
            <w:r>
              <w:t>затвердженняПрограм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»   </w:t>
            </w:r>
            <w:r>
              <w:br/>
            </w:r>
            <w:proofErr w:type="spellStart"/>
            <w:r>
              <w:t>Рішеннясесії</w:t>
            </w:r>
            <w:proofErr w:type="spellEnd"/>
            <w:r>
              <w:t xml:space="preserve"> 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VIII </w:t>
            </w:r>
            <w:proofErr w:type="spellStart"/>
            <w:r>
              <w:t>скликання№</w:t>
            </w:r>
            <w:proofErr w:type="spellEnd"/>
            <w:r>
              <w:t xml:space="preserve"> 122-VIII </w:t>
            </w:r>
            <w:proofErr w:type="spellStart"/>
            <w:r>
              <w:t>від</w:t>
            </w:r>
            <w:proofErr w:type="spellEnd"/>
            <w:r>
              <w:t xml:space="preserve"> 22.03.2021 року " Про </w:t>
            </w:r>
            <w:proofErr w:type="spellStart"/>
            <w:r>
              <w:t>внесеннязмін</w:t>
            </w:r>
            <w:proofErr w:type="spellEnd"/>
            <w:r>
              <w:t xml:space="preserve"> та </w:t>
            </w:r>
            <w:proofErr w:type="spellStart"/>
            <w:r>
              <w:t>доповнень</w:t>
            </w:r>
            <w:proofErr w:type="spellEnd"/>
            <w:r>
              <w:t xml:space="preserve"> до </w:t>
            </w:r>
            <w:proofErr w:type="spellStart"/>
            <w:r>
              <w:t>рішеннясесії</w:t>
            </w:r>
            <w:proofErr w:type="spellEnd"/>
            <w:r>
              <w:t xml:space="preserve">  №43-VIII </w:t>
            </w:r>
            <w:proofErr w:type="spellStart"/>
            <w:r>
              <w:t>від</w:t>
            </w:r>
            <w:proofErr w:type="spellEnd"/>
            <w:r>
              <w:t xml:space="preserve"> 25.12 .2020 року «Про бюджет Фонтанської </w:t>
            </w:r>
            <w:proofErr w:type="spellStart"/>
            <w:r>
              <w:t>сільськоїтериторіальноїгромади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>»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52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Цілідержавноїполітики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досягненняякихспрямованареалізаціябюджетноїпрограми</w:t>
            </w:r>
            <w:proofErr w:type="spellEnd"/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52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proofErr w:type="spellStart"/>
            <w:r>
              <w:t>Цільдержавноїполітики</w:t>
            </w:r>
            <w:proofErr w:type="spellEnd"/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6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5E0D4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5E0D45">
            <w:pPr>
              <w:ind w:left="60"/>
            </w:pPr>
            <w:proofErr w:type="spellStart"/>
            <w:r>
              <w:t>Забезпеченнянаданняпослуг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повноїзагальноїсередньоїосвіти</w:t>
            </w:r>
            <w:proofErr w:type="spellEnd"/>
            <w:r>
              <w:t xml:space="preserve"> в </w:t>
            </w:r>
            <w:proofErr w:type="spellStart"/>
            <w:r>
              <w:t>денних</w:t>
            </w:r>
            <w:proofErr w:type="spellEnd"/>
            <w:r>
              <w:t xml:space="preserve"> закладах </w:t>
            </w:r>
            <w:proofErr w:type="spellStart"/>
            <w:r>
              <w:t>загальноїсередньоїосвіти</w:t>
            </w:r>
            <w:proofErr w:type="spellEnd"/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48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1920" w:rsidRDefault="005E0D45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бюджетноїпрограми</w:t>
            </w:r>
            <w:proofErr w:type="spellEnd"/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44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roofErr w:type="spellStart"/>
            <w:r>
              <w:t>Забезпеченнянаданняпослуг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повноїзагальноїсередньоїосвіти</w:t>
            </w:r>
            <w:proofErr w:type="spellEnd"/>
            <w:r>
              <w:t xml:space="preserve"> в </w:t>
            </w:r>
            <w:proofErr w:type="spellStart"/>
            <w:r>
              <w:t>денних</w:t>
            </w:r>
            <w:proofErr w:type="spellEnd"/>
            <w:r>
              <w:t xml:space="preserve"> закладах </w:t>
            </w:r>
            <w:proofErr w:type="spellStart"/>
            <w:r>
              <w:t>загальноїсередньоїосвіти</w:t>
            </w:r>
            <w:proofErr w:type="spellEnd"/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6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5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50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Завданнябюджетноїпрограми</w:t>
            </w:r>
            <w:proofErr w:type="spellEnd"/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52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6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5E0D4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920" w:rsidRDefault="005E0D45">
            <w:pPr>
              <w:ind w:left="60"/>
            </w:pPr>
            <w:proofErr w:type="spellStart"/>
            <w:r>
              <w:t>Забезпеченнянаданняпослуг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повноїзагальноїсередньої</w:t>
            </w:r>
            <w:proofErr w:type="spellEnd"/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52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Напрямивикористаннябюджетнихкоштів</w:t>
            </w:r>
            <w:proofErr w:type="spellEnd"/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0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5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920" w:rsidRDefault="005E0D45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52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proofErr w:type="spellStart"/>
            <w:r>
              <w:t>Напрямивикористаннябюджетнихкоштів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8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46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5E0D4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5E0D45">
            <w:pPr>
              <w:ind w:left="60"/>
            </w:pPr>
            <w:proofErr w:type="spellStart"/>
            <w:r>
              <w:t>Забезпеченнянаданняпослуг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повноїзагальноїсередньоїосвіти</w:t>
            </w:r>
            <w:proofErr w:type="spellEnd"/>
            <w:r>
              <w:t xml:space="preserve"> в </w:t>
            </w:r>
            <w:proofErr w:type="spellStart"/>
            <w:r>
              <w:t>денних</w:t>
            </w:r>
            <w:proofErr w:type="spellEnd"/>
            <w:r>
              <w:t xml:space="preserve"> закладах </w:t>
            </w:r>
            <w:proofErr w:type="spellStart"/>
            <w:r>
              <w:t>загальноїсередньоїосвіти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t>762 000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t>2 103 000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t>2 865 000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6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rPr>
                <w:b/>
              </w:rPr>
              <w:t>762 000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rPr>
                <w:b/>
              </w:rPr>
              <w:t>2 103 000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rPr>
                <w:b/>
              </w:rPr>
              <w:t>2 865 000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52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складібюджетноїпрограми</w:t>
            </w:r>
            <w:proofErr w:type="spellEnd"/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0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5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920" w:rsidRDefault="005E0D45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54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proofErr w:type="spellStart"/>
            <w:r>
              <w:t>Найменуваннямісцевої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регіональноїпрограми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8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46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5E0D45">
            <w:pPr>
              <w:ind w:left="60"/>
            </w:pPr>
            <w:proofErr w:type="spellStart"/>
            <w:r>
              <w:t>Програмапідтримкиуправлінняосвіти</w:t>
            </w:r>
            <w:proofErr w:type="spellEnd"/>
            <w:r>
              <w:t xml:space="preserve"> та </w:t>
            </w:r>
            <w:proofErr w:type="spellStart"/>
            <w:r>
              <w:t>закладівосвіти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  <w:r>
              <w:t xml:space="preserve">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t>762 000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t>2 103 000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t>2 865 000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6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B0192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rPr>
                <w:b/>
              </w:rPr>
              <w:t>762 000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rPr>
                <w:b/>
              </w:rPr>
              <w:t>2 103 000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rPr>
                <w:b/>
              </w:rPr>
              <w:t>2 865 000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52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Результативніпоказникибюджетноїпрограми</w:t>
            </w:r>
            <w:proofErr w:type="spellEnd"/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52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proofErr w:type="spellStart"/>
            <w:r>
              <w:t>Одиницявиміру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8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6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920" w:rsidRDefault="005E0D4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920" w:rsidRDefault="005E0D4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16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5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400"/>
        </w:trPr>
        <w:tc>
          <w:tcPr>
            <w:tcW w:w="400" w:type="dxa"/>
          </w:tcPr>
          <w:p w:rsidR="00B01920" w:rsidRDefault="00B0192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4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8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6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5E0D45">
            <w:pPr>
              <w:ind w:left="60"/>
            </w:pPr>
            <w:proofErr w:type="spellStart"/>
            <w:r>
              <w:t>обсягвитрат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</w:pPr>
            <w:proofErr w:type="spellStart"/>
            <w:r>
              <w:t>рішеннясесії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t>762 000,00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t>2 103 000,00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t>2 865 000,00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6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920" w:rsidRDefault="005E0D4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920" w:rsidRDefault="005E0D4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6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5E0D45">
            <w:pPr>
              <w:ind w:left="60"/>
            </w:pPr>
            <w:proofErr w:type="spellStart"/>
            <w:r>
              <w:t>кількістьзаходів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t>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t>21,00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6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920" w:rsidRDefault="005E0D4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920" w:rsidRDefault="005E0D45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6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5E0D45">
            <w:pPr>
              <w:ind w:left="60"/>
            </w:pPr>
            <w:proofErr w:type="spellStart"/>
            <w:r>
              <w:t>середнівитрати</w:t>
            </w:r>
            <w:proofErr w:type="spellEnd"/>
            <w:r>
              <w:t xml:space="preserve"> на один </w:t>
            </w:r>
            <w:proofErr w:type="spellStart"/>
            <w:r>
              <w:t>захід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t>69 272,00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t>210 300,00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t>279 572,00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6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920" w:rsidRDefault="005E0D4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920" w:rsidRDefault="005E0D45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6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B0192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5E0D45">
            <w:pPr>
              <w:ind w:left="60"/>
            </w:pPr>
            <w:proofErr w:type="spellStart"/>
            <w:r>
              <w:t>Якістьвпровадженняпрограми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686C8C" w:rsidP="00686C8C">
            <w:pPr>
              <w:ind w:right="60"/>
              <w:jc w:val="right"/>
            </w:pPr>
            <w:r>
              <w:rPr>
                <w:lang w:val="uk-UA"/>
              </w:rPr>
              <w:t>1</w:t>
            </w:r>
            <w:r w:rsidR="005E0D45">
              <w:t>00,00</w:t>
            </w: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16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4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46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920" w:rsidRDefault="005E0D45">
            <w:pPr>
              <w:ind w:right="60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управління</w:t>
            </w:r>
            <w:proofErr w:type="spellEnd"/>
          </w:p>
        </w:tc>
        <w:tc>
          <w:tcPr>
            <w:tcW w:w="14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r>
              <w:t>Людмила УМАНСЬКА</w:t>
            </w: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14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920" w:rsidRDefault="005E0D4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920" w:rsidRDefault="005E0D4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8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920" w:rsidRDefault="005E0D4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42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5E0D45" w:rsidP="00154C13">
            <w:proofErr w:type="spellStart"/>
            <w:r>
              <w:t>Управління</w:t>
            </w:r>
            <w:proofErr w:type="spellEnd"/>
            <w:r w:rsidR="00154C13">
              <w:rPr>
                <w:lang w:val="uk-UA"/>
              </w:rPr>
              <w:t>фінансів</w:t>
            </w:r>
            <w:bookmarkStart w:id="0" w:name="_GoBack"/>
            <w:bookmarkEnd w:id="0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</w:p>
        </w:tc>
        <w:tc>
          <w:tcPr>
            <w:tcW w:w="14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46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920" w:rsidRDefault="005E0D45">
            <w:r>
              <w:t xml:space="preserve">Заступник начальника </w:t>
            </w:r>
            <w:proofErr w:type="spellStart"/>
            <w:r>
              <w:t>управління</w:t>
            </w:r>
            <w:proofErr w:type="spellEnd"/>
            <w:r>
              <w:t xml:space="preserve"> - начальник бюджетного </w:t>
            </w:r>
            <w:proofErr w:type="spellStart"/>
            <w:r>
              <w:t>відділууправлінняфінансів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</w:p>
        </w:tc>
        <w:tc>
          <w:tcPr>
            <w:tcW w:w="14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920" w:rsidRDefault="005E0D45">
            <w:proofErr w:type="spellStart"/>
            <w:r>
              <w:t>Наталія</w:t>
            </w:r>
            <w:proofErr w:type="spellEnd"/>
            <w:r>
              <w:t xml:space="preserve"> СИВАК</w:t>
            </w: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14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920" w:rsidRDefault="005E0D4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920" w:rsidRDefault="005E0D4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42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920" w:rsidRDefault="005E0D45">
            <w:r>
              <w:rPr>
                <w:b/>
              </w:rPr>
              <w:t>16.04.2021 р.</w:t>
            </w:r>
          </w:p>
        </w:tc>
        <w:tc>
          <w:tcPr>
            <w:tcW w:w="14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  <w:tr w:rsidR="00B01920">
        <w:trPr>
          <w:trHeight w:hRule="exact" w:val="280"/>
        </w:trPr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920" w:rsidRDefault="005E0D4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1800" w:type="dxa"/>
          </w:tcPr>
          <w:p w:rsidR="00B01920" w:rsidRDefault="00B01920">
            <w:pPr>
              <w:pStyle w:val="EMPTYCELLSTYLE"/>
            </w:pPr>
          </w:p>
        </w:tc>
        <w:tc>
          <w:tcPr>
            <w:tcW w:w="400" w:type="dxa"/>
          </w:tcPr>
          <w:p w:rsidR="00B01920" w:rsidRDefault="00B01920">
            <w:pPr>
              <w:pStyle w:val="EMPTYCELLSTYLE"/>
            </w:pPr>
          </w:p>
        </w:tc>
      </w:tr>
    </w:tbl>
    <w:p w:rsidR="005E0D45" w:rsidRDefault="005E0D45"/>
    <w:sectPr w:rsidR="005E0D45" w:rsidSect="004C094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B01920"/>
    <w:rsid w:val="00154C13"/>
    <w:rsid w:val="004C094E"/>
    <w:rsid w:val="005E0D45"/>
    <w:rsid w:val="00686C8C"/>
    <w:rsid w:val="00747A73"/>
    <w:rsid w:val="00990765"/>
    <w:rsid w:val="00B0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4C094E"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686C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Людмила</cp:lastModifiedBy>
  <cp:revision>6</cp:revision>
  <cp:lastPrinted>2021-05-11T08:30:00Z</cp:lastPrinted>
  <dcterms:created xsi:type="dcterms:W3CDTF">2021-04-19T06:30:00Z</dcterms:created>
  <dcterms:modified xsi:type="dcterms:W3CDTF">2021-05-11T08:30:00Z</dcterms:modified>
</cp:coreProperties>
</file>