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45pt" o:ole="" fillcolor="window">
            <v:imagedata r:id="rId5" o:title=""/>
          </v:shape>
          <o:OLEObject Type="Embed" ProgID="PBrush" ShapeID="_x0000_i1025" DrawAspect="Content" ObjectID="_1684142957" r:id="rId6"/>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761F4C"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РІШЕННЯ №109</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761F4C" w:rsidRDefault="00761F4C" w:rsidP="00761F4C">
      <w:pPr>
        <w:tabs>
          <w:tab w:val="left" w:pos="3120"/>
        </w:tabs>
        <w:spacing w:after="0" w:line="240" w:lineRule="auto"/>
        <w:jc w:val="center"/>
        <w:rPr>
          <w:rFonts w:ascii="Times New Roman" w:eastAsia="Times New Roman" w:hAnsi="Times New Roman" w:cs="Times New Roman"/>
          <w:b/>
          <w:sz w:val="28"/>
          <w:szCs w:val="28"/>
          <w:lang w:val="uk-UA" w:eastAsia="ru-RU"/>
        </w:rPr>
      </w:pPr>
    </w:p>
    <w:p w:rsidR="00761F4C" w:rsidRPr="00761F4C" w:rsidRDefault="00761F4C" w:rsidP="00761F4C">
      <w:pPr>
        <w:tabs>
          <w:tab w:val="left" w:pos="3120"/>
        </w:tabs>
        <w:spacing w:after="0" w:line="240" w:lineRule="auto"/>
        <w:ind w:right="3259"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Про  надання  гр.  Бараник Марії Павлівні, 07.10.1953 р.н.,  дозволу на   укладання договору дарування житлового будинку та земельної ділянки, яка розташована за адресою: Одеська область, Одеський район, с. Олександрівка, вул. Одеська, буд. 51, своїй доньці Черних Ользі Григорівні, 12.11.1976 р.н</w:t>
      </w:r>
    </w:p>
    <w:p w:rsidR="00761F4C" w:rsidRPr="00761F4C"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761F4C"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На першому засіданні комісії з питань захисту прав дитини при Фонтанській сільській раді 24.05.2021 року, розглянуто заяву та надані документи гр. Бараник Марією Павлівною, 07.10.1953 р.н., яка  проживає за адресою: Одеська область, Одеський район, с. Олександрівка, вул. Одеська, буд. 51, щодо надання дозволу на укладання договору дарування житлового будинку та земельної ділянки, які розташовані за адресою: Одеська область, Одеський район, с. Олександрівка,                    вул. Одеська, буд. 51, своїй доньці Черних Ользі Григорівні, 12.11.1976 р.н.</w:t>
      </w:r>
    </w:p>
    <w:p w:rsidR="00761F4C" w:rsidRPr="00761F4C"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Встановлено наступне: відповідно до витягів з Державного реєстру речових прав на нерухоме майно про реєстрацію права власності від 12.11.2019 року                 № НВ-5112319192019, від 27.04.2006 року № 10512672, житловий будинок та земельна ділянка, кадастровий номер якої 5122780200:02:001:0046, площею 0,0823 га, які розташовані за адресою: Одеська область, Одеський район, с. Олександрівка, вул. Одеська, буд. 51, належать на праві приватної власності гр. Бараник Марії Павлівні, 07.10.1953 р.н., реєстраційний номер облікової картки платника податків 1963801680, паспорт серії КЕ № 528912, виданий Суворовським РВ ОМУ УМВС України в Одеській  області від 29.01.1997 року.</w:t>
      </w:r>
    </w:p>
    <w:p w:rsidR="00761F4C" w:rsidRPr="00761F4C"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 xml:space="preserve">Гр. Бараник Марія Павлівна, 07.10.1953 р.н., виявила бажання подарувати житловий будинок та земельну ділянку, кадастровий номер якої                       5122780200:02:001:0046, площею 0,0823 га, які належать їй на праві приватної власності та які розташовані за адресою: Одеська область, Одеський район,                           с. Олександрівка, вул. Одеська, буд. 51, своїй доньці Черних Ользі Григорівні, 12.11.1976 р.н. </w:t>
      </w:r>
    </w:p>
    <w:p w:rsidR="00761F4C" w:rsidRPr="00761F4C"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 xml:space="preserve">Відповідно до довідки про склад сім’ї наданої центром надання адміністративних послуг Фонтанської сільської ради від 12.05.2021 року № 290, за вищезазначеною адресою зареєстровані неповнолітні Черних Анастасія Вячеславівна, 27.05.2005 р.н., та Черних Олена Вячеславівна, 27.05.2005 р.н.. </w:t>
      </w:r>
    </w:p>
    <w:p w:rsidR="00761F4C" w:rsidRPr="00761F4C"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 xml:space="preserve">Права неповнолітніх Черних Анастасії Вячеславівни, 27.05.2005 р.н. та Черних Олени Вячеславівни, 27.05.2005 р.н., при даруванні житлового будинку та земельної ділянки, кадастровий номер 5122780200:02:001:0046, площею 0,0823 га, не порушуються. </w:t>
      </w:r>
    </w:p>
    <w:p w:rsidR="00761F4C" w:rsidRPr="00761F4C"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lastRenderedPageBreak/>
        <w:t>На підставі вищевикладеного, керуючись статтею 34 Закону України «Про місцеве самоврядування в Україні»,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rsidR="00761F4C" w:rsidRPr="00761F4C" w:rsidRDefault="00761F4C" w:rsidP="00761F4C">
      <w:pPr>
        <w:tabs>
          <w:tab w:val="left" w:pos="3930"/>
        </w:tabs>
        <w:spacing w:after="0" w:line="240" w:lineRule="auto"/>
        <w:jc w:val="center"/>
        <w:rPr>
          <w:rFonts w:ascii="Times New Roman" w:eastAsia="Times New Roman" w:hAnsi="Times New Roman" w:cs="Times New Roman"/>
          <w:sz w:val="26"/>
          <w:szCs w:val="26"/>
          <w:lang w:val="uk-UA" w:eastAsia="ru-RU"/>
        </w:rPr>
      </w:pPr>
    </w:p>
    <w:p w:rsidR="00761F4C" w:rsidRPr="00761F4C"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ВИРІШИВ:</w:t>
      </w:r>
    </w:p>
    <w:p w:rsidR="00761F4C" w:rsidRPr="00761F4C" w:rsidRDefault="00761F4C" w:rsidP="00761F4C">
      <w:pPr>
        <w:tabs>
          <w:tab w:val="left" w:pos="3930"/>
        </w:tabs>
        <w:spacing w:after="0" w:line="240" w:lineRule="auto"/>
        <w:jc w:val="center"/>
        <w:rPr>
          <w:rFonts w:ascii="Times New Roman" w:eastAsia="Times New Roman" w:hAnsi="Times New Roman" w:cs="Times New Roman"/>
          <w:sz w:val="26"/>
          <w:szCs w:val="26"/>
          <w:lang w:val="uk-UA" w:eastAsia="ru-RU"/>
        </w:rPr>
      </w:pPr>
    </w:p>
    <w:p w:rsidR="00761F4C" w:rsidRPr="00761F4C"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zh-CN"/>
        </w:rPr>
        <w:t>1. Надати гр.</w:t>
      </w:r>
      <w:r w:rsidRPr="00761F4C">
        <w:rPr>
          <w:rFonts w:ascii="Times New Roman" w:eastAsia="Times New Roman" w:hAnsi="Times New Roman" w:cs="Times New Roman"/>
          <w:sz w:val="26"/>
          <w:szCs w:val="26"/>
          <w:lang w:val="uk-UA" w:eastAsia="ru-RU"/>
        </w:rPr>
        <w:t xml:space="preserve"> Бараник Марії Павлівні, 07.10.1953 р.н, дозвіл на укладання договору дарування житлового будинку та земельної ділянки, кадастровий номер 5122780200:02:001:0046, площею 0,0823 га, які розташовані за адресою: Одеська область, Одеський район, с. Олександрівка, вул. Одеська, буд. 51, за якими вона виступає в якості дарувальника, своїй доньці Черних Ользі Григорівні, 12.11.1976 р.н., яка виступає в якості обдаровуваної.</w:t>
      </w:r>
      <w:r w:rsidRPr="00761F4C">
        <w:rPr>
          <w:rFonts w:ascii="Calibri" w:eastAsia="Times New Roman" w:hAnsi="Calibri" w:cs="Times New Roman"/>
          <w:sz w:val="26"/>
          <w:szCs w:val="26"/>
          <w:lang w:val="uk-UA" w:eastAsia="ru-RU"/>
        </w:rPr>
        <w:t xml:space="preserve"> </w:t>
      </w:r>
    </w:p>
    <w:p w:rsidR="00761F4C" w:rsidRPr="00761F4C"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2. Зобов’язати гр. Бараник Марію Павлівну, 07.10.1953 р.н.,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rsidR="00761F4C" w:rsidRPr="00761F4C"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761F4C">
        <w:rPr>
          <w:rFonts w:ascii="Times New Roman" w:eastAsia="Times New Roman" w:hAnsi="Times New Roman" w:cs="Times New Roman"/>
          <w:sz w:val="26"/>
          <w:szCs w:val="26"/>
          <w:lang w:val="uk-UA" w:eastAsia="ru-RU"/>
        </w:rPr>
        <w:t>3.  Контроль за виконанням даного рішення покласти на начальника Служби у справах дітей Фонтанської сільської ради, Постол К.М.</w:t>
      </w:r>
    </w:p>
    <w:p w:rsidR="00761F4C" w:rsidRPr="002D0C1B" w:rsidRDefault="00761F4C" w:rsidP="00761F4C">
      <w:pPr>
        <w:spacing w:after="0" w:line="240" w:lineRule="auto"/>
        <w:jc w:val="both"/>
        <w:rPr>
          <w:rFonts w:ascii="Times New Roman" w:eastAsia="Times New Roman" w:hAnsi="Times New Roman" w:cs="Times New Roman"/>
          <w:sz w:val="25"/>
          <w:szCs w:val="25"/>
          <w:lang w:val="uk-UA" w:eastAsia="ru-RU"/>
        </w:rPr>
      </w:pPr>
      <w:r w:rsidRPr="002D0C1B">
        <w:rPr>
          <w:rFonts w:ascii="Times New Roman" w:eastAsia="Times New Roman" w:hAnsi="Times New Roman" w:cs="Times New Roman"/>
          <w:sz w:val="25"/>
          <w:szCs w:val="25"/>
          <w:lang w:val="uk-UA" w:eastAsia="ru-RU"/>
        </w:rPr>
        <w:t xml:space="preserve">        </w:t>
      </w:r>
    </w:p>
    <w:p w:rsidR="00761F4C" w:rsidRDefault="00761F4C" w:rsidP="00761F4C">
      <w:pPr>
        <w:rPr>
          <w:lang w:val="uk-UA"/>
        </w:rPr>
      </w:pPr>
    </w:p>
    <w:p w:rsidR="00761F4C" w:rsidRPr="00761F4C" w:rsidRDefault="00761F4C" w:rsidP="00761F4C">
      <w:pPr>
        <w:rPr>
          <w:rFonts w:ascii="Times New Roman" w:hAnsi="Times New Roman" w:cs="Times New Roman"/>
          <w:sz w:val="26"/>
          <w:szCs w:val="26"/>
          <w:lang w:val="uk-UA"/>
        </w:rPr>
      </w:pPr>
      <w:r w:rsidRPr="00761F4C">
        <w:rPr>
          <w:rFonts w:ascii="Times New Roman" w:hAnsi="Times New Roman" w:cs="Times New Roman"/>
          <w:sz w:val="26"/>
          <w:szCs w:val="26"/>
          <w:lang w:val="uk-UA"/>
        </w:rPr>
        <w:t xml:space="preserve">Сільський голова                                       /підпис/             </w:t>
      </w:r>
      <w:r>
        <w:rPr>
          <w:rFonts w:ascii="Times New Roman" w:hAnsi="Times New Roman" w:cs="Times New Roman"/>
          <w:sz w:val="26"/>
          <w:szCs w:val="26"/>
          <w:lang w:val="uk-UA"/>
        </w:rPr>
        <w:t xml:space="preserve">              </w:t>
      </w:r>
      <w:r w:rsidRPr="00761F4C">
        <w:rPr>
          <w:rFonts w:ascii="Times New Roman" w:hAnsi="Times New Roman" w:cs="Times New Roman"/>
          <w:sz w:val="26"/>
          <w:szCs w:val="26"/>
          <w:lang w:val="uk-UA"/>
        </w:rPr>
        <w:t xml:space="preserve">         Н.Г. Крупиця</w:t>
      </w:r>
    </w:p>
    <w:p w:rsidR="00761F4C" w:rsidRPr="00761F4C" w:rsidRDefault="00761F4C" w:rsidP="00761F4C">
      <w:pPr>
        <w:rPr>
          <w:rFonts w:ascii="Times New Roman" w:hAnsi="Times New Roman" w:cs="Times New Roman"/>
          <w:sz w:val="26"/>
          <w:szCs w:val="26"/>
          <w:lang w:val="uk-UA"/>
        </w:rPr>
      </w:pPr>
    </w:p>
    <w:p w:rsidR="00761F4C" w:rsidRPr="00761F4C" w:rsidRDefault="00761F4C" w:rsidP="00761F4C">
      <w:pPr>
        <w:rPr>
          <w:rFonts w:ascii="Times New Roman" w:hAnsi="Times New Roman" w:cs="Times New Roman"/>
          <w:sz w:val="26"/>
          <w:szCs w:val="26"/>
          <w:lang w:val="uk-UA"/>
        </w:rPr>
      </w:pPr>
      <w:r w:rsidRPr="00761F4C">
        <w:rPr>
          <w:rFonts w:ascii="Times New Roman" w:hAnsi="Times New Roman" w:cs="Times New Roman"/>
          <w:sz w:val="26"/>
          <w:szCs w:val="26"/>
          <w:lang w:val="uk-UA"/>
        </w:rPr>
        <w:t xml:space="preserve">Секретар сільської ради                       /підпис/                       </w:t>
      </w:r>
      <w:r>
        <w:rPr>
          <w:rFonts w:ascii="Times New Roman" w:hAnsi="Times New Roman" w:cs="Times New Roman"/>
          <w:sz w:val="26"/>
          <w:szCs w:val="26"/>
          <w:lang w:val="uk-UA"/>
        </w:rPr>
        <w:t xml:space="preserve">             </w:t>
      </w:r>
      <w:r w:rsidRPr="00761F4C">
        <w:rPr>
          <w:rFonts w:ascii="Times New Roman" w:hAnsi="Times New Roman" w:cs="Times New Roman"/>
          <w:sz w:val="26"/>
          <w:szCs w:val="26"/>
          <w:lang w:val="uk-UA"/>
        </w:rPr>
        <w:t xml:space="preserve"> М.І. Матвейчук</w:t>
      </w: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26" type="#_x0000_t75" style="width:35.25pt;height:45pt" o:ole="" fillcolor="window">
            <v:imagedata r:id="rId5" o:title=""/>
          </v:shape>
          <o:OLEObject Type="Embed" ProgID="PBrush" ShapeID="_x0000_i1026" DrawAspect="Content" ObjectID="_1684142958" r:id="rId7"/>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 xml:space="preserve">                                                       РІШЕННЯ №110               від 27 травня 2021 року</w:t>
      </w:r>
    </w:p>
    <w:p w:rsidR="00761F4C" w:rsidRPr="00E30FB1" w:rsidRDefault="00761F4C" w:rsidP="00761F4C">
      <w:pPr>
        <w:spacing w:after="0" w:line="240" w:lineRule="auto"/>
        <w:ind w:left="4820"/>
        <w:rPr>
          <w:rFonts w:ascii="Times New Roman" w:eastAsia="Calibri" w:hAnsi="Times New Roman" w:cs="Times New Roman"/>
          <w:sz w:val="26"/>
          <w:szCs w:val="26"/>
          <w:lang w:val="uk-UA"/>
        </w:rPr>
      </w:pPr>
    </w:p>
    <w:p w:rsidR="00761F4C" w:rsidRPr="00E30FB1" w:rsidRDefault="00761F4C" w:rsidP="00E30FB1">
      <w:pPr>
        <w:tabs>
          <w:tab w:val="left" w:pos="5529"/>
        </w:tabs>
        <w:spacing w:after="0"/>
        <w:ind w:right="3826" w:firstLine="708"/>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Про надання висновку щодо можливості визначення порядку участі, спілкування та зустрічей Пленського Володимира Володимировича із дитиною – донькою Маленко Даніелою Володимирівною, 14.04.2017 р.н.</w:t>
      </w:r>
    </w:p>
    <w:p w:rsidR="00761F4C" w:rsidRPr="00E30FB1" w:rsidRDefault="00761F4C" w:rsidP="00761F4C">
      <w:pPr>
        <w:spacing w:after="0"/>
        <w:ind w:right="3543" w:firstLine="708"/>
        <w:jc w:val="both"/>
        <w:rPr>
          <w:rFonts w:ascii="Times New Roman" w:eastAsia="Calibri" w:hAnsi="Times New Roman" w:cs="Times New Roman"/>
          <w:sz w:val="26"/>
          <w:szCs w:val="26"/>
          <w:lang w:val="uk-UA"/>
        </w:rPr>
      </w:pPr>
    </w:p>
    <w:p w:rsidR="00761F4C" w:rsidRPr="00E30FB1" w:rsidRDefault="00761F4C" w:rsidP="00761F4C">
      <w:pPr>
        <w:spacing w:after="0"/>
        <w:ind w:firstLine="708"/>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         Враховуючи рішення  комісії </w:t>
      </w:r>
      <w:r w:rsidRPr="00E30FB1">
        <w:rPr>
          <w:rFonts w:ascii="Times New Roman" w:eastAsia="Times New Roman" w:hAnsi="Times New Roman" w:cs="Times New Roman"/>
          <w:sz w:val="26"/>
          <w:szCs w:val="26"/>
          <w:lang w:val="uk-UA"/>
        </w:rPr>
        <w:t>з питань захисту прав дитини при Фонтанській сільській раді Одеського району Одеської області</w:t>
      </w:r>
      <w:r w:rsidRPr="00E30FB1">
        <w:rPr>
          <w:rFonts w:ascii="Times New Roman" w:eastAsia="Calibri" w:hAnsi="Times New Roman" w:cs="Times New Roman"/>
          <w:sz w:val="26"/>
          <w:szCs w:val="26"/>
          <w:lang w:val="uk-UA"/>
        </w:rPr>
        <w:t xml:space="preserve"> «Про надання висновку щодо можливості визначення порядку участі, спілкування та зустрічей Пленського Володимира Володимировича із дитиною – донькою Маленко Даніелою Володимирівною, 14.04.2017 р.н.», , відповідно до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п.40, п.42 Постанови Кабінету Міністрів України від 24.09.2008 № 866 «Питання діяльності органів опіки та піклування, пов’язаної із захистом прав дитини», к</w:t>
      </w:r>
      <w:r w:rsidRPr="00E30FB1">
        <w:rPr>
          <w:rFonts w:ascii="Times New Roman" w:eastAsia="Calibri" w:hAnsi="Times New Roman" w:cs="Times New Roman"/>
          <w:bCs/>
          <w:sz w:val="26"/>
          <w:szCs w:val="26"/>
          <w:lang w:val="uk-UA"/>
        </w:rPr>
        <w:t>е</w:t>
      </w:r>
      <w:r w:rsidRPr="00E30FB1">
        <w:rPr>
          <w:rFonts w:ascii="Times New Roman" w:eastAsia="Calibri" w:hAnsi="Times New Roman" w:cs="Times New Roman"/>
          <w:sz w:val="26"/>
          <w:szCs w:val="26"/>
          <w:lang w:val="uk-UA"/>
        </w:rPr>
        <w:t>руючись статтею 34 Закону України «Про місцеве самоврядування в Україні» виконавчий комітет Фонтанської сільської ради Одеського району Одеської області</w:t>
      </w:r>
    </w:p>
    <w:p w:rsidR="00761F4C" w:rsidRPr="00E30FB1" w:rsidRDefault="00761F4C" w:rsidP="00761F4C">
      <w:pPr>
        <w:spacing w:after="0"/>
        <w:ind w:firstLine="708"/>
        <w:jc w:val="both"/>
        <w:rPr>
          <w:rFonts w:ascii="Times New Roman" w:eastAsia="Calibri" w:hAnsi="Times New Roman" w:cs="Times New Roman"/>
          <w:sz w:val="26"/>
          <w:szCs w:val="26"/>
          <w:lang w:val="uk-UA"/>
        </w:rPr>
      </w:pPr>
    </w:p>
    <w:p w:rsidR="00761F4C" w:rsidRPr="00E30FB1" w:rsidRDefault="00761F4C" w:rsidP="00761F4C">
      <w:pPr>
        <w:ind w:firstLine="567"/>
        <w:jc w:val="center"/>
        <w:rPr>
          <w:rFonts w:ascii="Times New Roman" w:eastAsia="Calibri" w:hAnsi="Times New Roman" w:cs="Times New Roman"/>
          <w:sz w:val="26"/>
          <w:szCs w:val="26"/>
          <w:lang w:val="uk-UA"/>
        </w:rPr>
      </w:pPr>
      <w:r w:rsidRPr="00E30FB1">
        <w:rPr>
          <w:rFonts w:ascii="Times New Roman" w:eastAsia="Calibri" w:hAnsi="Times New Roman" w:cs="Times New Roman"/>
          <w:b/>
          <w:sz w:val="26"/>
          <w:szCs w:val="26"/>
          <w:lang w:val="uk-UA"/>
        </w:rPr>
        <w:t>ВИРІШИВ</w:t>
      </w:r>
      <w:r w:rsidRPr="00E30FB1">
        <w:rPr>
          <w:rFonts w:ascii="Times New Roman" w:eastAsia="Calibri" w:hAnsi="Times New Roman" w:cs="Times New Roman"/>
          <w:sz w:val="26"/>
          <w:szCs w:val="26"/>
          <w:lang w:val="uk-UA"/>
        </w:rPr>
        <w:t>:</w:t>
      </w:r>
    </w:p>
    <w:p w:rsidR="00761F4C" w:rsidRPr="00E30FB1" w:rsidRDefault="00761F4C" w:rsidP="00761F4C">
      <w:pPr>
        <w:spacing w:after="0" w:line="240" w:lineRule="auto"/>
        <w:ind w:firstLine="567"/>
        <w:jc w:val="both"/>
        <w:rPr>
          <w:rFonts w:ascii="Times New Roman" w:eastAsia="Calibri" w:hAnsi="Times New Roman" w:cs="Times New Roman"/>
          <w:color w:val="000000"/>
          <w:sz w:val="26"/>
          <w:szCs w:val="26"/>
          <w:lang w:val="uk-UA"/>
        </w:rPr>
      </w:pPr>
      <w:r w:rsidRPr="00E30FB1">
        <w:rPr>
          <w:rFonts w:ascii="Times New Roman" w:eastAsia="Calibri" w:hAnsi="Times New Roman" w:cs="Times New Roman"/>
          <w:sz w:val="26"/>
          <w:szCs w:val="26"/>
          <w:lang w:val="uk-UA"/>
        </w:rPr>
        <w:t xml:space="preserve">1. Надати висновок до Приморського районного суду м. Одеси  та </w:t>
      </w:r>
      <w:r w:rsidRPr="00E30FB1">
        <w:rPr>
          <w:rFonts w:ascii="Times New Roman" w:eastAsia="Calibri" w:hAnsi="Times New Roman" w:cs="Times New Roman"/>
          <w:sz w:val="26"/>
          <w:szCs w:val="26"/>
        </w:rPr>
        <w:t xml:space="preserve">затвердити такий графік спілкування </w:t>
      </w:r>
      <w:r w:rsidRPr="00E30FB1">
        <w:rPr>
          <w:rFonts w:ascii="Times New Roman" w:eastAsia="Calibri" w:hAnsi="Times New Roman" w:cs="Times New Roman"/>
          <w:sz w:val="26"/>
          <w:szCs w:val="26"/>
          <w:lang w:val="uk-UA"/>
        </w:rPr>
        <w:t>та зустрічей Пленського Володимира Володимировича із дитиною – донькою Маленко Даніелою Володимирівною, 14.04.2017 р.н.: вихідні дні тижня  (субота або неділя) протягом 2 годин, денного часу, а саме: з 15:00 до 17:00 в присутності матері дитини Маленко Аліною Володимирівною.</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2. Контроль за виконанням даного рішення  покласти на </w:t>
      </w:r>
      <w:r w:rsidRPr="00E30FB1">
        <w:rPr>
          <w:rFonts w:ascii="Times New Roman" w:eastAsia="Times New Roman" w:hAnsi="Times New Roman" w:cs="Times New Roman"/>
          <w:sz w:val="26"/>
          <w:szCs w:val="26"/>
          <w:lang w:val="uk-UA"/>
        </w:rPr>
        <w:t xml:space="preserve"> начальника Служби у справах дітей Фонтанської сільської ради Постол К.М.</w:t>
      </w:r>
    </w:p>
    <w:p w:rsidR="00761F4C" w:rsidRPr="00E30FB1" w:rsidRDefault="00761F4C" w:rsidP="00761F4C">
      <w:pPr>
        <w:spacing w:after="0" w:line="240" w:lineRule="auto"/>
        <w:ind w:firstLine="567"/>
        <w:jc w:val="both"/>
        <w:rPr>
          <w:rFonts w:ascii="Times New Roman" w:eastAsia="Calibri" w:hAnsi="Times New Roman" w:cs="Times New Roman"/>
          <w:sz w:val="26"/>
          <w:szCs w:val="26"/>
          <w:lang w:val="uk-UA"/>
        </w:rPr>
      </w:pPr>
    </w:p>
    <w:p w:rsidR="00761F4C" w:rsidRPr="00E30FB1" w:rsidRDefault="00761F4C" w:rsidP="00761F4C">
      <w:pPr>
        <w:spacing w:after="0"/>
        <w:jc w:val="both"/>
        <w:rPr>
          <w:rFonts w:ascii="Times New Roman" w:eastAsia="Calibri" w:hAnsi="Times New Roman" w:cs="Times New Roman"/>
          <w:sz w:val="26"/>
          <w:szCs w:val="26"/>
          <w:lang w:val="uk-UA"/>
        </w:rPr>
      </w:pPr>
      <w:r w:rsidRPr="00E30FB1">
        <w:rPr>
          <w:rFonts w:ascii="Times New Roman" w:eastAsia="Calibri" w:hAnsi="Times New Roman" w:cs="Times New Roman"/>
          <w:bCs/>
          <w:sz w:val="26"/>
          <w:szCs w:val="26"/>
          <w:lang w:val="uk-UA"/>
        </w:rPr>
        <w:t xml:space="preserve"> </w:t>
      </w:r>
      <w:r w:rsidRPr="00E30FB1">
        <w:rPr>
          <w:rFonts w:ascii="Times New Roman" w:eastAsia="Calibri" w:hAnsi="Times New Roman" w:cs="Times New Roman"/>
          <w:sz w:val="26"/>
          <w:szCs w:val="26"/>
          <w:lang w:val="uk-UA"/>
        </w:rPr>
        <w:t xml:space="preserve"> </w:t>
      </w:r>
    </w:p>
    <w:p w:rsidR="00761F4C" w:rsidRPr="00E30FB1" w:rsidRDefault="00761F4C" w:rsidP="00761F4C">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761F4C" w:rsidRPr="00E30FB1" w:rsidRDefault="00761F4C" w:rsidP="00761F4C">
      <w:pPr>
        <w:rPr>
          <w:rFonts w:ascii="Times New Roman" w:hAnsi="Times New Roman" w:cs="Times New Roman"/>
          <w:sz w:val="26"/>
          <w:szCs w:val="26"/>
          <w:lang w:val="uk-UA"/>
        </w:rPr>
      </w:pPr>
    </w:p>
    <w:p w:rsidR="00761F4C" w:rsidRPr="00E30FB1" w:rsidRDefault="00761F4C" w:rsidP="00761F4C">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761F4C" w:rsidRPr="005434D6" w:rsidRDefault="00761F4C" w:rsidP="00761F4C">
      <w:pPr>
        <w:spacing w:after="0"/>
        <w:jc w:val="both"/>
        <w:rPr>
          <w:rFonts w:ascii="Times New Roman" w:eastAsia="Times New Roman" w:hAnsi="Times New Roman" w:cs="Times New Roman"/>
          <w:sz w:val="25"/>
          <w:szCs w:val="25"/>
          <w:lang w:val="uk-UA"/>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27" type="#_x0000_t75" style="width:35.25pt;height:45pt" o:ole="" fillcolor="window">
            <v:imagedata r:id="rId5" o:title=""/>
          </v:shape>
          <o:OLEObject Type="Embed" ProgID="PBrush" ShapeID="_x0000_i1027" DrawAspect="Content" ObjectID="_1684142959" r:id="rId8"/>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 xml:space="preserve">                                                       РІШЕННЯ №111               від 27 травня 2021 року</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5529"/>
        </w:tabs>
        <w:spacing w:after="0" w:line="240" w:lineRule="auto"/>
        <w:ind w:right="3543"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Про  надання  гр. Аношкіній Марині Миколаївні, 18.01.1983 р.н., дозволу на укладання договору дарування квартири, яка розташована за адресою: Одеська область, Одеський (колишній Лиманський) район, с. Крижанівка, вул. Генерала Бочарова, буд. 56 А, кв. 1, своєму синові Аношкіну Єгору Сергійовичу,  31.10.2016  р.н.</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851"/>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ab/>
        <w:t xml:space="preserve">На першому засіданні комісії з питань захисту прав дитини при Фонтанській сільській раді 24.05.2021 року, розглянуто заяву та подані документи  гр. Аношкіною Мариною Миколаївною, 18.01.1983 р.н., яка  проживає за адресою: Одеська область, Одеський район (колишній Лиманський), с. Крижанівка, вул. Генерала Бочарова, буд. 56 А, кв. 1, щодо надання дозволу на укладання договору дарування квартири, яка розташована за адресою: Одеська область, Одеський район (колишній Лиманський),             с. Крижанівка, вул. Генерала Бочарова, буд. 56 А, кв. 1, своєму синові Аношкіну Єгору Сергійовичу,  31.10.2016  р.н., </w:t>
      </w:r>
    </w:p>
    <w:p w:rsidR="00761F4C" w:rsidRPr="00E30FB1" w:rsidRDefault="00761F4C" w:rsidP="00761F4C">
      <w:pPr>
        <w:tabs>
          <w:tab w:val="left" w:pos="851"/>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Встановлено наступне: відповідно до витягу з Державного реєстру речових прав на нерухоме майно про реєстрацію права власності від 01.03.2017 року №81539668, квартира, яка розміщена за адресою: Одеська область, Одеський (колишній Лиманський) район, с. Крижанівка, вул. Генерала Бочарова, буд. 56 А, кв. 1, належить на праві приватної власності гр. Аношкіній Марині Миколаївні, 18.01.1983 р.н., реєстраційний номер облікової картки платника податків 3033323186, паспорт серії ОК №028529, виданий Суворовським РВ у м. Одесі ГУДМС України в Одеській  області від 18.10.2016 року.</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Гр.  Аношкіна Марина Миколаївна, 18.01.1983 р.н., виявила бажання подарувати квартиру, яка належить їй на праві приватної власності та яка розміщена за адресою: Одеська область, Одеський (колишній Лиманський) район, с. Крижанівка, вул. Генерала Бочарова, буд. 56 А, кв. 1, своєму синові Аношкіну Єгору Сергійовичу,  31.10.2016  р.н.     </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За вищезазначеною адресою малолітня дитина Аношкін Єгор Сергійович, 31.10.2016 р.н., проживає без реєстрації. </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Права малолітньої дитини Аношкіна Єгора Сергійовича,  31.10.2016  р.н., при даруванні квартири, не порушуються, оскільки дитина й надалі залишається  проживати на даній житловій площі.</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w:t>
      </w:r>
      <w:r w:rsidRPr="00E30FB1">
        <w:rPr>
          <w:rFonts w:ascii="Times New Roman" w:eastAsia="Times New Roman" w:hAnsi="Times New Roman" w:cs="Times New Roman"/>
          <w:sz w:val="26"/>
          <w:szCs w:val="26"/>
          <w:lang w:val="uk-UA" w:eastAsia="ru-RU"/>
        </w:rPr>
        <w:lastRenderedPageBreak/>
        <w:t>Міністрів України від 24.09.2008 року № 866 (зі змінами), виконавчий комітет Фонтанської сільської ради Одеського району Одеської області</w:t>
      </w:r>
    </w:p>
    <w:p w:rsidR="00E30FB1" w:rsidRDefault="00E30FB1" w:rsidP="00761F4C">
      <w:pPr>
        <w:tabs>
          <w:tab w:val="left" w:pos="3930"/>
        </w:tabs>
        <w:spacing w:after="0" w:line="240" w:lineRule="auto"/>
        <w:jc w:val="center"/>
        <w:rPr>
          <w:rFonts w:ascii="Times New Roman" w:eastAsia="Times New Roman" w:hAnsi="Times New Roman" w:cs="Times New Roman"/>
          <w:b/>
          <w:sz w:val="26"/>
          <w:szCs w:val="26"/>
          <w:lang w:val="uk-UA" w:eastAsia="ru-RU"/>
        </w:rPr>
      </w:pP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ВИРІШИВ:</w:t>
      </w:r>
    </w:p>
    <w:p w:rsidR="00761F4C" w:rsidRPr="00E30FB1" w:rsidRDefault="00761F4C" w:rsidP="00761F4C">
      <w:pPr>
        <w:tabs>
          <w:tab w:val="left" w:pos="3930"/>
        </w:tabs>
        <w:spacing w:after="0" w:line="240" w:lineRule="auto"/>
        <w:jc w:val="center"/>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ind w:firstLine="709"/>
        <w:jc w:val="both"/>
        <w:rPr>
          <w:rFonts w:ascii="Calibri" w:eastAsia="Times New Roman" w:hAnsi="Calibri" w:cs="Times New Roman"/>
          <w:sz w:val="26"/>
          <w:szCs w:val="26"/>
          <w:lang w:val="uk-UA" w:eastAsia="ru-RU"/>
        </w:rPr>
      </w:pPr>
      <w:r w:rsidRPr="00E30FB1">
        <w:rPr>
          <w:rFonts w:ascii="Times New Roman" w:eastAsia="Times New Roman" w:hAnsi="Times New Roman" w:cs="Times New Roman"/>
          <w:sz w:val="26"/>
          <w:szCs w:val="26"/>
          <w:lang w:val="uk-UA" w:eastAsia="zh-CN"/>
        </w:rPr>
        <w:t>1. Надати гр.</w:t>
      </w:r>
      <w:r w:rsidRPr="00E30FB1">
        <w:rPr>
          <w:rFonts w:ascii="Times New Roman" w:eastAsia="Times New Roman" w:hAnsi="Times New Roman" w:cs="Times New Roman"/>
          <w:sz w:val="26"/>
          <w:szCs w:val="26"/>
          <w:lang w:val="uk-UA" w:eastAsia="ru-RU"/>
        </w:rPr>
        <w:t xml:space="preserve"> Аношкіній Марині Миколаївні, 18.01.1983 р.н., дозвіл на укладання договору дарування квартири, яка розміщена за адресою: Одеська область, Одеський (колишній Лиманський) район , с. Крижанівка, вул. Генерала Бочарова, буд. 56 А, кв. 1, за яким вона виступає в якості дарувальника, своєму синові  Аношкіну Єгору Сергійовичу, 31.10.2016 р.н., який виступає в якості обдаровуваного.</w:t>
      </w:r>
      <w:r w:rsidRPr="00E30FB1">
        <w:rPr>
          <w:rFonts w:ascii="Calibri" w:eastAsia="Times New Roman" w:hAnsi="Calibri" w:cs="Times New Roman"/>
          <w:sz w:val="26"/>
          <w:szCs w:val="26"/>
          <w:lang w:val="uk-UA" w:eastAsia="ru-RU"/>
        </w:rPr>
        <w:t xml:space="preserve"> </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2. Зобов’язати гр. Аношкіну Марину Миколаївну, 18.01.1983 р.н., забезпечити виконання вимог даного рішення та у тримісячний термін, після здійснення правочину, надати копію відповідного документу до Служби у справах дітей Фонтанської сільської ради Одеського району Одеської області.</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3.  Контроль за виконанням даного рішення на начальника Служби у справах дітей Фонтанської сільської ради Постол К.М.</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 </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        </w:t>
      </w:r>
    </w:p>
    <w:p w:rsidR="00761F4C" w:rsidRPr="00E30FB1" w:rsidRDefault="00761F4C" w:rsidP="00761F4C">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761F4C" w:rsidRPr="00E30FB1" w:rsidRDefault="00761F4C" w:rsidP="00761F4C">
      <w:pPr>
        <w:rPr>
          <w:rFonts w:ascii="Times New Roman" w:hAnsi="Times New Roman" w:cs="Times New Roman"/>
          <w:sz w:val="26"/>
          <w:szCs w:val="26"/>
          <w:lang w:val="uk-UA"/>
        </w:rPr>
      </w:pPr>
    </w:p>
    <w:p w:rsidR="00761F4C" w:rsidRPr="00E30FB1" w:rsidRDefault="00761F4C" w:rsidP="00761F4C">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761F4C" w:rsidRPr="002D0C1B" w:rsidRDefault="00761F4C" w:rsidP="00761F4C">
      <w:pPr>
        <w:widowControl w:val="0"/>
        <w:autoSpaceDE w:val="0"/>
        <w:spacing w:after="0" w:line="216" w:lineRule="auto"/>
        <w:ind w:right="-76" w:firstLine="709"/>
        <w:jc w:val="both"/>
        <w:rPr>
          <w:rFonts w:ascii="Times New Roman" w:eastAsia="Times New Roman" w:hAnsi="Times New Roman" w:cs="Times New Roman"/>
          <w:sz w:val="25"/>
          <w:szCs w:val="25"/>
          <w:lang w:val="uk-UA" w:eastAsia="ru-RU"/>
        </w:rPr>
      </w:pPr>
    </w:p>
    <w:p w:rsidR="00761F4C" w:rsidRPr="002D0C1B" w:rsidRDefault="00761F4C" w:rsidP="00761F4C">
      <w:pPr>
        <w:widowControl w:val="0"/>
        <w:autoSpaceDE w:val="0"/>
        <w:spacing w:after="0" w:line="216" w:lineRule="auto"/>
        <w:ind w:right="-76" w:firstLine="709"/>
        <w:jc w:val="both"/>
        <w:rPr>
          <w:rFonts w:ascii="Times New Roman" w:eastAsia="Times New Roman" w:hAnsi="Times New Roman" w:cs="Times New Roman"/>
          <w:sz w:val="25"/>
          <w:szCs w:val="25"/>
          <w:lang w:val="uk-UA" w:eastAsia="ru-RU"/>
        </w:rPr>
      </w:pPr>
    </w:p>
    <w:p w:rsidR="00761F4C" w:rsidRPr="002D0C1B" w:rsidRDefault="00761F4C" w:rsidP="00761F4C">
      <w:pPr>
        <w:widowControl w:val="0"/>
        <w:autoSpaceDE w:val="0"/>
        <w:spacing w:after="0" w:line="216" w:lineRule="auto"/>
        <w:ind w:right="-76" w:firstLine="709"/>
        <w:jc w:val="both"/>
        <w:rPr>
          <w:rFonts w:ascii="Times New Roman" w:eastAsia="Times New Roman" w:hAnsi="Times New Roman" w:cs="Times New Roman"/>
          <w:sz w:val="25"/>
          <w:szCs w:val="25"/>
          <w:lang w:val="uk-UA" w:eastAsia="ru-RU"/>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Default="00761F4C" w:rsidP="00761F4C">
      <w:pPr>
        <w:rPr>
          <w:lang w:val="uk-UA"/>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28" type="#_x0000_t75" style="width:35.25pt;height:45pt" o:ole="" fillcolor="window">
            <v:imagedata r:id="rId5" o:title=""/>
          </v:shape>
          <o:OLEObject Type="Embed" ProgID="PBrush" ShapeID="_x0000_i1028" DrawAspect="Content" ObjectID="_1684142960" r:id="rId9"/>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 xml:space="preserve">                                                       РІШЕННЯ №112               від 27 травня 2021 року</w:t>
      </w:r>
    </w:p>
    <w:p w:rsidR="00761F4C" w:rsidRPr="00E30FB1" w:rsidRDefault="00761F4C" w:rsidP="00761F4C">
      <w:pPr>
        <w:tabs>
          <w:tab w:val="left" w:pos="3120"/>
        </w:tabs>
        <w:spacing w:after="0" w:line="240" w:lineRule="auto"/>
        <w:jc w:val="center"/>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                                                         </w:t>
      </w:r>
    </w:p>
    <w:p w:rsidR="00761F4C" w:rsidRPr="00E30FB1" w:rsidRDefault="00761F4C" w:rsidP="00761F4C">
      <w:pPr>
        <w:tabs>
          <w:tab w:val="left" w:pos="567"/>
        </w:tabs>
        <w:spacing w:after="0" w:line="240" w:lineRule="auto"/>
        <w:ind w:right="3826"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Про  надання  гр. Рудовій Ганні Володимирівні, 02.10.1980 р.н., дозволу на укладання договору дарування квартири, яка розташована за адресою: Одеська область, Одеський (колишній Лиманський) район, с. Крижанівка, вул. Сахарова, буд. 3 А, кв. 435, своїй доньці Петренко Аліні Русланівні, 27.8.2005  р.н</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На першому засіданні комісії з питань захисту прав дитини при Фонтанській сільській раді 24.05.2021 року, розглянуто заяву та подані документи  гр. Рудовою Ганною Володимирівною, 02.10.1980 р.н., яка  проживає за адресою: Одеська область, Одеський район, с. Фонтанка,  вул. Грецька, буд. 2, кв. 132, щодо надання дозволу на укладання договору дарування квартири, яка розташована за адресою: Одеська область, Одеський (колишній Лиманський) район, с. Крижанівка, вул. Сахарова, буд. 3 А, кв. 435, своїй доньці Петренко Аліні Русланівні, 27.8.2005  р.н. </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Встановлено наступне: відповідно до витягу з Державного реєстру речових прав на нерухоме майно про реєстрацію права власності від 03.11.2017 року № 102526107, квартира, яка розташована за адресою: Одеська область, Одеський (колишній Лиманський) район, с. Крижанівка, вул. Сахарова, 3 А, кв. 435, належить на праві приватної власності гр. Рудовій Ганні Володимирівні, 02.10.1980 р.н., реєстраційний номер облікової картки платника податків 2931217681, паспорт серії СН №194556, виданий Ленінградським РУ ГУ МВС України в м. Києві від 30.05.1996 року.</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Гр.  Рудова Ганна Володимирівна, 02.10.1980  р.н., виявила бажання подарувати квартиру, яка належить їй на праві приватної власності та яка розміщена за адресою: Одеська область, Одеський (колишній Лиманський) район, с. Крижанівка, вул. Сахарова, буд. 3 А, кв. 435, своїй доньці Петренко Аліні Русланівні, 27.8.2005  р.н.     </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Відповідно до запису в Єдиному державному демографічному реєстрі,  неповнолітня  Петренко Аліна Русланівна, 27.08.2005 р.н., зареєстрована за адресою: Одеська область, Одеський (колишній Лиманський) район, с. Фонтанка, вул. Грецька, будинок 2, квартира 132 з 20.08.2020 року по теперішній час.</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Права неповнолітньої Петренко Аліни Русланівни, 27.8.2005  р.н., при даруванні квартири, не порушуються, оскільки дитина й надалі залишається  проживати на даній житловій площі.</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w:t>
      </w:r>
      <w:r w:rsidRPr="00E30FB1">
        <w:rPr>
          <w:rFonts w:ascii="Times New Roman" w:eastAsia="Times New Roman" w:hAnsi="Times New Roman" w:cs="Times New Roman"/>
          <w:sz w:val="26"/>
          <w:szCs w:val="26"/>
          <w:lang w:val="uk-UA" w:eastAsia="ru-RU"/>
        </w:rPr>
        <w:lastRenderedPageBreak/>
        <w:t>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rsidR="00761F4C" w:rsidRPr="00E30FB1" w:rsidRDefault="00761F4C" w:rsidP="00761F4C">
      <w:pPr>
        <w:tabs>
          <w:tab w:val="left" w:pos="709"/>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ВИРІШИВ:</w:t>
      </w:r>
    </w:p>
    <w:p w:rsidR="00761F4C" w:rsidRPr="00E30FB1" w:rsidRDefault="00761F4C" w:rsidP="00761F4C">
      <w:pPr>
        <w:tabs>
          <w:tab w:val="left" w:pos="3930"/>
        </w:tabs>
        <w:spacing w:after="0" w:line="240" w:lineRule="auto"/>
        <w:jc w:val="center"/>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ind w:firstLine="567"/>
        <w:jc w:val="both"/>
        <w:rPr>
          <w:rFonts w:ascii="Calibri" w:eastAsia="Times New Roman" w:hAnsi="Calibri" w:cs="Times New Roman"/>
          <w:sz w:val="26"/>
          <w:szCs w:val="26"/>
          <w:lang w:val="uk-UA" w:eastAsia="ru-RU"/>
        </w:rPr>
      </w:pPr>
      <w:r w:rsidRPr="00E30FB1">
        <w:rPr>
          <w:rFonts w:ascii="Times New Roman" w:eastAsia="Times New Roman" w:hAnsi="Times New Roman" w:cs="Times New Roman"/>
          <w:sz w:val="26"/>
          <w:szCs w:val="26"/>
          <w:lang w:val="uk-UA" w:eastAsia="zh-CN"/>
        </w:rPr>
        <w:t>1. Надати гр.</w:t>
      </w:r>
      <w:r w:rsidRPr="00E30FB1">
        <w:rPr>
          <w:rFonts w:ascii="Times New Roman" w:eastAsia="Times New Roman" w:hAnsi="Times New Roman" w:cs="Times New Roman"/>
          <w:sz w:val="26"/>
          <w:szCs w:val="26"/>
          <w:lang w:val="uk-UA" w:eastAsia="ru-RU"/>
        </w:rPr>
        <w:t xml:space="preserve"> Рудовій Ганні Володимирівні, 02.10.1980 р.н.,, дозвіл на укладання договору дарування квартири, яка розташована за адресою: Одеська область, Одеський (колишній Лиманський) район, с. Крижанівка, вул. Сахарова, буд. 3 А, кв. 435, за яким вона виступає в якості дарувальника своїй доньці Петренко Аліні Русланівні, 27.8.2005  р.н.,  яка виступає в якості обдаровуваної.</w:t>
      </w:r>
      <w:r w:rsidRPr="00E30FB1">
        <w:rPr>
          <w:rFonts w:ascii="Calibri" w:eastAsia="Times New Roman" w:hAnsi="Calibri" w:cs="Times New Roman"/>
          <w:sz w:val="26"/>
          <w:szCs w:val="26"/>
          <w:lang w:val="uk-UA" w:eastAsia="ru-RU"/>
        </w:rPr>
        <w:t xml:space="preserve"> </w:t>
      </w:r>
    </w:p>
    <w:p w:rsidR="00761F4C" w:rsidRPr="00E30FB1"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2. Зобов’язати гр. Рудову Ганну Володимирівну, 02.10.1980 р.н., забезпечити виконання вимог даного рішення та у тримісячний термін, після здійснення правочину, надати копію відповідного документу до Служби у справах дітей Фонтанської сільської ради Одеського району Одеської області.</w:t>
      </w:r>
    </w:p>
    <w:p w:rsidR="00761F4C" w:rsidRPr="00E30FB1"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3. Контроль за виконанням даного рішення покласти на начальника Служби у справах дітей Фонтанської сільської ради Постол К.М.</w:t>
      </w: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        </w:t>
      </w: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Pr="00E30FB1" w:rsidRDefault="00E30FB1" w:rsidP="00E30FB1">
      <w:pPr>
        <w:rPr>
          <w:sz w:val="26"/>
          <w:szCs w:val="26"/>
          <w:lang w:val="uk-UA"/>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29" type="#_x0000_t75" style="width:35.25pt;height:45pt" o:ole="" fillcolor="window">
            <v:imagedata r:id="rId5" o:title=""/>
          </v:shape>
          <o:OLEObject Type="Embed" ProgID="PBrush" ShapeID="_x0000_i1029" DrawAspect="Content" ObjectID="_1684142961" r:id="rId10"/>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 xml:space="preserve">                                                       РІШЕННЯ №113               від 27 травня 2021 року</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567"/>
        </w:tabs>
        <w:spacing w:after="0" w:line="240" w:lineRule="auto"/>
        <w:ind w:right="3826"/>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ab/>
        <w:t>Про  надання  гр.  Долженко Клавдії Василівні, 24.11.1961 р.н.,  дозволу на укладання договору дарування житлового будинку та земельної ділянки, які розташовані за адресою:  Одеська область, Одеський (колишній Комінтернівський) район, с. Олександрівка, вул. Сірєнєва, буд. 64, своїм донькам Козуб Майї Федорівні, 09.05.1983 р.н. та Долженко Людмилі Федорівні, 02.04.1982 р.н.</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На першому засіданні комісії з питань захисту прав дитини при Фонтанській сільській раді 24.05.2021 року, розглянуто заяву та подані документи гр. Долженко Клавдією Василівною, 24.11.1961 р.н., яка  проживає за адресою: Одеська область, Одеський (колишній Комінтернівський) район, с. Фонтанка, вул. Степна, буд. 4, щодо надання дозволу на укладання договору дарування житлового будинку та земельної ділянки, які розташовані за адресою: Одеська область, Одеський (колишній Комінтернівський) район, с. Олександрівка, вул. Сірєнєва, буд. 64, своїм донькам Козуб Майї Федорівні, 09.05.1983 р.н. та Долженко Людмилі Федорівні, 02.04.1982 р.н.</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Встановлено наступне: відповідно до витягу про реєстрацію права власності на нерухоме майно від 05.10.2009 року № 24041357 житловий будинок та земельна ділянка, кадастровий номер якої 51227802200:02:002:0097, площею 0,100 га, які розташовані за адресою: Одеська область, Одеський (колишній Комінтернівський) район, с. Олександрівка, вул. Сірєнєва, буд. 64, належать на праві приватної власності гр. Долженко Клавдії  Василівні, 24.11.1961 р.н., реєстраційний номер облікової картки платника податків 2260819423, паспорт серії КЕ №116620, виданий Білгород-Дністровським РВ УМВС України в Одеській  області від 04.01.1996 року.</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Гр. Долженко Клавдія Василівна, 24.11.1961  р.н., виявила бажання подарувати житловий будинок та земельну ділянку, кадастровий номер якої                       51227802200:02:002:0097, площею 0,100 га, які належать їй на праві приватної власності та розташовані за адресою: Одеська область, Одеський (колишній Комінтернівський) район, с. Олександрівка, вул. Сірєнєва, буд. 64, своїм донькам Козуб Майї Федорівні, 09.05.1983 р.н. та Долженко Людмилі Федорівні, 02.04.1982 р.н</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Відповідно до довідки про склад сім’ї та реєстрацію наданої центром надання адміністративних послуг Фонтанської сільської ради від 14.01.2021 року № 12, за вищезазначеною адресою зареєстрована малолітня Волох Софія Андріївна, 10.03.2008  р.н.</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lastRenderedPageBreak/>
        <w:t xml:space="preserve">Права малолітньої Волох Софії Андріївни, 10.03.2008 р.н., при даруванні житлового будинку та земельної ділянки, кадастровий номер якої                       010652400018, площею 0,100 га  не порушуються. </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rsidR="00E30FB1" w:rsidRDefault="00E30FB1" w:rsidP="00761F4C">
      <w:pPr>
        <w:tabs>
          <w:tab w:val="left" w:pos="3930"/>
        </w:tabs>
        <w:spacing w:after="0" w:line="240" w:lineRule="auto"/>
        <w:jc w:val="center"/>
        <w:rPr>
          <w:rFonts w:ascii="Times New Roman" w:eastAsia="Times New Roman" w:hAnsi="Times New Roman" w:cs="Times New Roman"/>
          <w:b/>
          <w:sz w:val="26"/>
          <w:szCs w:val="26"/>
          <w:lang w:val="uk-UA" w:eastAsia="ru-RU"/>
        </w:rPr>
      </w:pP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ВИРІШИВ:</w:t>
      </w:r>
    </w:p>
    <w:p w:rsidR="00761F4C" w:rsidRPr="00E30FB1" w:rsidRDefault="00761F4C" w:rsidP="00761F4C">
      <w:pPr>
        <w:tabs>
          <w:tab w:val="left" w:pos="3930"/>
        </w:tabs>
        <w:spacing w:after="0" w:line="240" w:lineRule="auto"/>
        <w:jc w:val="center"/>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ind w:firstLine="567"/>
        <w:jc w:val="both"/>
        <w:rPr>
          <w:rFonts w:ascii="Calibri" w:eastAsia="Times New Roman" w:hAnsi="Calibri" w:cs="Times New Roman"/>
          <w:sz w:val="26"/>
          <w:szCs w:val="26"/>
          <w:lang w:val="uk-UA" w:eastAsia="ru-RU"/>
        </w:rPr>
      </w:pPr>
      <w:r w:rsidRPr="00E30FB1">
        <w:rPr>
          <w:rFonts w:ascii="Times New Roman" w:eastAsia="Times New Roman" w:hAnsi="Times New Roman" w:cs="Times New Roman"/>
          <w:sz w:val="26"/>
          <w:szCs w:val="26"/>
          <w:lang w:val="uk-UA" w:eastAsia="zh-CN"/>
        </w:rPr>
        <w:t>1. Надати гр.</w:t>
      </w:r>
      <w:r w:rsidRPr="00E30FB1">
        <w:rPr>
          <w:rFonts w:ascii="Times New Roman" w:eastAsia="Times New Roman" w:hAnsi="Times New Roman" w:cs="Times New Roman"/>
          <w:sz w:val="26"/>
          <w:szCs w:val="26"/>
          <w:lang w:val="uk-UA" w:eastAsia="ru-RU"/>
        </w:rPr>
        <w:t xml:space="preserve"> Долженко Клавдії Василівні, 24.11.1961 р.н, дозвіл на укладання договору дарування житлового будинку та земельної ділянки, кадастровий номер 51227802200:02:002:0097, площею 0,100 га, які розташовані за адресою: Одеська область, Одеський (колишній Комінтернівський) район, с. Олександрівка, вул. Сірєнєва, буд. 64, за якими вона виступає в якості дарувальника, своїм донькам Козуб Майї Федорівні, 09.05.1983 р.н. та Долженко Людмилі Федорівні, 02.04.1982 р.н., які виступають в якості обдаровуваних.</w:t>
      </w:r>
      <w:r w:rsidRPr="00E30FB1">
        <w:rPr>
          <w:rFonts w:ascii="Calibri" w:eastAsia="Times New Roman" w:hAnsi="Calibri" w:cs="Times New Roman"/>
          <w:sz w:val="26"/>
          <w:szCs w:val="26"/>
          <w:lang w:val="uk-UA" w:eastAsia="ru-RU"/>
        </w:rPr>
        <w:t xml:space="preserve"> </w:t>
      </w:r>
    </w:p>
    <w:p w:rsidR="00761F4C" w:rsidRPr="00E30FB1"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2. Зобов’язати гр. Долженко Клавдію Василівну, 24.11.1961 р.н.,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rsidR="00761F4C" w:rsidRPr="00E30FB1"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3. Контроль за виконанням даного рішення покласти </w:t>
      </w:r>
      <w:r w:rsidRPr="00E30FB1">
        <w:rPr>
          <w:rFonts w:ascii="Times New Roman" w:eastAsia="Times New Roman" w:hAnsi="Times New Roman" w:cs="Times New Roman"/>
          <w:sz w:val="26"/>
          <w:szCs w:val="26"/>
          <w:lang w:eastAsia="ru-RU"/>
        </w:rPr>
        <w:t>на начальника Служби у справах дітей Фонтанської сільської ради Постол К.М</w:t>
      </w:r>
      <w:r w:rsidRPr="00E30FB1">
        <w:rPr>
          <w:rFonts w:ascii="Times New Roman" w:eastAsia="Times New Roman" w:hAnsi="Times New Roman" w:cs="Times New Roman"/>
          <w:sz w:val="26"/>
          <w:szCs w:val="26"/>
          <w:lang w:val="uk-UA" w:eastAsia="ru-RU"/>
        </w:rPr>
        <w:t>.</w:t>
      </w: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8"/>
          <w:szCs w:val="28"/>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0" type="#_x0000_t75" style="width:35.25pt;height:45pt" o:ole="" fillcolor="window">
            <v:imagedata r:id="rId5" o:title=""/>
          </v:shape>
          <o:OLEObject Type="Embed" ProgID="PBrush" ShapeID="_x0000_i1030" DrawAspect="Content" ObjectID="_1684142962" r:id="rId11"/>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sidRPr="00E30FB1">
        <w:rPr>
          <w:rFonts w:ascii="Times New Roman" w:eastAsia="Times New Roman" w:hAnsi="Times New Roman" w:cs="Times New Roman"/>
          <w:b/>
          <w:sz w:val="26"/>
          <w:szCs w:val="26"/>
          <w:lang w:val="uk-UA" w:eastAsia="ru-RU"/>
        </w:rPr>
        <w:t>РІШЕННЯ №114               від 27 травня 2021 року</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3120"/>
        </w:tabs>
        <w:spacing w:after="0" w:line="240" w:lineRule="auto"/>
        <w:ind w:right="4110" w:firstLine="709"/>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Про надання дозволу на вчинення  правочину щодо відчуження  ¼ та ¾ часток земельної  ділянки під № 54, яка знаходиться за адресою: вул. Закарпатська, с. Фонтанка Одеського (колишнього Лиманського) району Одеської області</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7"/>
          <w:szCs w:val="27"/>
          <w:lang w:val="uk-UA" w:eastAsia="ru-RU"/>
        </w:rPr>
      </w:pP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На першому засіданні комісії з питань захисту прав дитини при Фонтанській сільській раді 24.05.2021 року, розглянуто заяву та подані документи гр. Єнгібаряном Артуром Спартаковичем, 27.02.1965 р.н., який проживає за адресою: вул. Махачкалинська, будинок 1, квартира 165, м. Одеса, щодо надання дозволу на укладання договору купвлі-продажу земельної ділянки, яка розташована за адресою: Одеська область, Одеський (колишній Лиманський) район, с. Фонтанка, вул. Закарпатська, 54, ¼ частки земельної ділянки яка належить його неповнолітній доньці  Єнгібарян Єлизаветі Артурівні, 03.05.2004 р.н.</w:t>
      </w:r>
    </w:p>
    <w:p w:rsidR="00761F4C" w:rsidRPr="00E30FB1" w:rsidRDefault="00761F4C" w:rsidP="00761F4C">
      <w:pPr>
        <w:spacing w:after="0" w:line="240" w:lineRule="auto"/>
        <w:ind w:firstLine="567"/>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    Встановлено наступне: відповідно до витягу з Державного реєстру речових прав на нерухоме майно про реєстрацію права власності від 19.04.2021 року № 253335680, та інформації з Державного реєстру речових прав на нерухоме майно, земельна ділянка за кадастровим номером 5122786400:02:001:1722, площею 0,1005 га, яка розташована за адресою: Одеська область, Одеський (колишній Лиманський) район, с. Фонтанка, вул. Закарпатська, 54, належить на праві приватної спільної часткової власності Єнгібаряну Артуру Спартаковичу, 27.02.1965 р.н., реєстраційний номер облікової картки платника податків 2379915699, паспорт серії ОК 011490, виданий Суворовським  РВ у м. Одесі ГУДМС України в Одеській області від 07.06.2016 року - в ¾ частці на підставі Свідоцтва про право на спадщину за законом, виданого приватним нотаріусом Одеського міського нотаріального округу Єфремовим О.С., 19.04.2001 року, за реєстровим № 344,  та на праві приватної спільної часткової власності неповнолітній Єнгібарян Єлизаветі Артурівни, 03.05.2004 р.н., реєстраційний номер облікової картки платника податків 3810902761, </w:t>
      </w:r>
      <w:r w:rsidRPr="00E30FB1">
        <w:rPr>
          <w:rFonts w:ascii="Times New Roman" w:eastAsia="Times New Roman" w:hAnsi="Times New Roman" w:cs="Times New Roman"/>
          <w:sz w:val="27"/>
          <w:szCs w:val="27"/>
          <w:lang w:val="en-US" w:eastAsia="ru-RU"/>
        </w:rPr>
        <w:t>ID</w:t>
      </w:r>
      <w:r w:rsidRPr="00E30FB1">
        <w:rPr>
          <w:rFonts w:ascii="Times New Roman" w:eastAsia="Times New Roman" w:hAnsi="Times New Roman" w:cs="Times New Roman"/>
          <w:sz w:val="27"/>
          <w:szCs w:val="27"/>
          <w:lang w:val="uk-UA" w:eastAsia="ru-RU"/>
        </w:rPr>
        <w:t xml:space="preserve"> № 002235380 від 27.08.2018 р., видане 5116 – в ¼ частці на підставі Свідоцтва про право на спадщину за законом, виданого приватним нотаріусом Одеського міського нотаріального округу Єфремовим О.С., 19.04.2001 року, за реєстровим № 343. </w:t>
      </w:r>
    </w:p>
    <w:p w:rsidR="00761F4C" w:rsidRPr="00E30FB1" w:rsidRDefault="00761F4C" w:rsidP="00761F4C">
      <w:pPr>
        <w:spacing w:after="0" w:line="240" w:lineRule="auto"/>
        <w:ind w:firstLine="567"/>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Гр. Єнгібарян Артур Спартакович, 27.02.1965 р.н., який є рідним батьком  та законним представником неповнолітньої Єнгібарян Єлизавети Артурівни, 03.05.2004 р.н., виявив бажання продати третій особі дану земельну ділянку, яка </w:t>
      </w:r>
      <w:r w:rsidRPr="00E30FB1">
        <w:rPr>
          <w:rFonts w:ascii="Times New Roman" w:eastAsia="Times New Roman" w:hAnsi="Times New Roman" w:cs="Times New Roman"/>
          <w:sz w:val="27"/>
          <w:szCs w:val="27"/>
          <w:lang w:val="uk-UA" w:eastAsia="ru-RU"/>
        </w:rPr>
        <w:lastRenderedPageBreak/>
        <w:t xml:space="preserve">розташована за адресою: Одеська область, Одеський (колишній Лиманський) район, с. Фонтанка,  вул. Закарпатська, 54, що належить їм на праві спільної часткової власності:  вартість земельної ділянки – 67 557 грн., згідно звіту про експертну грошову оцінку земельної ділянки, наданого ТОВ „ЛІГА ЕКСПЕРТ”, від 22.04.2021 року, пароль пошуку звіту про оцінку в реєстрі ФДМУ: ЗМБЧАГ250128. </w:t>
      </w:r>
    </w:p>
    <w:p w:rsidR="00761F4C" w:rsidRPr="00E30FB1" w:rsidRDefault="00761F4C" w:rsidP="00761F4C">
      <w:pPr>
        <w:spacing w:after="0" w:line="240" w:lineRule="auto"/>
        <w:ind w:firstLine="567"/>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На ім’я неповнолітньої  Єнгібарян Єлизавети Артурівни, 03.05.2004 р.н., відкритий </w:t>
      </w:r>
      <w:r w:rsidRPr="00E30FB1">
        <w:rPr>
          <w:rFonts w:ascii="Times New Roman" w:eastAsia="Times New Roman" w:hAnsi="Times New Roman" w:cs="Times New Roman"/>
          <w:bCs/>
          <w:sz w:val="27"/>
          <w:szCs w:val="27"/>
          <w:lang w:val="uk-UA" w:eastAsia="ru-RU"/>
        </w:rPr>
        <w:t xml:space="preserve">депозитний рахунок в банку </w:t>
      </w:r>
      <w:r w:rsidRPr="00E30FB1">
        <w:rPr>
          <w:rFonts w:ascii="Times New Roman" w:eastAsia="Times New Roman" w:hAnsi="Times New Roman" w:cs="Times New Roman"/>
          <w:bCs/>
          <w:sz w:val="27"/>
          <w:szCs w:val="27"/>
          <w:lang w:val="en-US" w:eastAsia="ru-RU"/>
        </w:rPr>
        <w:t>UA</w:t>
      </w:r>
      <w:r w:rsidRPr="00E30FB1">
        <w:rPr>
          <w:rFonts w:ascii="Times New Roman" w:eastAsia="Times New Roman" w:hAnsi="Times New Roman" w:cs="Times New Roman"/>
          <w:bCs/>
          <w:sz w:val="27"/>
          <w:szCs w:val="27"/>
          <w:lang w:val="uk-UA" w:eastAsia="ru-RU"/>
        </w:rPr>
        <w:t>5932884500000263041135016,</w:t>
      </w:r>
      <w:r w:rsidRPr="00E30FB1">
        <w:rPr>
          <w:rFonts w:ascii="Times New Roman" w:eastAsia="Times New Roman" w:hAnsi="Times New Roman" w:cs="Times New Roman"/>
          <w:b/>
          <w:sz w:val="27"/>
          <w:szCs w:val="27"/>
          <w:lang w:val="uk-UA" w:eastAsia="ru-RU"/>
        </w:rPr>
        <w:t xml:space="preserve"> </w:t>
      </w:r>
      <w:r w:rsidRPr="00E30FB1">
        <w:rPr>
          <w:rFonts w:ascii="Times New Roman" w:eastAsia="Times New Roman" w:hAnsi="Times New Roman" w:cs="Times New Roman"/>
          <w:sz w:val="27"/>
          <w:szCs w:val="27"/>
          <w:lang w:val="uk-UA" w:eastAsia="ru-RU"/>
        </w:rPr>
        <w:t>в АТ «Державний ощадний банк України» Філія – Одеське обласне управління ТВБВ №10015/610</w:t>
      </w:r>
      <w:r w:rsidRPr="00E30FB1">
        <w:rPr>
          <w:rFonts w:ascii="Times New Roman" w:eastAsia="Times New Roman" w:hAnsi="Times New Roman" w:cs="Times New Roman"/>
          <w:b/>
          <w:sz w:val="27"/>
          <w:szCs w:val="27"/>
          <w:lang w:val="uk-UA" w:eastAsia="ru-RU"/>
        </w:rPr>
        <w:t>,</w:t>
      </w:r>
      <w:r w:rsidRPr="00E30FB1">
        <w:rPr>
          <w:rFonts w:ascii="Times New Roman" w:eastAsia="Times New Roman" w:hAnsi="Times New Roman" w:cs="Times New Roman"/>
          <w:sz w:val="27"/>
          <w:szCs w:val="27"/>
          <w:lang w:val="uk-UA" w:eastAsia="ru-RU"/>
        </w:rPr>
        <w:t xml:space="preserve"> на який будуть покладені кошти від продажу земельної  ¼ частки земельної ділянки. </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       Права неповнолітньої Єнгібарян Єлизавети Артурівни, 03.05.2004 р.н., при укладанні договору купівлі-продажу земельної ділянки, кадастровий номер 5122786400:02:001:1722, площею 0,1005 га, не порушуються. </w:t>
      </w:r>
    </w:p>
    <w:p w:rsidR="00761F4C" w:rsidRPr="00E30FB1" w:rsidRDefault="00761F4C" w:rsidP="00761F4C">
      <w:pPr>
        <w:tabs>
          <w:tab w:val="left" w:pos="567"/>
        </w:tabs>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ab/>
        <w:t>На підставі вищевикладеного, керуючись ст.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rsidR="00E30FB1" w:rsidRPr="00E30FB1" w:rsidRDefault="00E30FB1" w:rsidP="00761F4C">
      <w:pPr>
        <w:tabs>
          <w:tab w:val="left" w:pos="3930"/>
        </w:tabs>
        <w:spacing w:after="0" w:line="240" w:lineRule="auto"/>
        <w:jc w:val="center"/>
        <w:rPr>
          <w:rFonts w:ascii="Times New Roman" w:eastAsia="Times New Roman" w:hAnsi="Times New Roman" w:cs="Times New Roman"/>
          <w:b/>
          <w:sz w:val="27"/>
          <w:szCs w:val="27"/>
          <w:lang w:val="uk-UA" w:eastAsia="ru-RU"/>
        </w:rPr>
      </w:pP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7"/>
          <w:szCs w:val="27"/>
          <w:lang w:val="uk-UA" w:eastAsia="ru-RU"/>
        </w:rPr>
      </w:pPr>
      <w:r w:rsidRPr="00E30FB1">
        <w:rPr>
          <w:rFonts w:ascii="Times New Roman" w:eastAsia="Times New Roman" w:hAnsi="Times New Roman" w:cs="Times New Roman"/>
          <w:b/>
          <w:sz w:val="27"/>
          <w:szCs w:val="27"/>
          <w:lang w:val="uk-UA" w:eastAsia="ru-RU"/>
        </w:rPr>
        <w:t>ВИРІШИВ:</w:t>
      </w:r>
    </w:p>
    <w:p w:rsidR="00761F4C" w:rsidRPr="00E30FB1" w:rsidRDefault="00761F4C" w:rsidP="00761F4C">
      <w:pPr>
        <w:tabs>
          <w:tab w:val="left" w:pos="3930"/>
        </w:tabs>
        <w:spacing w:after="0" w:line="240" w:lineRule="auto"/>
        <w:jc w:val="center"/>
        <w:rPr>
          <w:rFonts w:ascii="Times New Roman" w:eastAsia="Times New Roman" w:hAnsi="Times New Roman" w:cs="Times New Roman"/>
          <w:sz w:val="27"/>
          <w:szCs w:val="27"/>
          <w:lang w:val="uk-UA" w:eastAsia="ru-RU"/>
        </w:rPr>
      </w:pPr>
    </w:p>
    <w:p w:rsidR="00761F4C" w:rsidRPr="00E30FB1" w:rsidRDefault="00761F4C" w:rsidP="00761F4C">
      <w:pPr>
        <w:tabs>
          <w:tab w:val="left" w:pos="0"/>
        </w:tabs>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     </w:t>
      </w:r>
      <w:r w:rsidRPr="00E30FB1">
        <w:rPr>
          <w:rFonts w:ascii="Times New Roman" w:eastAsia="Times New Roman" w:hAnsi="Times New Roman" w:cs="Times New Roman"/>
          <w:sz w:val="27"/>
          <w:szCs w:val="27"/>
          <w:lang w:val="uk-UA" w:eastAsia="ru-RU"/>
        </w:rPr>
        <w:tab/>
        <w:t xml:space="preserve">1. Надати дозвіл </w:t>
      </w:r>
      <w:r w:rsidRPr="00E30FB1">
        <w:rPr>
          <w:rFonts w:ascii="Times New Roman" w:eastAsia="Times New Roman" w:hAnsi="Times New Roman" w:cs="Times New Roman"/>
          <w:sz w:val="27"/>
          <w:szCs w:val="27"/>
          <w:lang w:val="uk-UA" w:eastAsia="zh-CN"/>
        </w:rPr>
        <w:t xml:space="preserve">законному представнику  - батькові </w:t>
      </w:r>
      <w:r w:rsidRPr="00E30FB1">
        <w:rPr>
          <w:rFonts w:ascii="Times New Roman" w:eastAsia="Times New Roman" w:hAnsi="Times New Roman" w:cs="Times New Roman"/>
          <w:sz w:val="27"/>
          <w:szCs w:val="27"/>
          <w:lang w:val="uk-UA" w:eastAsia="ru-RU"/>
        </w:rPr>
        <w:t>Єнгібарян Артура Спартаковича, 27.02.1965 р.н., вчинити правочин (укласти та підписати договір купівлі-продажу) щодо відчуження ¼ частки земельної ділянки, яка розташована за адресою: Одеська область, Одеський (колишній Лиманський) район, с. Фонтанка, вул. Закарпатська, 54, кадастровий номер 5122786400:02:001:1722.</w:t>
      </w:r>
    </w:p>
    <w:p w:rsidR="00761F4C" w:rsidRPr="00E30FB1" w:rsidRDefault="00761F4C" w:rsidP="00761F4C">
      <w:pPr>
        <w:spacing w:after="0" w:line="240" w:lineRule="auto"/>
        <w:ind w:firstLine="708"/>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2. Вказаний правочин (договір купівлі-продажу) вчинити за умови відкриття депозитного рахунку на ім’я неповнолітньої Єнгібарян Єлизавети Артурівни, 03.05.2004 р.н., в банку </w:t>
      </w:r>
      <w:r w:rsidRPr="00E30FB1">
        <w:rPr>
          <w:rFonts w:ascii="Times New Roman" w:eastAsia="Times New Roman" w:hAnsi="Times New Roman" w:cs="Times New Roman"/>
          <w:bCs/>
          <w:sz w:val="27"/>
          <w:szCs w:val="27"/>
          <w:lang w:val="uk-UA" w:eastAsia="ru-RU"/>
        </w:rPr>
        <w:t xml:space="preserve">депозитний рахунок в банку </w:t>
      </w:r>
      <w:r w:rsidRPr="00E30FB1">
        <w:rPr>
          <w:rFonts w:ascii="Times New Roman" w:eastAsia="Times New Roman" w:hAnsi="Times New Roman" w:cs="Times New Roman"/>
          <w:bCs/>
          <w:sz w:val="27"/>
          <w:szCs w:val="27"/>
          <w:lang w:val="en-US" w:eastAsia="ru-RU"/>
        </w:rPr>
        <w:t>UA</w:t>
      </w:r>
      <w:r w:rsidRPr="00E30FB1">
        <w:rPr>
          <w:rFonts w:ascii="Times New Roman" w:eastAsia="Times New Roman" w:hAnsi="Times New Roman" w:cs="Times New Roman"/>
          <w:bCs/>
          <w:sz w:val="27"/>
          <w:szCs w:val="27"/>
          <w:lang w:val="uk-UA" w:eastAsia="ru-RU"/>
        </w:rPr>
        <w:t>5932884500000263041135016</w:t>
      </w:r>
      <w:r w:rsidRPr="00E30FB1">
        <w:rPr>
          <w:rFonts w:ascii="Times New Roman" w:eastAsia="Times New Roman" w:hAnsi="Times New Roman" w:cs="Times New Roman"/>
          <w:b/>
          <w:sz w:val="27"/>
          <w:szCs w:val="27"/>
          <w:lang w:val="uk-UA" w:eastAsia="ru-RU"/>
        </w:rPr>
        <w:t xml:space="preserve">, </w:t>
      </w:r>
      <w:r w:rsidRPr="00E30FB1">
        <w:rPr>
          <w:rFonts w:ascii="Times New Roman" w:eastAsia="Times New Roman" w:hAnsi="Times New Roman" w:cs="Times New Roman"/>
          <w:sz w:val="27"/>
          <w:szCs w:val="27"/>
          <w:lang w:val="uk-UA" w:eastAsia="ru-RU"/>
        </w:rPr>
        <w:t xml:space="preserve">в АТ «Державний ощадний банк України» Філія – Одеське обласне управління ТВБВ №10015/610, та внесення грошових коштів від продажу  ¼ частки земельної ділянки, яка розташована за адресою: Одеська область, Одеський (колишній Лиманський) район,                 с. Фонтанка, вул. Закарпатська, 54. Майнові права неповнолітньої не порушуються. </w:t>
      </w:r>
    </w:p>
    <w:p w:rsidR="00761F4C" w:rsidRPr="00E30FB1" w:rsidRDefault="00761F4C" w:rsidP="00761F4C">
      <w:pPr>
        <w:spacing w:after="0" w:line="240" w:lineRule="auto"/>
        <w:ind w:firstLine="708"/>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3. Надати дозвіл на вчинення правочину (укладання та підписання договору купівлі-продажу) щодо відчуження ¾ часток земельної ділянки під № 54, яка знаходиться за адресою: Одеська область, Одеський (колишній Лиманський) район, с. Фонтанка, вул. Закарпатська, які належать Єнгібаряну Артуру Спартаковичу, 27.02.1965 р.н., на користь третьої особи, право користування якою має неповнолітня  Єнгібарян Єлизавета Артурівна, 03.05.2004 р.н. Майнові права неповнолітньої не порушуються, не змінюються. </w:t>
      </w:r>
    </w:p>
    <w:p w:rsidR="00761F4C" w:rsidRPr="00E30FB1" w:rsidRDefault="00761F4C" w:rsidP="00761F4C">
      <w:pPr>
        <w:spacing w:after="0" w:line="240" w:lineRule="auto"/>
        <w:ind w:firstLine="708"/>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lastRenderedPageBreak/>
        <w:t>4. При зміні умов та адреси, вказаних в п.п. 1,2,3, рішення вважати недійсним.</w:t>
      </w:r>
    </w:p>
    <w:p w:rsidR="00761F4C" w:rsidRPr="00E30FB1" w:rsidRDefault="00761F4C" w:rsidP="00761F4C">
      <w:pPr>
        <w:tabs>
          <w:tab w:val="left" w:pos="0"/>
        </w:tabs>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ab/>
        <w:t>5. Зобов’язати Єнгібаряна Артура Спартаковича, 27.02.1965 р.н., забезпечити виконання вимог даного рішення та у місячний термін після здійснення правочину надати  копії відповідних документів до Служби у справах дітей Фонтанської сільської ради Одеського району Одеської області.</w:t>
      </w:r>
    </w:p>
    <w:p w:rsidR="00761F4C" w:rsidRPr="00E30FB1" w:rsidRDefault="00761F4C" w:rsidP="00761F4C">
      <w:pPr>
        <w:spacing w:after="0" w:line="240" w:lineRule="auto"/>
        <w:ind w:firstLine="708"/>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6. Контроль за виконанням даного розпорядження покласти  на начальника Служби у справах дітей Фонтанської сільської ради Постол К.М.</w:t>
      </w:r>
    </w:p>
    <w:p w:rsidR="00761F4C" w:rsidRPr="00E30FB1" w:rsidRDefault="00761F4C" w:rsidP="00761F4C">
      <w:pPr>
        <w:tabs>
          <w:tab w:val="left" w:pos="3930"/>
        </w:tabs>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ab/>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zh-CN"/>
        </w:rPr>
        <w:t xml:space="preserve">    </w:t>
      </w:r>
    </w:p>
    <w:p w:rsidR="00761F4C" w:rsidRPr="00E30FB1" w:rsidRDefault="00761F4C" w:rsidP="00761F4C">
      <w:pPr>
        <w:spacing w:after="0" w:line="240" w:lineRule="auto"/>
        <w:jc w:val="both"/>
        <w:rPr>
          <w:rFonts w:ascii="Times New Roman" w:eastAsia="Times New Roman" w:hAnsi="Times New Roman" w:cs="Times New Roman"/>
          <w:sz w:val="27"/>
          <w:szCs w:val="27"/>
          <w:lang w:val="uk-UA" w:eastAsia="ru-RU"/>
        </w:rPr>
      </w:pPr>
      <w:r w:rsidRPr="00E30FB1">
        <w:rPr>
          <w:rFonts w:ascii="Times New Roman" w:eastAsia="Times New Roman" w:hAnsi="Times New Roman" w:cs="Times New Roman"/>
          <w:sz w:val="27"/>
          <w:szCs w:val="27"/>
          <w:lang w:val="uk-UA" w:eastAsia="ru-RU"/>
        </w:rPr>
        <w:t xml:space="preserve">       </w:t>
      </w:r>
    </w:p>
    <w:p w:rsidR="00E30FB1" w:rsidRPr="00E30FB1" w:rsidRDefault="00E30FB1" w:rsidP="00E30FB1">
      <w:pPr>
        <w:rPr>
          <w:rFonts w:ascii="Times New Roman" w:hAnsi="Times New Roman" w:cs="Times New Roman"/>
          <w:sz w:val="27"/>
          <w:szCs w:val="27"/>
          <w:lang w:val="uk-UA"/>
        </w:rPr>
      </w:pPr>
      <w:r w:rsidRPr="00E30FB1">
        <w:rPr>
          <w:rFonts w:ascii="Times New Roman" w:hAnsi="Times New Roman" w:cs="Times New Roman"/>
          <w:sz w:val="27"/>
          <w:szCs w:val="27"/>
          <w:lang w:val="uk-UA"/>
        </w:rPr>
        <w:t xml:space="preserve">Сільський голова                                       /підпис/             </w:t>
      </w:r>
      <w:r>
        <w:rPr>
          <w:rFonts w:ascii="Times New Roman" w:hAnsi="Times New Roman" w:cs="Times New Roman"/>
          <w:sz w:val="27"/>
          <w:szCs w:val="27"/>
          <w:lang w:val="uk-UA"/>
        </w:rPr>
        <w:t xml:space="preserve">             </w:t>
      </w:r>
      <w:r w:rsidRPr="00E30FB1">
        <w:rPr>
          <w:rFonts w:ascii="Times New Roman" w:hAnsi="Times New Roman" w:cs="Times New Roman"/>
          <w:sz w:val="27"/>
          <w:szCs w:val="27"/>
          <w:lang w:val="uk-UA"/>
        </w:rPr>
        <w:t xml:space="preserve">      Н.Г. Крупиця</w:t>
      </w:r>
    </w:p>
    <w:p w:rsidR="00E30FB1" w:rsidRPr="00E30FB1" w:rsidRDefault="00E30FB1" w:rsidP="00E30FB1">
      <w:pPr>
        <w:rPr>
          <w:rFonts w:ascii="Times New Roman" w:hAnsi="Times New Roman" w:cs="Times New Roman"/>
          <w:sz w:val="27"/>
          <w:szCs w:val="27"/>
          <w:lang w:val="uk-UA"/>
        </w:rPr>
      </w:pPr>
    </w:p>
    <w:p w:rsidR="00E30FB1" w:rsidRPr="00E30FB1" w:rsidRDefault="00E30FB1" w:rsidP="00E30FB1">
      <w:pPr>
        <w:rPr>
          <w:rFonts w:ascii="Times New Roman" w:hAnsi="Times New Roman" w:cs="Times New Roman"/>
          <w:sz w:val="27"/>
          <w:szCs w:val="27"/>
          <w:lang w:val="uk-UA"/>
        </w:rPr>
      </w:pPr>
      <w:r w:rsidRPr="00E30FB1">
        <w:rPr>
          <w:rFonts w:ascii="Times New Roman" w:hAnsi="Times New Roman" w:cs="Times New Roman"/>
          <w:sz w:val="27"/>
          <w:szCs w:val="27"/>
          <w:lang w:val="uk-UA"/>
        </w:rPr>
        <w:t xml:space="preserve">Секретар сільської ради                       /підпис/                       </w:t>
      </w:r>
      <w:r>
        <w:rPr>
          <w:rFonts w:ascii="Times New Roman" w:hAnsi="Times New Roman" w:cs="Times New Roman"/>
          <w:sz w:val="27"/>
          <w:szCs w:val="27"/>
          <w:lang w:val="uk-UA"/>
        </w:rPr>
        <w:t xml:space="preserve">   </w:t>
      </w:r>
      <w:r w:rsidRPr="00E30FB1">
        <w:rPr>
          <w:rFonts w:ascii="Times New Roman" w:hAnsi="Times New Roman" w:cs="Times New Roman"/>
          <w:sz w:val="27"/>
          <w:szCs w:val="27"/>
          <w:lang w:val="uk-UA"/>
        </w:rPr>
        <w:t xml:space="preserve">       М.І. Матвейчук</w:t>
      </w:r>
    </w:p>
    <w:p w:rsidR="00E30FB1" w:rsidRDefault="00E30FB1" w:rsidP="00E30FB1">
      <w:pPr>
        <w:rPr>
          <w:lang w:val="uk-UA"/>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E30FB1" w:rsidRDefault="00E30FB1"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1" type="#_x0000_t75" style="width:35.25pt;height:45pt" o:ole="" fillcolor="window">
            <v:imagedata r:id="rId5" o:title=""/>
          </v:shape>
          <o:OLEObject Type="Embed" ProgID="PBrush" ShapeID="_x0000_i1031" DrawAspect="Content" ObjectID="_1684142963" r:id="rId12"/>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 xml:space="preserve">                                                       РІШЕННЯ №115               від 27 травня 2021 року</w:t>
      </w:r>
    </w:p>
    <w:p w:rsidR="00761F4C" w:rsidRPr="00E30FB1" w:rsidRDefault="00761F4C" w:rsidP="00761F4C">
      <w:pPr>
        <w:spacing w:after="0"/>
        <w:ind w:right="524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    </w:t>
      </w:r>
    </w:p>
    <w:p w:rsidR="00761F4C" w:rsidRPr="00E30FB1" w:rsidRDefault="00761F4C" w:rsidP="00761F4C">
      <w:pPr>
        <w:spacing w:after="0"/>
        <w:ind w:right="4394" w:firstLine="709"/>
        <w:jc w:val="both"/>
        <w:rPr>
          <w:rFonts w:ascii="Times New Roman" w:eastAsia="Calibri" w:hAnsi="Times New Roman" w:cs="Times New Roman"/>
          <w:sz w:val="26"/>
          <w:szCs w:val="26"/>
        </w:rPr>
      </w:pPr>
      <w:r w:rsidRPr="00E30FB1">
        <w:rPr>
          <w:rFonts w:ascii="Times New Roman" w:eastAsia="Calibri" w:hAnsi="Times New Roman" w:cs="Times New Roman"/>
          <w:sz w:val="26"/>
          <w:szCs w:val="26"/>
          <w:lang w:val="uk-UA"/>
        </w:rPr>
        <w:t xml:space="preserve">Про призначення </w:t>
      </w:r>
      <w:r w:rsidRPr="00E30FB1">
        <w:rPr>
          <w:rFonts w:ascii="Times New Roman" w:eastAsia="Calibri" w:hAnsi="Times New Roman" w:cs="Times New Roman"/>
          <w:sz w:val="26"/>
          <w:szCs w:val="26"/>
        </w:rPr>
        <w:t xml:space="preserve">гр. </w:t>
      </w:r>
      <w:r w:rsidRPr="00E30FB1">
        <w:rPr>
          <w:rFonts w:ascii="Times New Roman" w:eastAsia="Calibri" w:hAnsi="Times New Roman" w:cs="Times New Roman"/>
          <w:sz w:val="26"/>
          <w:szCs w:val="26"/>
          <w:lang w:val="uk-UA"/>
        </w:rPr>
        <w:t xml:space="preserve">Курятника Володимира Леонідовича, 23.04.1985 р.н.,  </w:t>
      </w:r>
      <w:r w:rsidRPr="00E30FB1">
        <w:rPr>
          <w:rFonts w:ascii="Times New Roman" w:eastAsia="Calibri" w:hAnsi="Times New Roman" w:cs="Times New Roman"/>
          <w:sz w:val="26"/>
          <w:szCs w:val="26"/>
        </w:rPr>
        <w:t xml:space="preserve"> </w:t>
      </w:r>
      <w:r w:rsidRPr="00E30FB1">
        <w:rPr>
          <w:rFonts w:ascii="Times New Roman" w:eastAsia="Calibri" w:hAnsi="Times New Roman" w:cs="Times New Roman"/>
          <w:sz w:val="26"/>
          <w:szCs w:val="26"/>
          <w:lang w:val="uk-UA"/>
        </w:rPr>
        <w:t>піклувальником</w:t>
      </w:r>
      <w:r w:rsidRPr="00E30FB1">
        <w:rPr>
          <w:rFonts w:ascii="Times New Roman" w:eastAsia="Calibri" w:hAnsi="Times New Roman" w:cs="Times New Roman"/>
          <w:sz w:val="26"/>
          <w:szCs w:val="26"/>
        </w:rPr>
        <w:t xml:space="preserve"> </w:t>
      </w:r>
      <w:r w:rsidRPr="00E30FB1">
        <w:rPr>
          <w:rFonts w:ascii="Times New Roman" w:eastAsia="Calibri" w:hAnsi="Times New Roman" w:cs="Times New Roman"/>
          <w:sz w:val="26"/>
          <w:szCs w:val="26"/>
          <w:lang w:val="uk-UA"/>
        </w:rPr>
        <w:t xml:space="preserve">над неповнолітнім </w:t>
      </w:r>
      <w:r w:rsidRPr="00E30FB1">
        <w:rPr>
          <w:rFonts w:ascii="Times New Roman" w:eastAsia="Calibri" w:hAnsi="Times New Roman" w:cs="Times New Roman"/>
          <w:sz w:val="26"/>
          <w:szCs w:val="26"/>
        </w:rPr>
        <w:t xml:space="preserve">Колесниковим Артуром </w:t>
      </w:r>
      <w:r w:rsidRPr="00E30FB1">
        <w:rPr>
          <w:rFonts w:ascii="Times New Roman" w:eastAsia="Calibri" w:hAnsi="Times New Roman" w:cs="Times New Roman"/>
          <w:sz w:val="26"/>
          <w:szCs w:val="26"/>
          <w:lang w:val="uk-UA"/>
        </w:rPr>
        <w:t>Леонідовичем, 16.06.2006 року народження</w:t>
      </w:r>
    </w:p>
    <w:p w:rsidR="00761F4C" w:rsidRPr="00E30FB1" w:rsidRDefault="00761F4C" w:rsidP="00761F4C">
      <w:pPr>
        <w:spacing w:after="0"/>
        <w:ind w:right="4394" w:firstLine="709"/>
        <w:jc w:val="both"/>
        <w:rPr>
          <w:rFonts w:ascii="Times New Roman" w:eastAsia="Calibri" w:hAnsi="Times New Roman" w:cs="Times New Roman"/>
          <w:sz w:val="26"/>
          <w:szCs w:val="26"/>
        </w:rPr>
      </w:pPr>
    </w:p>
    <w:p w:rsidR="00761F4C" w:rsidRPr="00E30FB1" w:rsidRDefault="00761F4C" w:rsidP="00761F4C">
      <w:pPr>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         К</w:t>
      </w:r>
      <w:r w:rsidRPr="00E30FB1">
        <w:rPr>
          <w:rFonts w:ascii="Times New Roman" w:eastAsia="Calibri" w:hAnsi="Times New Roman" w:cs="Times New Roman"/>
          <w:bCs/>
          <w:sz w:val="26"/>
          <w:szCs w:val="26"/>
          <w:lang w:val="uk-UA"/>
        </w:rPr>
        <w:t>е</w:t>
      </w:r>
      <w:r w:rsidRPr="00E30FB1">
        <w:rPr>
          <w:rFonts w:ascii="Times New Roman" w:eastAsia="Calibri" w:hAnsi="Times New Roman" w:cs="Times New Roman"/>
          <w:sz w:val="26"/>
          <w:szCs w:val="26"/>
          <w:lang w:val="uk-UA"/>
        </w:rPr>
        <w:t xml:space="preserve">руючись статтею 34 Закону України «Про місцеве самоврядування в Україні», відповідно до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 40, п. 42 Постанови Кабінету Міністрів України від 24.09.2008 № 866 «Питання діяльності органів опіки та піклування, пов’язаної із захистом прав дитини», враховуючи рішення  Фонтанської сільської ради Одеського району Одеської області від 19.05.2021 р. № 104 «Про надання статусу дитини-сироти, неповнолітньому Колесникову Артуру Леонідовичу, 16.06.2006 року народження», </w:t>
      </w:r>
      <w:r w:rsidRPr="00E30FB1">
        <w:rPr>
          <w:rFonts w:ascii="Times New Roman" w:eastAsia="Times New Roman" w:hAnsi="Times New Roman" w:cs="Times New Roman"/>
          <w:sz w:val="26"/>
          <w:szCs w:val="26"/>
          <w:lang w:val="uk-UA"/>
        </w:rPr>
        <w:t>виконавчий комітет Фонтанської сільської ради Одеського району Одеської області</w:t>
      </w:r>
    </w:p>
    <w:p w:rsidR="00761F4C" w:rsidRPr="00E30FB1" w:rsidRDefault="00761F4C" w:rsidP="00761F4C">
      <w:pPr>
        <w:ind w:firstLine="567"/>
        <w:jc w:val="center"/>
        <w:rPr>
          <w:rFonts w:ascii="Times New Roman" w:eastAsia="Calibri" w:hAnsi="Times New Roman" w:cs="Times New Roman"/>
          <w:b/>
          <w:sz w:val="26"/>
          <w:szCs w:val="26"/>
          <w:lang w:val="uk-UA"/>
        </w:rPr>
      </w:pPr>
      <w:r w:rsidRPr="00E30FB1">
        <w:rPr>
          <w:rFonts w:ascii="Times New Roman" w:eastAsia="Calibri" w:hAnsi="Times New Roman" w:cs="Times New Roman"/>
          <w:b/>
          <w:sz w:val="26"/>
          <w:szCs w:val="26"/>
          <w:lang w:val="uk-UA"/>
        </w:rPr>
        <w:t>ВИРІШИВ:</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1. Призначити Курятника Володимира Леонідовича, 23.04.1985 року народження, що проживає за адресою: Одеська область, Одеський район, с. Вапнярка, вул. Степова, буд. 20,  піклувальником над неповнолітнім Колесниковим Артуром Леонідовичем, 16.06.2006 року народження (свідоцтво про народження серії І-ЖД № 050218 від 26 червня 2006 року, видане виконкомом Новодофінівської сільської ради Комінтернівського району Одеської області). </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2. Місце проживання Колесникова Артура Леонідовича, 16.06.2006  року народження, визначити </w:t>
      </w:r>
      <w:r w:rsidRPr="00E30FB1">
        <w:rPr>
          <w:rFonts w:ascii="Times New Roman" w:eastAsia="Calibri" w:hAnsi="Times New Roman" w:cs="Times New Roman"/>
          <w:sz w:val="26"/>
          <w:szCs w:val="26"/>
        </w:rPr>
        <w:t xml:space="preserve">за </w:t>
      </w:r>
      <w:r w:rsidRPr="00E30FB1">
        <w:rPr>
          <w:rFonts w:ascii="Times New Roman" w:eastAsia="Calibri" w:hAnsi="Times New Roman" w:cs="Times New Roman"/>
          <w:sz w:val="26"/>
          <w:szCs w:val="26"/>
          <w:lang w:val="uk-UA"/>
        </w:rPr>
        <w:t>місцем проживання піклувальника Курятника Володимира Леонідовича, 23.04.1985 року народження.</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3. Покласти персональну відповідальність за життя, здоров`я, фізичний, духовний, психічний та моральний розвиток дитини, Колесникова Артура Леонідовича, 16.06.2006 року народження на піклувальника Курятника Володимира Леонідовича, 23.04.1985 року народження.</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4. Зберегти за неповнолітнім Колесниковим Артуром Леонідовичем, 16.06.2006  р.н., право користування житловим приміщенням, розташованим за адресою: Одеська область, Одеський район, с. Вапнярка, вул. Степова, буд. 20.</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lastRenderedPageBreak/>
        <w:t>5. Зобов’язати піклувальника захищати та охороняти особисті та майнові права,  виступати представником у суді та у всіх державних закладах в інтересах неповнолітнього Колесникова Артура Леонідовича без додаткового на те уповноваження.</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 Зобов’язати опікуна Курятника Володимира Леонідовича, 23.04.1985 року народження, щорічно до 01 лютого, надавати Службі у справах дітей Фонтанської сільської ради Одеського району Одеської області:</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rPr>
        <w:t>6</w:t>
      </w:r>
      <w:r w:rsidRPr="00E30FB1">
        <w:rPr>
          <w:rFonts w:ascii="Times New Roman" w:eastAsia="Calibri" w:hAnsi="Times New Roman" w:cs="Times New Roman"/>
          <w:sz w:val="26"/>
          <w:szCs w:val="26"/>
          <w:lang w:val="uk-UA"/>
        </w:rPr>
        <w:t xml:space="preserve">.1. звіт піклувальника; </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6.2. довідку про повне медичне обстеження підопічного (двічі на рік);</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rPr>
        <w:t>6</w:t>
      </w:r>
      <w:r w:rsidRPr="00E30FB1">
        <w:rPr>
          <w:rFonts w:ascii="Times New Roman" w:eastAsia="Calibri" w:hAnsi="Times New Roman" w:cs="Times New Roman"/>
          <w:sz w:val="26"/>
          <w:szCs w:val="26"/>
          <w:lang w:val="uk-UA"/>
        </w:rPr>
        <w:t>.3. характеристику та довідку з місця навчання підопічного;</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rPr>
        <w:t>6</w:t>
      </w:r>
      <w:r w:rsidRPr="00E30FB1">
        <w:rPr>
          <w:rFonts w:ascii="Times New Roman" w:eastAsia="Calibri" w:hAnsi="Times New Roman" w:cs="Times New Roman"/>
          <w:sz w:val="26"/>
          <w:szCs w:val="26"/>
          <w:lang w:val="uk-UA"/>
        </w:rPr>
        <w:t>.4. акт обстеження умов проживання підопічного;</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rPr>
        <w:t>6</w:t>
      </w:r>
      <w:r w:rsidRPr="00E30FB1">
        <w:rPr>
          <w:rFonts w:ascii="Times New Roman" w:eastAsia="Calibri" w:hAnsi="Times New Roman" w:cs="Times New Roman"/>
          <w:sz w:val="26"/>
          <w:szCs w:val="26"/>
          <w:lang w:val="uk-UA"/>
        </w:rPr>
        <w:t>.5. довідки про призначення та виплату державної та соціальної допомоги на дитину;</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rPr>
        <w:t>6</w:t>
      </w:r>
      <w:r w:rsidRPr="00E30FB1">
        <w:rPr>
          <w:rFonts w:ascii="Times New Roman" w:eastAsia="Calibri" w:hAnsi="Times New Roman" w:cs="Times New Roman"/>
          <w:sz w:val="26"/>
          <w:szCs w:val="26"/>
          <w:lang w:val="uk-UA"/>
        </w:rPr>
        <w:t>.6. фото дитини в повний зріст розміром 9*13.</w:t>
      </w:r>
    </w:p>
    <w:p w:rsidR="00761F4C" w:rsidRPr="00E30FB1" w:rsidRDefault="00761F4C" w:rsidP="00761F4C">
      <w:pPr>
        <w:spacing w:after="0"/>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bCs/>
          <w:sz w:val="26"/>
          <w:szCs w:val="26"/>
          <w:lang w:val="uk-UA"/>
        </w:rPr>
        <w:t xml:space="preserve">7. </w:t>
      </w:r>
      <w:r w:rsidRPr="00E30FB1">
        <w:rPr>
          <w:rFonts w:ascii="Times New Roman" w:eastAsia="Calibri" w:hAnsi="Times New Roman" w:cs="Times New Roman"/>
          <w:sz w:val="26"/>
          <w:szCs w:val="26"/>
          <w:lang w:val="uk-UA"/>
        </w:rPr>
        <w:t xml:space="preserve"> Контроль за виконанням даного рішення залиш покласти на </w:t>
      </w:r>
      <w:r w:rsidRPr="00E30FB1">
        <w:rPr>
          <w:rFonts w:ascii="Times New Roman" w:eastAsia="Times New Roman" w:hAnsi="Times New Roman" w:cs="Times New Roman"/>
          <w:sz w:val="26"/>
          <w:szCs w:val="26"/>
          <w:lang w:val="uk-UA"/>
        </w:rPr>
        <w:t xml:space="preserve"> начальник</w:t>
      </w:r>
      <w:r w:rsidRPr="00E30FB1">
        <w:rPr>
          <w:rFonts w:ascii="Times New Roman" w:eastAsia="Times New Roman" w:hAnsi="Times New Roman" w:cs="Times New Roman"/>
          <w:sz w:val="26"/>
          <w:szCs w:val="26"/>
        </w:rPr>
        <w:t>а</w:t>
      </w:r>
      <w:r w:rsidRPr="00E30FB1">
        <w:rPr>
          <w:rFonts w:ascii="Times New Roman" w:eastAsia="Times New Roman" w:hAnsi="Times New Roman" w:cs="Times New Roman"/>
          <w:sz w:val="26"/>
          <w:szCs w:val="26"/>
          <w:lang w:val="uk-UA"/>
        </w:rPr>
        <w:t xml:space="preserve"> Служби у справах дітей Фонтанської сільської ради Постол К.М.</w:t>
      </w: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Pr="002D0C1B" w:rsidRDefault="00761F4C" w:rsidP="00761F4C">
      <w:pPr>
        <w:spacing w:after="0" w:line="240" w:lineRule="auto"/>
        <w:jc w:val="both"/>
        <w:rPr>
          <w:rFonts w:ascii="Times New Roman" w:eastAsia="Times New Roman" w:hAnsi="Times New Roman" w:cs="Times New Roman"/>
          <w:sz w:val="25"/>
          <w:szCs w:val="25"/>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2" type="#_x0000_t75" style="width:35.25pt;height:45pt" o:ole="" fillcolor="window">
            <v:imagedata r:id="rId5" o:title=""/>
          </v:shape>
          <o:OLEObject Type="Embed" ProgID="PBrush" ShapeID="_x0000_i1032" DrawAspect="Content" ObjectID="_1684142964" r:id="rId13"/>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E30FB1"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 xml:space="preserve">                                                       РІШЕННЯ №116               від 27 травня 2021 року</w:t>
      </w:r>
    </w:p>
    <w:p w:rsidR="00761F4C" w:rsidRPr="00E30FB1" w:rsidRDefault="00761F4C" w:rsidP="00761F4C">
      <w:pPr>
        <w:spacing w:after="0" w:line="240" w:lineRule="auto"/>
        <w:ind w:left="4820"/>
        <w:rPr>
          <w:rFonts w:ascii="Times New Roman" w:eastAsia="Calibri" w:hAnsi="Times New Roman" w:cs="Times New Roman"/>
          <w:sz w:val="26"/>
          <w:szCs w:val="26"/>
          <w:lang w:val="uk-UA"/>
        </w:rPr>
      </w:pPr>
    </w:p>
    <w:p w:rsidR="00761F4C" w:rsidRPr="00E30FB1" w:rsidRDefault="00761F4C" w:rsidP="00761F4C">
      <w:pPr>
        <w:spacing w:after="0"/>
        <w:ind w:right="3827" w:firstLine="708"/>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Про призначення гр. Куркан Наталії Вікторівни, 17.09.1960 р.н.,  опікуном над малолітнім Курканом Ренатом Сергійовичем, 02.09.2012 р.н.</w:t>
      </w:r>
    </w:p>
    <w:p w:rsidR="00761F4C" w:rsidRPr="00E30FB1" w:rsidRDefault="00761F4C" w:rsidP="00761F4C">
      <w:pPr>
        <w:spacing w:after="0"/>
        <w:ind w:firstLine="708"/>
        <w:rPr>
          <w:rFonts w:ascii="Times New Roman" w:eastAsia="Calibri" w:hAnsi="Times New Roman" w:cs="Times New Roman"/>
          <w:sz w:val="26"/>
          <w:szCs w:val="26"/>
          <w:lang w:val="uk-UA"/>
        </w:rPr>
      </w:pPr>
    </w:p>
    <w:p w:rsidR="00761F4C" w:rsidRPr="00E30FB1" w:rsidRDefault="00761F4C" w:rsidP="00761F4C">
      <w:pPr>
        <w:ind w:firstLine="709"/>
        <w:jc w:val="both"/>
        <w:rPr>
          <w:rFonts w:ascii="Calibri" w:eastAsia="Calibri" w:hAnsi="Calibri" w:cs="Times New Roman"/>
          <w:b/>
          <w:sz w:val="26"/>
          <w:szCs w:val="26"/>
          <w:lang w:val="uk-UA"/>
        </w:rPr>
      </w:pPr>
      <w:r w:rsidRPr="00E30FB1">
        <w:rPr>
          <w:rFonts w:ascii="Times New Roman" w:eastAsia="Calibri" w:hAnsi="Times New Roman" w:cs="Times New Roman"/>
          <w:sz w:val="26"/>
          <w:szCs w:val="26"/>
          <w:lang w:val="uk-UA"/>
        </w:rPr>
        <w:t>К</w:t>
      </w:r>
      <w:r w:rsidRPr="00E30FB1">
        <w:rPr>
          <w:rFonts w:ascii="Times New Roman" w:eastAsia="Calibri" w:hAnsi="Times New Roman" w:cs="Times New Roman"/>
          <w:bCs/>
          <w:sz w:val="26"/>
          <w:szCs w:val="26"/>
          <w:lang w:val="uk-UA"/>
        </w:rPr>
        <w:t>е</w:t>
      </w:r>
      <w:r w:rsidRPr="00E30FB1">
        <w:rPr>
          <w:rFonts w:ascii="Times New Roman" w:eastAsia="Calibri" w:hAnsi="Times New Roman" w:cs="Times New Roman"/>
          <w:sz w:val="26"/>
          <w:szCs w:val="26"/>
          <w:lang w:val="uk-UA"/>
        </w:rPr>
        <w:t xml:space="preserve">руючись статтею 34 Закону України «Про місцеве самоврядування в Україні», відповідно до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п.40, п.42 Постанови Кабінету Міністрів України від 24.09.2008 № 866 «Питання діяльності органів опіки та піклування, пов’язаної із захистом прав дитини», враховуючи рішення  Фонтанської сільської ради Одеського району Одеської області від 19.05.2021 р. № 105 «Про надання статусу дитини позбавленої батьківського піклування, малолітньому Куркану Ренату Сергійовичу, 02.09.2012 р.н.» </w:t>
      </w:r>
      <w:r w:rsidRPr="00E30FB1">
        <w:rPr>
          <w:rFonts w:ascii="Times New Roman" w:eastAsia="Times New Roman" w:hAnsi="Times New Roman" w:cs="Times New Roman"/>
          <w:sz w:val="26"/>
          <w:szCs w:val="26"/>
          <w:lang w:val="uk-UA"/>
        </w:rPr>
        <w:t>виконавчий комітет Фонтанської сільської ради Одеського району Одеської області</w:t>
      </w:r>
    </w:p>
    <w:p w:rsidR="00761F4C" w:rsidRPr="00E30FB1" w:rsidRDefault="00761F4C" w:rsidP="00761F4C">
      <w:pPr>
        <w:ind w:firstLine="567"/>
        <w:jc w:val="center"/>
        <w:rPr>
          <w:rFonts w:ascii="Times New Roman" w:eastAsia="Calibri" w:hAnsi="Times New Roman" w:cs="Times New Roman"/>
          <w:b/>
          <w:sz w:val="26"/>
          <w:szCs w:val="26"/>
          <w:lang w:val="uk-UA"/>
        </w:rPr>
      </w:pPr>
      <w:r w:rsidRPr="00E30FB1">
        <w:rPr>
          <w:rFonts w:ascii="Times New Roman" w:eastAsia="Calibri" w:hAnsi="Times New Roman" w:cs="Times New Roman"/>
          <w:b/>
          <w:sz w:val="26"/>
          <w:szCs w:val="26"/>
          <w:lang w:val="uk-UA"/>
        </w:rPr>
        <w:t>ВИРІШИВ:</w:t>
      </w:r>
    </w:p>
    <w:p w:rsidR="00761F4C" w:rsidRPr="00E30FB1" w:rsidRDefault="00761F4C" w:rsidP="00761F4C">
      <w:pPr>
        <w:spacing w:after="0" w:line="240" w:lineRule="auto"/>
        <w:ind w:left="851" w:hanging="284"/>
        <w:jc w:val="both"/>
        <w:rPr>
          <w:rFonts w:ascii="Times New Roman" w:eastAsia="Calibri" w:hAnsi="Times New Roman" w:cs="Times New Roman"/>
          <w:color w:val="000000"/>
          <w:sz w:val="26"/>
          <w:szCs w:val="26"/>
          <w:lang w:val="uk-UA"/>
        </w:rPr>
      </w:pPr>
      <w:r w:rsidRPr="00E30FB1">
        <w:rPr>
          <w:rFonts w:ascii="Times New Roman" w:eastAsia="Calibri" w:hAnsi="Times New Roman" w:cs="Times New Roman"/>
          <w:sz w:val="26"/>
          <w:szCs w:val="26"/>
          <w:lang w:val="uk-UA"/>
        </w:rPr>
        <w:t xml:space="preserve">1. Призначити  Куркан Наталію Вікторівну, 17.09.1960 року народження, яка проживає за адресою: </w:t>
      </w:r>
      <w:r w:rsidRPr="00E30FB1">
        <w:rPr>
          <w:rFonts w:ascii="Times New Roman" w:eastAsia="Calibri" w:hAnsi="Times New Roman" w:cs="Times New Roman"/>
          <w:color w:val="000000"/>
          <w:sz w:val="26"/>
          <w:szCs w:val="26"/>
          <w:lang w:val="uk-UA"/>
        </w:rPr>
        <w:t>Одеська область,</w:t>
      </w:r>
      <w:r w:rsidRPr="00E30FB1">
        <w:rPr>
          <w:rFonts w:ascii="Times New Roman" w:eastAsia="Calibri" w:hAnsi="Times New Roman" w:cs="Times New Roman"/>
          <w:sz w:val="26"/>
          <w:szCs w:val="26"/>
          <w:lang w:val="uk-UA"/>
        </w:rPr>
        <w:t xml:space="preserve"> </w:t>
      </w:r>
      <w:r w:rsidRPr="00E30FB1">
        <w:rPr>
          <w:rFonts w:ascii="Times New Roman" w:eastAsia="Calibri" w:hAnsi="Times New Roman" w:cs="Times New Roman"/>
          <w:color w:val="000000"/>
          <w:sz w:val="26"/>
          <w:szCs w:val="26"/>
          <w:lang w:val="uk-UA"/>
        </w:rPr>
        <w:t>Лиманський район</w:t>
      </w:r>
      <w:r w:rsidRPr="00E30FB1">
        <w:rPr>
          <w:rFonts w:ascii="Times New Roman" w:eastAsia="Calibri" w:hAnsi="Times New Roman" w:cs="Times New Roman"/>
          <w:sz w:val="26"/>
          <w:szCs w:val="26"/>
          <w:lang w:val="uk-UA"/>
        </w:rPr>
        <w:t xml:space="preserve">, </w:t>
      </w:r>
      <w:r w:rsidRPr="00E30FB1">
        <w:rPr>
          <w:rFonts w:ascii="Times New Roman" w:eastAsia="Calibri" w:hAnsi="Times New Roman" w:cs="Times New Roman"/>
          <w:color w:val="000000"/>
          <w:sz w:val="26"/>
          <w:szCs w:val="26"/>
          <w:lang w:val="uk-UA"/>
        </w:rPr>
        <w:t xml:space="preserve">с. Олександрівка, </w:t>
      </w:r>
      <w:r w:rsidRPr="00E30FB1">
        <w:rPr>
          <w:rFonts w:ascii="Times New Roman" w:eastAsia="Calibri" w:hAnsi="Times New Roman" w:cs="Times New Roman"/>
          <w:sz w:val="26"/>
          <w:szCs w:val="26"/>
          <w:lang w:val="uk-UA"/>
        </w:rPr>
        <w:t xml:space="preserve">вул. Центральна, 9, кв. 3, опікуном над малолітнім Курканом Ренатом Сергійовичем, 02.09.2012 року народження (свідоцтво про народження серії І-ЖД № 322331 від 13 вересня 2012 року, видане відділом державної реєстрації актів цивільного стану у місті Одесі Одеського міського управління юстиції). </w:t>
      </w:r>
    </w:p>
    <w:p w:rsidR="00761F4C" w:rsidRPr="00E30FB1" w:rsidRDefault="00761F4C" w:rsidP="00761F4C">
      <w:pPr>
        <w:spacing w:after="0" w:line="240" w:lineRule="auto"/>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2. Місце проживання Куркана Рената Сергійовича, 02.09.2012   року народження, визначити за місцем проживання опікуна  Куркан Наталії Вікторівни, 17.09.1960 року народження.</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3. Покласти персональну відповідальність за життя, здоров`я, фізичний, духовний, психічний та моральний розвиток дитини,  Куркана Рената Сергійовича, 02.09.2012   року народження на опікуна Куркан Наталію Вікторівну, 17.09.1960  року народження.</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4. Зберегти за малолітнім Курканом Ренатом Сергійовичем, 02.09.2012   р.н., право користування житловим приміщенням, розташованим за адресою: </w:t>
      </w:r>
      <w:r w:rsidRPr="00E30FB1">
        <w:rPr>
          <w:rFonts w:ascii="Times New Roman" w:eastAsia="Calibri" w:hAnsi="Times New Roman" w:cs="Times New Roman"/>
          <w:color w:val="000000"/>
          <w:sz w:val="26"/>
          <w:szCs w:val="26"/>
          <w:lang w:val="uk-UA"/>
        </w:rPr>
        <w:t>Одеська область,</w:t>
      </w:r>
      <w:r w:rsidRPr="00E30FB1">
        <w:rPr>
          <w:rFonts w:ascii="Times New Roman" w:eastAsia="Calibri" w:hAnsi="Times New Roman" w:cs="Times New Roman"/>
          <w:sz w:val="26"/>
          <w:szCs w:val="26"/>
          <w:lang w:val="uk-UA"/>
        </w:rPr>
        <w:t xml:space="preserve"> </w:t>
      </w:r>
      <w:r w:rsidRPr="00E30FB1">
        <w:rPr>
          <w:rFonts w:ascii="Times New Roman" w:eastAsia="Calibri" w:hAnsi="Times New Roman" w:cs="Times New Roman"/>
          <w:color w:val="000000"/>
          <w:sz w:val="26"/>
          <w:szCs w:val="26"/>
          <w:lang w:val="uk-UA"/>
        </w:rPr>
        <w:t>Лиманський район</w:t>
      </w:r>
      <w:r w:rsidRPr="00E30FB1">
        <w:rPr>
          <w:rFonts w:ascii="Times New Roman" w:eastAsia="Calibri" w:hAnsi="Times New Roman" w:cs="Times New Roman"/>
          <w:sz w:val="26"/>
          <w:szCs w:val="26"/>
          <w:lang w:val="uk-UA"/>
        </w:rPr>
        <w:t xml:space="preserve">, </w:t>
      </w:r>
      <w:r w:rsidRPr="00E30FB1">
        <w:rPr>
          <w:rFonts w:ascii="Times New Roman" w:eastAsia="Calibri" w:hAnsi="Times New Roman" w:cs="Times New Roman"/>
          <w:color w:val="000000"/>
          <w:sz w:val="26"/>
          <w:szCs w:val="26"/>
          <w:lang w:val="uk-UA"/>
        </w:rPr>
        <w:t xml:space="preserve">с. Олександрівка, </w:t>
      </w:r>
      <w:r w:rsidRPr="00E30FB1">
        <w:rPr>
          <w:rFonts w:ascii="Times New Roman" w:eastAsia="Calibri" w:hAnsi="Times New Roman" w:cs="Times New Roman"/>
          <w:sz w:val="26"/>
          <w:szCs w:val="26"/>
          <w:lang w:val="uk-UA"/>
        </w:rPr>
        <w:t>вул. Центральна, 9, кв. 3.</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lastRenderedPageBreak/>
        <w:t>5. Зобов’язати опікуна захищати та охороняти  особисті та майнові права,  виступати представником у суді та у всіх державних закладах в інтересах малолітнього Куркана Рената Сергійовича  без додаткового на те уповноваження.</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 Зобов’язати опікуна  Куркан Наталію Вікторівну, 17.09.1960  року народження, щорічно до 01 лютого, надавати Службі у справах дітей Фонтанської сільської ради Одеського району Одеської області:</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6.1. звіт опікуна; </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6.2. довідку про повне медичне обстеження підопічного (двічі на    рік);</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6.3. характеристику та довідку з місця навчання підопічного;</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6.4. акт обстеження умов проживання підопічного;</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6.5. довідки про призначення та виплату державної та соціальної допомоги на дитину;</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6.6. фото дитини в повний зріст розміром 9*13.</w:t>
      </w:r>
    </w:p>
    <w:p w:rsidR="00761F4C" w:rsidRPr="00E30FB1" w:rsidRDefault="00761F4C" w:rsidP="00761F4C">
      <w:pPr>
        <w:spacing w:after="0"/>
        <w:ind w:left="851"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bCs/>
          <w:sz w:val="26"/>
          <w:szCs w:val="26"/>
          <w:lang w:val="uk-UA"/>
        </w:rPr>
        <w:t xml:space="preserve">7. </w:t>
      </w:r>
      <w:r w:rsidRPr="00E30FB1">
        <w:rPr>
          <w:rFonts w:ascii="Times New Roman" w:eastAsia="Calibri" w:hAnsi="Times New Roman" w:cs="Times New Roman"/>
          <w:sz w:val="26"/>
          <w:szCs w:val="26"/>
          <w:lang w:val="uk-UA"/>
        </w:rPr>
        <w:t xml:space="preserve"> Контроль за виконанням даного рішення покласти на </w:t>
      </w:r>
      <w:r w:rsidRPr="00E30FB1">
        <w:rPr>
          <w:rFonts w:ascii="Times New Roman" w:eastAsia="Times New Roman" w:hAnsi="Times New Roman" w:cs="Times New Roman"/>
          <w:sz w:val="26"/>
          <w:szCs w:val="26"/>
          <w:lang w:val="uk-UA"/>
        </w:rPr>
        <w:t xml:space="preserve"> начальника Служби у справах дітей Фонтанської сільської ради Постол К.М.</w:t>
      </w:r>
    </w:p>
    <w:p w:rsidR="00761F4C" w:rsidRPr="00E30FB1" w:rsidRDefault="00761F4C" w:rsidP="00761F4C">
      <w:pPr>
        <w:spacing w:after="0"/>
        <w:jc w:val="both"/>
        <w:rPr>
          <w:rFonts w:ascii="Times New Roman" w:eastAsia="Times New Roman" w:hAnsi="Times New Roman" w:cs="Times New Roman"/>
          <w:sz w:val="26"/>
          <w:szCs w:val="26"/>
          <w:lang w:val="uk-UA"/>
        </w:rPr>
      </w:pPr>
    </w:p>
    <w:p w:rsidR="00761F4C" w:rsidRPr="00E30FB1" w:rsidRDefault="00761F4C" w:rsidP="00761F4C">
      <w:pPr>
        <w:spacing w:after="0"/>
        <w:jc w:val="both"/>
        <w:rPr>
          <w:rFonts w:ascii="Times New Roman" w:eastAsia="Times New Roman" w:hAnsi="Times New Roman" w:cs="Times New Roman"/>
          <w:sz w:val="26"/>
          <w:szCs w:val="26"/>
          <w:lang w:val="uk-UA"/>
        </w:rPr>
      </w:pPr>
    </w:p>
    <w:p w:rsidR="00761F4C" w:rsidRPr="00E30FB1" w:rsidRDefault="00761F4C" w:rsidP="00761F4C">
      <w:pPr>
        <w:spacing w:after="0"/>
        <w:jc w:val="both"/>
        <w:rPr>
          <w:rFonts w:ascii="Times New Roman" w:eastAsia="Times New Roman" w:hAnsi="Times New Roman" w:cs="Times New Roman"/>
          <w:sz w:val="26"/>
          <w:szCs w:val="26"/>
          <w:lang w:val="uk-UA"/>
        </w:rPr>
      </w:pPr>
    </w:p>
    <w:p w:rsidR="00761F4C" w:rsidRPr="00E30FB1" w:rsidRDefault="00761F4C" w:rsidP="00761F4C">
      <w:pPr>
        <w:spacing w:after="0"/>
        <w:jc w:val="both"/>
        <w:rPr>
          <w:rFonts w:ascii="Times New Roman" w:eastAsia="Calibri"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Pr="002D0C1B" w:rsidRDefault="00761F4C" w:rsidP="00761F4C">
      <w:pPr>
        <w:spacing w:after="0"/>
        <w:jc w:val="both"/>
        <w:rPr>
          <w:rFonts w:ascii="Times New Roman" w:eastAsia="Calibri" w:hAnsi="Times New Roman" w:cs="Times New Roman"/>
          <w:sz w:val="25"/>
          <w:szCs w:val="25"/>
          <w:lang w:val="uk-UA"/>
        </w:rPr>
      </w:pPr>
    </w:p>
    <w:p w:rsidR="00761F4C" w:rsidRPr="002D0C1B" w:rsidRDefault="00761F4C" w:rsidP="00761F4C">
      <w:pPr>
        <w:spacing w:after="0"/>
        <w:jc w:val="both"/>
        <w:rPr>
          <w:rFonts w:ascii="Times New Roman" w:eastAsia="Calibri" w:hAnsi="Times New Roman" w:cs="Times New Roman"/>
          <w:sz w:val="25"/>
          <w:szCs w:val="25"/>
          <w:lang w:val="uk-UA"/>
        </w:rPr>
      </w:pPr>
      <w:r w:rsidRPr="002D0C1B">
        <w:rPr>
          <w:rFonts w:ascii="Times New Roman" w:eastAsia="Calibri" w:hAnsi="Times New Roman" w:cs="Times New Roman"/>
          <w:sz w:val="25"/>
          <w:szCs w:val="25"/>
          <w:lang w:val="uk-UA"/>
        </w:rPr>
        <w:t xml:space="preserve">  </w:t>
      </w: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3" type="#_x0000_t75" style="width:35.25pt;height:45pt" o:ole="" fillcolor="window">
            <v:imagedata r:id="rId5" o:title=""/>
          </v:shape>
          <o:OLEObject Type="Embed" ProgID="PBrush" ShapeID="_x0000_i1033" DrawAspect="Content" ObjectID="_1684142965" r:id="rId14"/>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761F4C"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№117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2D0C1B" w:rsidRDefault="00761F4C" w:rsidP="00761F4C">
      <w:pPr>
        <w:spacing w:after="0"/>
        <w:ind w:right="5244"/>
        <w:jc w:val="both"/>
        <w:rPr>
          <w:rFonts w:ascii="Times New Roman" w:eastAsia="Calibri" w:hAnsi="Times New Roman" w:cs="Times New Roman"/>
          <w:sz w:val="25"/>
          <w:szCs w:val="25"/>
          <w:lang w:val="uk-UA"/>
        </w:rPr>
      </w:pPr>
    </w:p>
    <w:p w:rsidR="00761F4C" w:rsidRPr="00E30FB1" w:rsidRDefault="00761F4C" w:rsidP="00761F4C">
      <w:pPr>
        <w:spacing w:after="0"/>
        <w:ind w:right="4252" w:firstLine="709"/>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Про призначення гр. Говорової Ірини Миколаївни, 10.09.1977 р.н. опікуном над малолітньою Мироненко Ксенією Максимівною,   23.12.2014   р.н.</w:t>
      </w:r>
    </w:p>
    <w:p w:rsidR="00761F4C" w:rsidRPr="00E30FB1" w:rsidRDefault="00761F4C" w:rsidP="00761F4C">
      <w:pPr>
        <w:spacing w:after="0"/>
        <w:rPr>
          <w:rFonts w:ascii="Times New Roman" w:eastAsia="Calibri" w:hAnsi="Times New Roman" w:cs="Times New Roman"/>
          <w:sz w:val="26"/>
          <w:szCs w:val="26"/>
          <w:lang w:val="uk-UA"/>
        </w:rPr>
      </w:pPr>
    </w:p>
    <w:p w:rsidR="00761F4C" w:rsidRPr="00E30FB1" w:rsidRDefault="00761F4C" w:rsidP="00761F4C">
      <w:pPr>
        <w:ind w:firstLine="567"/>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  К</w:t>
      </w:r>
      <w:r w:rsidRPr="00E30FB1">
        <w:rPr>
          <w:rFonts w:ascii="Times New Roman" w:eastAsia="Calibri" w:hAnsi="Times New Roman" w:cs="Times New Roman"/>
          <w:bCs/>
          <w:sz w:val="26"/>
          <w:szCs w:val="26"/>
          <w:lang w:val="uk-UA"/>
        </w:rPr>
        <w:t>е</w:t>
      </w:r>
      <w:r w:rsidRPr="00E30FB1">
        <w:rPr>
          <w:rFonts w:ascii="Times New Roman" w:eastAsia="Calibri" w:hAnsi="Times New Roman" w:cs="Times New Roman"/>
          <w:sz w:val="26"/>
          <w:szCs w:val="26"/>
          <w:lang w:val="uk-UA"/>
        </w:rPr>
        <w:t xml:space="preserve">руючись статтею 34 Закону України «Про місцеве самоврядування в Україні», відповідно до статей 56, 57 Цивільного кодексу України, статті 4 Закону України «Про органи і служби у справах дітей та спеціальні установи для дітей», статей 1, 3, 5, 11, 12 Закону України «Про забезпечення організаційно-правових умов соціального захисту дітей-сиріт та дітей, позбавлених батьківського піклування», п.40, п.42 Постанови Кабінету Міністрів України від 24.09.2008 № 866 «Питання діяльності органів опіки та піклування, пов’язаної із захистом прав дитини», враховуючи рішення  Фонтанської сільської ради Одеського району Одеської області від 19.05.2021 р. № 106 «Про надання статусу дитини, позбавленої батьківського піклування малолітній Мироненко Ксенії Максимівни, 23.12.2014 року народження», </w:t>
      </w:r>
      <w:r w:rsidRPr="00E30FB1">
        <w:rPr>
          <w:rFonts w:ascii="Times New Roman" w:eastAsia="Times New Roman" w:hAnsi="Times New Roman" w:cs="Times New Roman"/>
          <w:sz w:val="26"/>
          <w:szCs w:val="26"/>
          <w:lang w:val="uk-UA"/>
        </w:rPr>
        <w:t>виконавчий комітет Фонтанської сільської ради Одеського району Одеської області</w:t>
      </w:r>
    </w:p>
    <w:p w:rsidR="00761F4C" w:rsidRPr="00E30FB1" w:rsidRDefault="00761F4C" w:rsidP="00761F4C">
      <w:pPr>
        <w:spacing w:after="0"/>
        <w:jc w:val="center"/>
        <w:rPr>
          <w:rFonts w:ascii="Times New Roman" w:eastAsia="Calibri" w:hAnsi="Times New Roman" w:cs="Times New Roman"/>
          <w:b/>
          <w:sz w:val="26"/>
          <w:szCs w:val="26"/>
          <w:lang w:val="uk-UA"/>
        </w:rPr>
      </w:pPr>
      <w:r w:rsidRPr="00E30FB1">
        <w:rPr>
          <w:rFonts w:ascii="Times New Roman" w:eastAsia="Calibri" w:hAnsi="Times New Roman" w:cs="Times New Roman"/>
          <w:b/>
          <w:sz w:val="26"/>
          <w:szCs w:val="26"/>
          <w:lang w:val="uk-UA"/>
        </w:rPr>
        <w:t>ВИРІШИВ:</w:t>
      </w:r>
    </w:p>
    <w:p w:rsidR="00761F4C" w:rsidRPr="00E30FB1" w:rsidRDefault="00761F4C" w:rsidP="00761F4C">
      <w:pPr>
        <w:spacing w:after="0"/>
        <w:jc w:val="center"/>
        <w:rPr>
          <w:rFonts w:ascii="Times New Roman" w:eastAsia="Calibri" w:hAnsi="Times New Roman" w:cs="Times New Roman"/>
          <w:b/>
          <w:sz w:val="26"/>
          <w:szCs w:val="26"/>
          <w:lang w:val="uk-UA"/>
        </w:rPr>
      </w:pPr>
    </w:p>
    <w:p w:rsidR="00761F4C" w:rsidRPr="00E30FB1" w:rsidRDefault="00761F4C" w:rsidP="00761F4C">
      <w:pPr>
        <w:numPr>
          <w:ilvl w:val="0"/>
          <w:numId w:val="1"/>
        </w:numPr>
        <w:spacing w:after="0"/>
        <w:contextualSpacing/>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Призначити Говорову Ірину Миколаївну, 10.09.1977 року народження, що проживає за адресою: Одеська область, Лиманський район, с. Крижанівка, вул.</w:t>
      </w:r>
      <w:r w:rsidRPr="00E30FB1">
        <w:rPr>
          <w:rFonts w:ascii="Times New Roman" w:eastAsia="Calibri" w:hAnsi="Times New Roman" w:cs="Times New Roman"/>
          <w:sz w:val="26"/>
          <w:szCs w:val="26"/>
        </w:rPr>
        <w:t xml:space="preserve"> </w:t>
      </w:r>
      <w:r w:rsidRPr="00E30FB1">
        <w:rPr>
          <w:rFonts w:ascii="Times New Roman" w:eastAsia="Calibri" w:hAnsi="Times New Roman" w:cs="Times New Roman"/>
          <w:sz w:val="26"/>
          <w:szCs w:val="26"/>
          <w:lang w:val="uk-UA"/>
        </w:rPr>
        <w:t xml:space="preserve">Сахарова академіка, 3 А, кв. 372, опікуном над дитиною, позбавленою батьківського піклування Мироненко Ксенією Максимівною, 23.12.2014 року народження (свідоцтво про народження серії І-ЖД № 419946 від 21 січня 2015 року, видане відділом державної реєстрації актів цивільного стану у місті Одесі реєстраційної служби Одеського міського управління юстиції). </w:t>
      </w:r>
    </w:p>
    <w:p w:rsidR="00761F4C" w:rsidRPr="00E30FB1" w:rsidRDefault="00761F4C" w:rsidP="00761F4C">
      <w:pPr>
        <w:numPr>
          <w:ilvl w:val="0"/>
          <w:numId w:val="1"/>
        </w:numPr>
        <w:spacing w:after="0"/>
        <w:contextualSpacing/>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Місце проживання</w:t>
      </w:r>
      <w:r w:rsidRPr="00E30FB1">
        <w:rPr>
          <w:rFonts w:ascii="Times New Roman" w:eastAsia="Calibri" w:hAnsi="Times New Roman" w:cs="Times New Roman"/>
          <w:sz w:val="26"/>
          <w:szCs w:val="26"/>
        </w:rPr>
        <w:t xml:space="preserve"> </w:t>
      </w:r>
      <w:r w:rsidRPr="00E30FB1">
        <w:rPr>
          <w:rFonts w:ascii="Times New Roman" w:eastAsia="Calibri" w:hAnsi="Times New Roman" w:cs="Times New Roman"/>
          <w:sz w:val="26"/>
          <w:szCs w:val="26"/>
          <w:lang w:val="uk-UA"/>
        </w:rPr>
        <w:t xml:space="preserve"> малолітньої </w:t>
      </w:r>
      <w:r w:rsidRPr="00E30FB1">
        <w:rPr>
          <w:rFonts w:ascii="Times New Roman" w:eastAsia="Calibri" w:hAnsi="Times New Roman" w:cs="Times New Roman"/>
          <w:sz w:val="26"/>
          <w:szCs w:val="26"/>
        </w:rPr>
        <w:t xml:space="preserve"> </w:t>
      </w:r>
      <w:r w:rsidRPr="00E30FB1">
        <w:rPr>
          <w:rFonts w:ascii="Times New Roman" w:eastAsia="Calibri" w:hAnsi="Times New Roman" w:cs="Times New Roman"/>
          <w:sz w:val="26"/>
          <w:szCs w:val="26"/>
          <w:lang w:val="uk-UA"/>
        </w:rPr>
        <w:t xml:space="preserve">Мироненко Ксенії Максимівни, </w:t>
      </w:r>
      <w:r w:rsidRPr="00E30FB1">
        <w:rPr>
          <w:rFonts w:ascii="Times New Roman" w:eastAsia="Calibri" w:hAnsi="Times New Roman" w:cs="Times New Roman"/>
          <w:sz w:val="26"/>
          <w:szCs w:val="26"/>
        </w:rPr>
        <w:t xml:space="preserve"> </w:t>
      </w:r>
      <w:r w:rsidRPr="00E30FB1">
        <w:rPr>
          <w:rFonts w:ascii="Times New Roman" w:eastAsia="Calibri" w:hAnsi="Times New Roman" w:cs="Times New Roman"/>
          <w:sz w:val="26"/>
          <w:szCs w:val="26"/>
          <w:lang w:val="uk-UA"/>
        </w:rPr>
        <w:t>23.12.2014 року народження, визначити за місцем проживання опікуна  Говорової Ірини Миколаївни, 10.09.1977 року народження.</w:t>
      </w:r>
    </w:p>
    <w:p w:rsidR="00761F4C" w:rsidRPr="00E30FB1" w:rsidRDefault="00761F4C" w:rsidP="00761F4C">
      <w:pPr>
        <w:numPr>
          <w:ilvl w:val="0"/>
          <w:numId w:val="1"/>
        </w:numPr>
        <w:spacing w:after="0"/>
        <w:contextualSpacing/>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Покласти персональну відповідальність за життя, здоров`я, фізичний, духовний, психічний та моральний розвиток дитини, Мироненко Ксенії Максимівни, 23.12.2014 року народження на опікуна Говорову Ірину Миколаївну, 10.09.1977 року народження.</w:t>
      </w:r>
    </w:p>
    <w:p w:rsidR="00761F4C" w:rsidRPr="00E30FB1" w:rsidRDefault="00761F4C" w:rsidP="00761F4C">
      <w:pPr>
        <w:numPr>
          <w:ilvl w:val="0"/>
          <w:numId w:val="1"/>
        </w:numPr>
        <w:spacing w:after="0"/>
        <w:contextualSpacing/>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lastRenderedPageBreak/>
        <w:t>Зберегти за малолітньою Мироненко Ксенією Максимівною, 23.12.2014 р.н., право користування житловим приміщенням, розташованим за адресою: Одеська область, Лиманський район, с.Крижанівка, вул.Сахарова академіка, 3 А, кв. 372.</w:t>
      </w:r>
    </w:p>
    <w:p w:rsidR="00761F4C" w:rsidRPr="00E30FB1" w:rsidRDefault="00761F4C" w:rsidP="00761F4C">
      <w:pPr>
        <w:numPr>
          <w:ilvl w:val="0"/>
          <w:numId w:val="1"/>
        </w:numPr>
        <w:spacing w:after="0"/>
        <w:contextualSpacing/>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Зобов’язати опікуна захищати та охороняти її особисті та майнові права,  виступати представником у суді та у всіх державних закладах в інтересах малолітньої Мироненко Ксенії Максимівни без додаткового на те уповноваження.</w:t>
      </w:r>
    </w:p>
    <w:p w:rsidR="00761F4C" w:rsidRPr="00E30FB1" w:rsidRDefault="00761F4C" w:rsidP="00761F4C">
      <w:pPr>
        <w:numPr>
          <w:ilvl w:val="0"/>
          <w:numId w:val="1"/>
        </w:numPr>
        <w:spacing w:after="0"/>
        <w:contextualSpacing/>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Зобов’язати опікуна  Говорову Ірину Миколаївну, 10.09.1977року народження, щорічно до 01 лютого, надавати Службі у справах дітей Фонтанської сільської ради Одеського району Одеської області:</w:t>
      </w:r>
    </w:p>
    <w:p w:rsidR="00761F4C" w:rsidRPr="00E30FB1" w:rsidRDefault="00761F4C" w:rsidP="00761F4C">
      <w:pPr>
        <w:spacing w:after="0"/>
        <w:ind w:firstLine="709"/>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 xml:space="preserve">6.1. звіт опікуна; </w:t>
      </w:r>
    </w:p>
    <w:p w:rsidR="00761F4C" w:rsidRPr="00E30FB1" w:rsidRDefault="00761F4C" w:rsidP="00761F4C">
      <w:pPr>
        <w:spacing w:after="0"/>
        <w:ind w:firstLine="709"/>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6.2. довідку про повне медичне обстеження підопічної (двічі на рік);</w:t>
      </w:r>
    </w:p>
    <w:p w:rsidR="00761F4C" w:rsidRPr="00E30FB1" w:rsidRDefault="00761F4C" w:rsidP="00761F4C">
      <w:pPr>
        <w:spacing w:after="0"/>
        <w:ind w:firstLine="709"/>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6.3. характеристику та довідку з місця навчання підопічної;</w:t>
      </w:r>
    </w:p>
    <w:p w:rsidR="00761F4C" w:rsidRPr="00E30FB1" w:rsidRDefault="00761F4C" w:rsidP="00761F4C">
      <w:pPr>
        <w:spacing w:after="0"/>
        <w:ind w:firstLine="709"/>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6.4. акт обстеження умов проживання підопічної;</w:t>
      </w:r>
    </w:p>
    <w:p w:rsidR="00761F4C" w:rsidRPr="00E30FB1" w:rsidRDefault="00761F4C" w:rsidP="00761F4C">
      <w:pPr>
        <w:spacing w:after="0"/>
        <w:ind w:left="1134" w:hanging="425"/>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6.5. довідки про призначення та виплату державної та соціальної допомоги на дитину;</w:t>
      </w:r>
    </w:p>
    <w:p w:rsidR="00761F4C" w:rsidRPr="00E30FB1" w:rsidRDefault="00761F4C" w:rsidP="00761F4C">
      <w:pPr>
        <w:spacing w:after="0"/>
        <w:ind w:firstLine="709"/>
        <w:jc w:val="both"/>
        <w:rPr>
          <w:rFonts w:ascii="Times New Roman" w:eastAsia="Calibri" w:hAnsi="Times New Roman" w:cs="Times New Roman"/>
          <w:sz w:val="26"/>
          <w:szCs w:val="26"/>
          <w:lang w:val="uk-UA"/>
        </w:rPr>
      </w:pPr>
      <w:r w:rsidRPr="00E30FB1">
        <w:rPr>
          <w:rFonts w:ascii="Times New Roman" w:eastAsia="Calibri" w:hAnsi="Times New Roman" w:cs="Times New Roman"/>
          <w:sz w:val="26"/>
          <w:szCs w:val="26"/>
          <w:lang w:val="uk-UA"/>
        </w:rPr>
        <w:t>6.6. фото дитини в повний зріст розміром 9*13.</w:t>
      </w:r>
    </w:p>
    <w:p w:rsidR="00761F4C" w:rsidRPr="00E30FB1" w:rsidRDefault="00761F4C" w:rsidP="00761F4C">
      <w:pPr>
        <w:spacing w:after="0"/>
        <w:ind w:left="993" w:hanging="284"/>
        <w:jc w:val="both"/>
        <w:rPr>
          <w:rFonts w:ascii="Times New Roman" w:eastAsia="Calibri" w:hAnsi="Times New Roman" w:cs="Times New Roman"/>
          <w:sz w:val="26"/>
          <w:szCs w:val="26"/>
          <w:lang w:val="uk-UA"/>
        </w:rPr>
      </w:pPr>
      <w:r w:rsidRPr="00E30FB1">
        <w:rPr>
          <w:rFonts w:ascii="Times New Roman" w:eastAsia="Calibri" w:hAnsi="Times New Roman" w:cs="Times New Roman"/>
          <w:bCs/>
          <w:sz w:val="26"/>
          <w:szCs w:val="26"/>
          <w:lang w:val="uk-UA"/>
        </w:rPr>
        <w:t xml:space="preserve">7. </w:t>
      </w:r>
      <w:r w:rsidRPr="00E30FB1">
        <w:rPr>
          <w:rFonts w:ascii="Times New Roman" w:eastAsia="Calibri" w:hAnsi="Times New Roman" w:cs="Times New Roman"/>
          <w:sz w:val="26"/>
          <w:szCs w:val="26"/>
          <w:lang w:val="uk-UA"/>
        </w:rPr>
        <w:t xml:space="preserve"> Контроль за виконанням даного рішення </w:t>
      </w:r>
      <w:r w:rsidRPr="00E30FB1">
        <w:rPr>
          <w:rFonts w:ascii="Times New Roman" w:eastAsia="Times New Roman" w:hAnsi="Times New Roman" w:cs="Times New Roman"/>
          <w:sz w:val="26"/>
          <w:szCs w:val="26"/>
          <w:lang w:val="uk-UA"/>
        </w:rPr>
        <w:t>покласти на начальника Служби у справах дітей Фонтанської сільської ради Постол К.М.</w:t>
      </w: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Default="00761F4C" w:rsidP="00761F4C">
      <w:pPr>
        <w:widowControl w:val="0"/>
        <w:autoSpaceDE w:val="0"/>
        <w:spacing w:after="0" w:line="216" w:lineRule="auto"/>
        <w:ind w:right="-76"/>
        <w:jc w:val="both"/>
        <w:rPr>
          <w:rFonts w:ascii="Times New Roman" w:eastAsia="Times New Roman" w:hAnsi="Times New Roman" w:cs="Times New Roman"/>
          <w:sz w:val="25"/>
          <w:szCs w:val="25"/>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4" type="#_x0000_t75" style="width:35.25pt;height:45pt" o:ole="" fillcolor="window">
            <v:imagedata r:id="rId5" o:title=""/>
          </v:shape>
          <o:OLEObject Type="Embed" ProgID="PBrush" ShapeID="_x0000_i1034" DrawAspect="Content" ObjectID="_1684142966" r:id="rId15"/>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№118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761F4C"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p>
    <w:p w:rsidR="00761F4C" w:rsidRPr="00E30FB1" w:rsidRDefault="00761F4C" w:rsidP="00761F4C">
      <w:pPr>
        <w:tabs>
          <w:tab w:val="left" w:pos="993"/>
        </w:tabs>
        <w:spacing w:after="0" w:line="240" w:lineRule="auto"/>
        <w:ind w:right="3968"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Про  надання  гр.  Рудовій Ганні Володимирівні, 02.10.1980 р.н.,  дозволу на укладання договору купівлі-продажу земельної ділянки, яка розташована за адресою: Київська область, Києво-Святошинський район, с. Дмитрівка, яка належить її неповнолітній доньці Петренко Аліні Русланівні, 27.08.2005 р.н.</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На першому засіданні комісії з питань захисту прав дитини при Фонтанській сільській раді 24.05.2021 року, розглянуто заяву та подані документи гр. Рудовою Ганною Володимирівною, 02.10.1980 р.н., яка  проживає за адресою: Одеська область, Одеський район, с. Фонтанка, вул. Грецька, 2, кв. 132, щодо надання дозволу на укладання договору купівлі-продажу земельної ділянки, яка розташована за адресою: Київська область, Києво-Святошинський район, с. Дмитрівка, яка належить її неповнолітній доньці Петренко Аліні Русланівні, 27.08.2005  р.н. </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Встановлено наступне: відповідно до витягів з Державного реєстру речових прав на нерухоме майно про реєстрацію права власності від 09.02.2018 року №113494838, земельна ділянка, кадастровий номер 3222484400:09:004:0032, площею 0,15 га, яка розташована за адресою: Київська область, Києво-Святошинський район, с. Дмитрівка, належать на праві приватної власності гр. Петренко Аліні Русланівні, 27.08.2005 р.н., реєстраційний номер облікової картки платника податків 3859005589, </w:t>
      </w:r>
      <w:r w:rsidRPr="00E30FB1">
        <w:rPr>
          <w:rFonts w:ascii="Times New Roman" w:eastAsia="Times New Roman" w:hAnsi="Times New Roman" w:cs="Times New Roman"/>
          <w:sz w:val="26"/>
          <w:szCs w:val="26"/>
          <w:lang w:val="en-US" w:eastAsia="ru-RU"/>
        </w:rPr>
        <w:t>ID</w:t>
      </w:r>
      <w:r w:rsidRPr="00E30FB1">
        <w:rPr>
          <w:rFonts w:ascii="Times New Roman" w:eastAsia="Times New Roman" w:hAnsi="Times New Roman" w:cs="Times New Roman"/>
          <w:sz w:val="26"/>
          <w:szCs w:val="26"/>
          <w:lang w:val="uk-UA" w:eastAsia="ru-RU"/>
        </w:rPr>
        <w:t xml:space="preserve"> № 004837361, від  11.06.2020 року, виданий 8032.</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Гр. Рудова Ганна Володимирівна, 02.10.1980 р.н., вирішила укласти договір купівлі-продажу земельної ділянки, кадастровий номер якої  3222484400:09:004:0032, площею 0,15 га, яка належить її неповнолітній доньці Петренко Аліні Русланівні, 27.08.2005 р.н. на праві приватної власності, яка розташована за адресою: Київська область, Києво-Святошинський район, с. Дмитрівка.</w:t>
      </w:r>
    </w:p>
    <w:p w:rsidR="00761F4C" w:rsidRPr="00E30FB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Відповідно до запису в Єдиному державному демографічному реєстрі,  неповнолітня  Петренко Аліна Русланівна, 27.08.2005 р.н., зареєстрована за адресою: Одеська область, Лиманський район, с. Фонтанка, вул. Грецька, будинок 2, квартира 132, з 20.08.2020 року по теперішній час.</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 Права неповнолітньої Петренко Аліни Русланівни, 27.08.2005 р.н., при укладанні договору купівлі-продажу земельної ділянки, кадастровий номер 3222484400:09:004:0032, площею 0,15 га, не порушуються. </w:t>
      </w: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На підставі вищевикладеного, керуючись ст.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w:t>
      </w:r>
      <w:r w:rsidRPr="00E30FB1">
        <w:rPr>
          <w:rFonts w:ascii="Times New Roman" w:eastAsia="Times New Roman" w:hAnsi="Times New Roman" w:cs="Times New Roman"/>
          <w:sz w:val="26"/>
          <w:szCs w:val="26"/>
          <w:lang w:val="uk-UA" w:eastAsia="ru-RU"/>
        </w:rPr>
        <w:lastRenderedPageBreak/>
        <w:t>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rsidR="00E30FB1" w:rsidRDefault="00E30FB1" w:rsidP="00761F4C">
      <w:pPr>
        <w:tabs>
          <w:tab w:val="left" w:pos="3930"/>
        </w:tabs>
        <w:spacing w:after="0" w:line="240" w:lineRule="auto"/>
        <w:jc w:val="center"/>
        <w:rPr>
          <w:rFonts w:ascii="Times New Roman" w:eastAsia="Times New Roman" w:hAnsi="Times New Roman" w:cs="Times New Roman"/>
          <w:b/>
          <w:sz w:val="26"/>
          <w:szCs w:val="26"/>
          <w:lang w:val="uk-UA" w:eastAsia="ru-RU"/>
        </w:rPr>
      </w:pP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ВИРІШИВ:</w:t>
      </w: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p>
    <w:p w:rsidR="00761F4C" w:rsidRPr="00E30FB1" w:rsidRDefault="00761F4C" w:rsidP="00761F4C">
      <w:pPr>
        <w:tabs>
          <w:tab w:val="left" w:pos="567"/>
        </w:tabs>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ab/>
      </w:r>
      <w:r w:rsidRPr="00E30FB1">
        <w:rPr>
          <w:rFonts w:ascii="Times New Roman" w:eastAsia="Times New Roman" w:hAnsi="Times New Roman" w:cs="Times New Roman"/>
          <w:sz w:val="26"/>
          <w:szCs w:val="26"/>
          <w:lang w:val="uk-UA" w:eastAsia="zh-CN"/>
        </w:rPr>
        <w:t>1. Надати дозвіл законному представнику – матері гр.</w:t>
      </w:r>
      <w:r w:rsidRPr="00E30FB1">
        <w:rPr>
          <w:rFonts w:ascii="Times New Roman" w:eastAsia="Times New Roman" w:hAnsi="Times New Roman" w:cs="Times New Roman"/>
          <w:sz w:val="26"/>
          <w:szCs w:val="26"/>
          <w:lang w:val="uk-UA" w:eastAsia="ru-RU"/>
        </w:rPr>
        <w:t xml:space="preserve"> Рудовій Ганні Володимирівні, 02.10.1980 р.н, дозвіл на укладання договору купівлі-продажу земельної ділянки, кадастровий номер 3222484400:09:004:0032, площею 0,15 га, яка розташована за адресою: Київська область, Києво-Святошинський район, с. Дмитрівка. </w:t>
      </w:r>
    </w:p>
    <w:p w:rsidR="00761F4C" w:rsidRPr="00E30FB1" w:rsidRDefault="00761F4C" w:rsidP="00761F4C">
      <w:pPr>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2. Надати Рудовій Ганні Володимирівні, 02.10.1980 р.н, дозвіл на укладання  договору купівлі-продажу  земельної ділянки, яка знаходяться за адресою: Київська область, Києво-Святошинський район,  с. Дмитрівка  від імені її неповнолітньої доньки  Петренко Аліні Русланівні, 27.08.2005 р.н.</w:t>
      </w:r>
    </w:p>
    <w:p w:rsidR="00761F4C" w:rsidRPr="00E30FB1" w:rsidRDefault="00761F4C" w:rsidP="00761F4C">
      <w:pPr>
        <w:tabs>
          <w:tab w:val="left" w:pos="567"/>
        </w:tabs>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ab/>
        <w:t xml:space="preserve">3. Кошти, отримані від продажу майна, покласти на депозитний рахунок </w:t>
      </w:r>
      <w:r w:rsidRPr="00E30FB1">
        <w:rPr>
          <w:rFonts w:ascii="Times New Roman" w:eastAsia="Times New Roman" w:hAnsi="Times New Roman" w:cs="Times New Roman"/>
          <w:sz w:val="26"/>
          <w:szCs w:val="26"/>
          <w:lang w:val="en-US" w:eastAsia="ru-RU"/>
        </w:rPr>
        <w:t>UA</w:t>
      </w:r>
      <w:r w:rsidRPr="00E30FB1">
        <w:rPr>
          <w:rFonts w:ascii="Times New Roman" w:eastAsia="Times New Roman" w:hAnsi="Times New Roman" w:cs="Times New Roman"/>
          <w:sz w:val="26"/>
          <w:szCs w:val="26"/>
          <w:lang w:val="uk-UA" w:eastAsia="ru-RU"/>
        </w:rPr>
        <w:t>263052990000026209739908824 відкритий на ім’я неповнолітньої</w:t>
      </w:r>
      <w:r w:rsidRPr="00E30FB1">
        <w:rPr>
          <w:rFonts w:ascii="Times New Roman" w:eastAsia="Times New Roman" w:hAnsi="Times New Roman" w:cs="Times New Roman"/>
          <w:sz w:val="26"/>
          <w:szCs w:val="26"/>
          <w:lang w:val="uk-UA" w:eastAsia="zh-CN"/>
        </w:rPr>
        <w:t xml:space="preserve"> </w:t>
      </w:r>
      <w:r w:rsidRPr="00E30FB1">
        <w:rPr>
          <w:rFonts w:ascii="Times New Roman" w:eastAsia="Times New Roman" w:hAnsi="Times New Roman" w:cs="Times New Roman"/>
          <w:sz w:val="26"/>
          <w:szCs w:val="26"/>
          <w:lang w:val="uk-UA" w:eastAsia="ru-RU"/>
        </w:rPr>
        <w:t>Петренко Аліни Русланівни, 27.08.2005 р.н.,  в АТ КБ «ПРИВАТБАНК».</w:t>
      </w:r>
    </w:p>
    <w:p w:rsidR="00761F4C" w:rsidRPr="00E30FB1" w:rsidRDefault="00761F4C" w:rsidP="00761F4C">
      <w:pPr>
        <w:tabs>
          <w:tab w:val="left" w:pos="567"/>
        </w:tabs>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ab/>
        <w:t>4. Зобов’язати гр. Рудову Ганну Володимирівну, 02.10.1980 р.н р.н., забезпечити виконання вимог даного рішення та у 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rsidR="00761F4C" w:rsidRPr="00E30FB1" w:rsidRDefault="00761F4C" w:rsidP="00761F4C">
      <w:pPr>
        <w:tabs>
          <w:tab w:val="left" w:pos="567"/>
        </w:tabs>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ab/>
        <w:t>5. Контроль за виконанням даного розпорядження покласти на начальника Служби у справах дітей Фонтанської сільської ради Постол К.М.</w:t>
      </w: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       </w:t>
      </w: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Pr="00E30FB1" w:rsidRDefault="00E30FB1" w:rsidP="00E30FB1">
      <w:pPr>
        <w:rPr>
          <w:sz w:val="26"/>
          <w:szCs w:val="26"/>
          <w:lang w:val="uk-UA"/>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5" type="#_x0000_t75" style="width:35.25pt;height:45pt" o:ole="" fillcolor="window">
            <v:imagedata r:id="rId5" o:title=""/>
          </v:shape>
          <o:OLEObject Type="Embed" ProgID="PBrush" ShapeID="_x0000_i1035" DrawAspect="Content" ObjectID="_1684142967" r:id="rId16"/>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Pr="00761F4C" w:rsidRDefault="00761F4C" w:rsidP="00761F4C">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№119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2D0C1B" w:rsidRDefault="00761F4C" w:rsidP="00761F4C">
      <w:pPr>
        <w:tabs>
          <w:tab w:val="left" w:pos="3120"/>
        </w:tabs>
        <w:spacing w:after="0" w:line="240" w:lineRule="auto"/>
        <w:jc w:val="both"/>
        <w:rPr>
          <w:rFonts w:ascii="Times New Roman" w:eastAsia="Times New Roman" w:hAnsi="Times New Roman" w:cs="Times New Roman"/>
          <w:sz w:val="25"/>
          <w:szCs w:val="25"/>
          <w:lang w:val="uk-UA" w:eastAsia="ru-RU"/>
        </w:rPr>
      </w:pPr>
    </w:p>
    <w:p w:rsidR="00761F4C" w:rsidRPr="00E30FB1" w:rsidRDefault="00761F4C" w:rsidP="00761F4C">
      <w:pPr>
        <w:tabs>
          <w:tab w:val="left" w:pos="709"/>
        </w:tabs>
        <w:spacing w:after="0" w:line="240" w:lineRule="auto"/>
        <w:ind w:right="4110"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Про  надання  гр.  Фарафоновій Зінаїді Павлівні, 01.11.1954 р.н.,  дозволу на укладання договору дарування житлового будинку та земельної ділянки, які розташовані за адресою: Одеська область, Одеський (колишній Комінтернівський) район, с. Вапнярка,  вул. Лиманна, буд. 67, своїм онукам Фарафонову Павлу Павловичу, 04.01.2005 р.н та Фарафонову Йосипу Павловичу, 23.04.2013 р.н.</w:t>
      </w:r>
    </w:p>
    <w:p w:rsidR="00761F4C" w:rsidRPr="00E30FB1" w:rsidRDefault="00761F4C" w:rsidP="00761F4C">
      <w:pPr>
        <w:tabs>
          <w:tab w:val="left" w:pos="3120"/>
        </w:tabs>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3120"/>
        </w:tabs>
        <w:spacing w:after="0" w:line="240" w:lineRule="auto"/>
        <w:ind w:firstLine="70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На першому засіданні комісії з питань захисту прав дитини при Фонтанській сільській раді 24.05.2021 року, розглянуто заяву та подані документи гр. Фарафоновою Зінаїдою Павлівною, 01.11.1954 р.н., яка  проживає за адресою: Дніпропетровська область, м. Каменське, вул. 8-го Березня, буд. 26, кв. 16, щодо надання дозволу на укладання договору дарування житлового будинку та земельної ділянки, які розташовані за адресою: Одеська область, Одеський (колишній Комінтернівський) район, с. Вапнярка, вул. Лиманна, буд. 67, своїм онукам Фарафонову Павлу Павловичу, 04.01.2005 р.н. та Фарафонову Йосипу Павловичу, 23.04.2013 р.н.</w:t>
      </w:r>
    </w:p>
    <w:p w:rsidR="00761F4C" w:rsidRPr="00E30FB1" w:rsidRDefault="00761F4C" w:rsidP="00761F4C">
      <w:pPr>
        <w:tabs>
          <w:tab w:val="left" w:pos="3120"/>
        </w:tabs>
        <w:spacing w:after="0" w:line="240" w:lineRule="auto"/>
        <w:ind w:firstLine="567"/>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Встановлено наступне:  відповідно до витягів з Державного реєстру речових прав на нерухоме майно про реєстрацію права власності від 20.11.2013 року № 13152496, № 13152593 від 20.11.2013 року, житловий будинок та земельна ділянка, кадастровий номер якої  5122783900:03:001:0171, площею 0,11 га, які розташовані за адресою: Одеська область, Одеський (колишній Комінтернівський) район, с. Вапнярка, вул. Лиманна, буд. 67, належать на праві приватної власності гр. Фарафоновій Зінаїді Павлівні, 01.11.1954 р.н., реєстраційний номер облікової картки платника податків 2002814603, паспорт серії АЕ №887152, виданий Баглійським РВ Дніпродзержинським МУ УМВС  України в Дніпродзержинській  області від 14.10.1997 року.</w:t>
      </w:r>
    </w:p>
    <w:p w:rsidR="00761F4C" w:rsidRPr="00E30FB1" w:rsidRDefault="00761F4C" w:rsidP="00761F4C">
      <w:pPr>
        <w:spacing w:after="0" w:line="240" w:lineRule="auto"/>
        <w:ind w:firstLine="567"/>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Гр. Фарафонова Зінаїда Павлівна, 01.11.1954 р.н., виявила бажання подарувати житловий будинок та земельну ділянку, кадастровий номер якої                        5122783900:03:001:0171, площею 0,11 га, які належать їй на праві приватної власності та розташовані за адресою: Одеська область, Одеський (колишній Комінтернівський) район, с. Вапнярка, вул. Лиманна, буд. 67 області, своїм онукам Фарафонову Павлу Павловичу, 04.01.2005 р.н. та Фарафонову Йосипу Павловичу, 23.04.2013  р.н. </w:t>
      </w:r>
    </w:p>
    <w:p w:rsidR="00761F4C" w:rsidRPr="00E30FB1" w:rsidRDefault="00761F4C" w:rsidP="00761F4C">
      <w:pPr>
        <w:spacing w:after="0" w:line="240" w:lineRule="auto"/>
        <w:ind w:firstLine="567"/>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lastRenderedPageBreak/>
        <w:t xml:space="preserve">Відповідно до довідки про реєстрацію місця проживання наданої відділом формування та ведення реєстру територіальної  громади міста Кам’янської міської ради  від 01.02.2021 року № 19/1566, неповнолітні Фарафонов Павло Павлович, 04.01.2005 р.н., та малолітній Фарафонов Йосип Павлович, 23.04.2013 р.н., зареєстровані за  адресою: Дніпропетровська область, м. Кам’янське, Заводський р-н, вулиця Кривоозерська, будинок 38 А. </w:t>
      </w:r>
    </w:p>
    <w:p w:rsidR="00761F4C" w:rsidRPr="00E30FB1" w:rsidRDefault="00761F4C" w:rsidP="00761F4C">
      <w:pPr>
        <w:spacing w:after="0" w:line="240" w:lineRule="auto"/>
        <w:ind w:firstLine="567"/>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Права неповнолітніх Фарафонова Павла Павловича, 04.01.2005 р.н. та Фарафонова Йосипа Павловича, 23.04.2013 р.н., при даруванні житлового будинку та земельної ділянки, кадастровий номер 5122783900:03:001:0171, площею 0,11 га, не порушуються. </w:t>
      </w:r>
    </w:p>
    <w:p w:rsidR="00761F4C" w:rsidRPr="00E30FB1" w:rsidRDefault="00761F4C" w:rsidP="00761F4C">
      <w:pPr>
        <w:spacing w:after="0" w:line="240" w:lineRule="auto"/>
        <w:ind w:firstLine="567"/>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На підставі вищевикладеного, керуючись статтею 34 Закону України «Про місцеве самоврядування в Україні», п. п. 4  ст. 177  Сімейного Кодексу України, ст. ст. 17, 18 Закону України «Про охорону дитинства», ст. ст. 203, 242 Цивільного кодексу України, п. 67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року № 866 (зі змінами), виконавчий комітет Фонтанської сільської ради Одеського району Одеської області</w:t>
      </w:r>
    </w:p>
    <w:p w:rsidR="00761F4C" w:rsidRPr="00E30FB1" w:rsidRDefault="00761F4C" w:rsidP="00761F4C">
      <w:pPr>
        <w:spacing w:after="0" w:line="240" w:lineRule="auto"/>
        <w:ind w:firstLine="567"/>
        <w:jc w:val="both"/>
        <w:rPr>
          <w:rFonts w:ascii="Times New Roman" w:eastAsia="Times New Roman" w:hAnsi="Times New Roman" w:cs="Times New Roman"/>
          <w:sz w:val="26"/>
          <w:szCs w:val="26"/>
          <w:lang w:val="uk-UA" w:eastAsia="ru-RU"/>
        </w:rPr>
      </w:pPr>
    </w:p>
    <w:p w:rsidR="00761F4C" w:rsidRPr="00E30FB1" w:rsidRDefault="00761F4C" w:rsidP="00761F4C">
      <w:pPr>
        <w:tabs>
          <w:tab w:val="left" w:pos="3930"/>
        </w:tabs>
        <w:spacing w:after="0" w:line="240"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ВИРІШИВ:</w:t>
      </w:r>
    </w:p>
    <w:p w:rsidR="00761F4C" w:rsidRPr="00E30FB1" w:rsidRDefault="00761F4C" w:rsidP="00761F4C">
      <w:pPr>
        <w:tabs>
          <w:tab w:val="left" w:pos="3930"/>
        </w:tabs>
        <w:spacing w:after="0" w:line="240" w:lineRule="auto"/>
        <w:jc w:val="center"/>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ind w:firstLine="567"/>
        <w:jc w:val="both"/>
        <w:rPr>
          <w:rFonts w:ascii="Calibri" w:eastAsia="Times New Roman" w:hAnsi="Calibri" w:cs="Times New Roman"/>
          <w:sz w:val="26"/>
          <w:szCs w:val="26"/>
          <w:lang w:val="uk-UA" w:eastAsia="ru-RU"/>
        </w:rPr>
      </w:pPr>
      <w:r w:rsidRPr="00E30FB1">
        <w:rPr>
          <w:rFonts w:ascii="Times New Roman" w:eastAsia="Times New Roman" w:hAnsi="Times New Roman" w:cs="Times New Roman"/>
          <w:sz w:val="26"/>
          <w:szCs w:val="26"/>
          <w:lang w:val="uk-UA" w:eastAsia="zh-CN"/>
        </w:rPr>
        <w:t>1. Надати гр.</w:t>
      </w:r>
      <w:r w:rsidRPr="00E30FB1">
        <w:rPr>
          <w:rFonts w:ascii="Times New Roman" w:eastAsia="Times New Roman" w:hAnsi="Times New Roman" w:cs="Times New Roman"/>
          <w:sz w:val="26"/>
          <w:szCs w:val="26"/>
          <w:lang w:val="uk-UA" w:eastAsia="ru-RU"/>
        </w:rPr>
        <w:t xml:space="preserve"> Фарафоновій Зінаїді Павлівні, 01.11.1954 р.н., дозвіл на укладання договору дарування житлового будинку та земельної ділянки, кадастровий номер 5122783900:03:001:0171, площею 0,11 га, які розташовані за адресою: Одеська область, Одеський (колишній Комінтернівський) район, с. Вапнярка, вул. Лиманна, буд. 67, за якими вона виступає в якості дарувальника, своїм онукам Фарафонову Павлу Павловичу, 04.01.2005 р.н. та Фарафонову Йосипу Павловичу, 23.04.2013 р.н., які виступають в якості обдаровуваних.</w:t>
      </w:r>
      <w:r w:rsidRPr="00E30FB1">
        <w:rPr>
          <w:rFonts w:ascii="Calibri" w:eastAsia="Times New Roman" w:hAnsi="Calibri" w:cs="Times New Roman"/>
          <w:sz w:val="26"/>
          <w:szCs w:val="26"/>
          <w:lang w:val="uk-UA" w:eastAsia="ru-RU"/>
        </w:rPr>
        <w:t xml:space="preserve"> </w:t>
      </w:r>
    </w:p>
    <w:p w:rsidR="00761F4C" w:rsidRPr="00E30FB1"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2. Зобов’язати гр. Фарафонову Зінаїду Павлівну, 01.11.1954 р.н., забезпечити виконання вимог даного рішення та у тримісячний термін, після здійснення правочинів, надати копії відповідних документів до Служби у справах дітей Фонтанської сільської ради Одеського району Одеської області.</w:t>
      </w:r>
    </w:p>
    <w:p w:rsidR="00761F4C" w:rsidRPr="00E30FB1" w:rsidRDefault="00761F4C" w:rsidP="00761F4C">
      <w:pPr>
        <w:tabs>
          <w:tab w:val="left" w:pos="3120"/>
        </w:tabs>
        <w:spacing w:after="0" w:line="240" w:lineRule="auto"/>
        <w:ind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3. Контроль за виконанням даного рішення покласти на начальника Служби у справах дітей Фонтанської сільської ради Постол К.М.</w:t>
      </w: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highlight w:val="darkCyan"/>
          <w:lang w:val="uk-UA" w:eastAsia="ru-RU"/>
        </w:rPr>
        <w:t xml:space="preserve"> </w:t>
      </w:r>
    </w:p>
    <w:p w:rsidR="00761F4C" w:rsidRPr="00E30FB1" w:rsidRDefault="00761F4C" w:rsidP="00761F4C">
      <w:pPr>
        <w:widowControl w:val="0"/>
        <w:autoSpaceDE w:val="0"/>
        <w:spacing w:after="0" w:line="216" w:lineRule="auto"/>
        <w:ind w:right="-76"/>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Pr="002D0C1B" w:rsidRDefault="00761F4C" w:rsidP="00761F4C">
      <w:pPr>
        <w:spacing w:after="200" w:line="276" w:lineRule="auto"/>
        <w:rPr>
          <w:rFonts w:ascii="Times New Roman" w:eastAsia="Times New Roman" w:hAnsi="Times New Roman" w:cs="Times New Roman"/>
          <w:sz w:val="25"/>
          <w:szCs w:val="25"/>
          <w:lang w:val="uk-UA" w:eastAsia="ru-RU"/>
        </w:rPr>
      </w:pPr>
    </w:p>
    <w:p w:rsidR="00761F4C" w:rsidRPr="002D0C1B" w:rsidRDefault="00761F4C" w:rsidP="00761F4C">
      <w:pPr>
        <w:spacing w:after="200" w:line="276" w:lineRule="auto"/>
        <w:rPr>
          <w:rFonts w:ascii="Times New Roman" w:eastAsia="Times New Roman" w:hAnsi="Times New Roman" w:cs="Times New Roman"/>
          <w:sz w:val="25"/>
          <w:szCs w:val="25"/>
          <w:lang w:val="uk-UA" w:eastAsia="ru-RU"/>
        </w:rPr>
      </w:pPr>
    </w:p>
    <w:p w:rsidR="00761F4C" w:rsidRDefault="00761F4C" w:rsidP="00761F4C">
      <w:pPr>
        <w:rPr>
          <w:lang w:val="uk-UA"/>
        </w:rPr>
      </w:pPr>
    </w:p>
    <w:p w:rsidR="00761F4C" w:rsidRPr="002D0C1B" w:rsidRDefault="00761F4C" w:rsidP="00761F4C">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6" type="#_x0000_t75" style="width:35.25pt;height:45pt" o:ole="" fillcolor="window">
            <v:imagedata r:id="rId5" o:title=""/>
          </v:shape>
          <o:OLEObject Type="Embed" ProgID="PBrush" ShapeID="_x0000_i1036" DrawAspect="Content" ObjectID="_1684142968" r:id="rId17"/>
        </w:objec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761F4C" w:rsidRPr="002D0C1B"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761F4C" w:rsidRPr="00761F4C" w:rsidRDefault="00761F4C" w:rsidP="00761F4C">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761F4C" w:rsidRPr="002D0C1B" w:rsidRDefault="00761F4C" w:rsidP="00761F4C">
      <w:pPr>
        <w:spacing w:after="0" w:line="240" w:lineRule="auto"/>
        <w:ind w:left="142"/>
        <w:rPr>
          <w:rFonts w:ascii="Times New Roman" w:eastAsia="Times New Roman" w:hAnsi="Times New Roman" w:cs="Times New Roman"/>
          <w:sz w:val="24"/>
          <w:szCs w:val="24"/>
          <w:lang w:val="uk-UA" w:eastAsia="ru-RU"/>
        </w:rPr>
      </w:pPr>
    </w:p>
    <w:p w:rsidR="00761F4C" w:rsidRDefault="00761F4C" w:rsidP="00E30FB1">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№120          </w:t>
      </w:r>
      <w:r w:rsidRPr="00761F4C">
        <w:rPr>
          <w:rFonts w:ascii="Times New Roman" w:eastAsia="Times New Roman" w:hAnsi="Times New Roman" w:cs="Times New Roman"/>
          <w:b/>
          <w:sz w:val="26"/>
          <w:szCs w:val="26"/>
          <w:lang w:val="uk-UA" w:eastAsia="ru-RU"/>
        </w:rPr>
        <w:t xml:space="preserve">    від 27 травня 2021 року</w:t>
      </w:r>
    </w:p>
    <w:p w:rsidR="00E30FB1" w:rsidRPr="00E30FB1" w:rsidRDefault="00E30FB1" w:rsidP="00E30FB1">
      <w:pPr>
        <w:tabs>
          <w:tab w:val="left" w:pos="3120"/>
        </w:tabs>
        <w:spacing w:after="0" w:line="240" w:lineRule="auto"/>
        <w:jc w:val="center"/>
        <w:rPr>
          <w:rFonts w:ascii="Times New Roman" w:eastAsia="Times New Roman" w:hAnsi="Times New Roman" w:cs="Times New Roman"/>
          <w:b/>
          <w:sz w:val="26"/>
          <w:szCs w:val="26"/>
          <w:lang w:val="uk-UA" w:eastAsia="ru-RU"/>
        </w:rPr>
      </w:pPr>
    </w:p>
    <w:p w:rsidR="00761F4C" w:rsidRPr="00E30FB1" w:rsidRDefault="00761F4C" w:rsidP="00761F4C">
      <w:pPr>
        <w:spacing w:after="200" w:line="276" w:lineRule="auto"/>
        <w:ind w:right="141" w:firstLine="540"/>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Про виключення квартири з числа службових </w:t>
      </w:r>
    </w:p>
    <w:p w:rsidR="00761F4C" w:rsidRPr="00E30FB1" w:rsidRDefault="00761F4C" w:rsidP="00761F4C">
      <w:pPr>
        <w:spacing w:after="0" w:line="276" w:lineRule="auto"/>
        <w:ind w:firstLine="53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 xml:space="preserve">Розглянувши матеріали надані квартирно-експлуатаційним відділом м. Одеса Міністерства оборони України щодо виключення з числа службових однокімнатної квартири № 81 в будинку №3, корпусу 2 по вул. Центральна с. Фонтанка Одеського району Одеської області, яку займає військовослужбовець Майборода Олександр Володимирович, зі складом сім’ї 2 (дві) особи: 1) Майборода Олександр Володимирович 1981 р.н. 2) Майборода Людмила Сергіївна 1987 р.н. </w:t>
      </w:r>
    </w:p>
    <w:p w:rsidR="00761F4C" w:rsidRPr="00E30FB1" w:rsidRDefault="00761F4C" w:rsidP="00761F4C">
      <w:pPr>
        <w:spacing w:after="0" w:line="276" w:lineRule="auto"/>
        <w:ind w:firstLine="539"/>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Керуючись п. 6 розділу 1 «Положення про порядок надання службових жилих приміщень і користування ними в Українській РСР», ст. 30 Закону України «Про місцеве самоврядування» виконавчий комітет Фонтанської сільської ради</w:t>
      </w:r>
    </w:p>
    <w:p w:rsidR="00761F4C" w:rsidRPr="00E30FB1" w:rsidRDefault="00761F4C" w:rsidP="00761F4C">
      <w:pPr>
        <w:spacing w:after="0" w:line="276" w:lineRule="auto"/>
        <w:ind w:firstLine="539"/>
        <w:jc w:val="both"/>
        <w:rPr>
          <w:rFonts w:ascii="Times New Roman" w:eastAsia="Times New Roman" w:hAnsi="Times New Roman" w:cs="Times New Roman"/>
          <w:sz w:val="26"/>
          <w:szCs w:val="26"/>
          <w:lang w:val="uk-UA" w:eastAsia="ru-RU"/>
        </w:rPr>
      </w:pPr>
    </w:p>
    <w:p w:rsidR="00761F4C" w:rsidRPr="00E30FB1" w:rsidRDefault="00761F4C" w:rsidP="00761F4C">
      <w:pPr>
        <w:spacing w:after="200" w:line="276" w:lineRule="auto"/>
        <w:jc w:val="center"/>
        <w:rPr>
          <w:rFonts w:ascii="Times New Roman" w:eastAsia="Times New Roman" w:hAnsi="Times New Roman" w:cs="Times New Roman"/>
          <w:b/>
          <w:sz w:val="26"/>
          <w:szCs w:val="26"/>
          <w:lang w:val="uk-UA" w:eastAsia="ru-RU"/>
        </w:rPr>
      </w:pPr>
      <w:r w:rsidRPr="00E30FB1">
        <w:rPr>
          <w:rFonts w:ascii="Times New Roman" w:eastAsia="Times New Roman" w:hAnsi="Times New Roman" w:cs="Times New Roman"/>
          <w:b/>
          <w:sz w:val="26"/>
          <w:szCs w:val="26"/>
          <w:lang w:val="uk-UA" w:eastAsia="ru-RU"/>
        </w:rPr>
        <w:t>ВИРІШИВ:</w:t>
      </w:r>
    </w:p>
    <w:p w:rsidR="00761F4C" w:rsidRPr="00E30FB1" w:rsidRDefault="00761F4C" w:rsidP="00761F4C">
      <w:pPr>
        <w:numPr>
          <w:ilvl w:val="0"/>
          <w:numId w:val="2"/>
        </w:numPr>
        <w:spacing w:after="200" w:line="276" w:lineRule="auto"/>
        <w:contextualSpacing/>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Виключити з числа службових квартир однокімнатну квартиру № 81 в будинку №3, корпусу 2 по вул. Центральна с. Фонтанка Одеського району Одеської області, яку займає військовослужбовець Майборода Олександр Володимирович, зі складом сім’ї 2 (дві) особи: 1) Майборода Олександр Володимирович 1981 р.н. 2) Майборода Людмила Сергіївна 1987 р.н.</w:t>
      </w:r>
    </w:p>
    <w:p w:rsidR="00761F4C" w:rsidRPr="00E30FB1" w:rsidRDefault="00761F4C" w:rsidP="00761F4C">
      <w:pPr>
        <w:numPr>
          <w:ilvl w:val="0"/>
          <w:numId w:val="2"/>
        </w:numPr>
        <w:spacing w:after="200" w:line="276" w:lineRule="auto"/>
        <w:contextualSpacing/>
        <w:jc w:val="both"/>
        <w:rPr>
          <w:rFonts w:ascii="Times New Roman" w:eastAsia="Times New Roman" w:hAnsi="Times New Roman" w:cs="Times New Roman"/>
          <w:sz w:val="26"/>
          <w:szCs w:val="26"/>
          <w:lang w:val="uk-UA" w:eastAsia="ru-RU"/>
        </w:rPr>
      </w:pPr>
      <w:r w:rsidRPr="00E30FB1">
        <w:rPr>
          <w:rFonts w:ascii="Times New Roman" w:eastAsia="Times New Roman" w:hAnsi="Times New Roman" w:cs="Times New Roman"/>
          <w:sz w:val="26"/>
          <w:szCs w:val="26"/>
          <w:lang w:val="uk-UA" w:eastAsia="ru-RU"/>
        </w:rPr>
        <w:t>Контроль за виконанням даного рішення покласти на начальника загального та організаційного відділу Антоненко О.В.</w:t>
      </w:r>
    </w:p>
    <w:p w:rsidR="00761F4C" w:rsidRPr="00E30FB1" w:rsidRDefault="00761F4C" w:rsidP="00761F4C">
      <w:pPr>
        <w:spacing w:after="200" w:line="276"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E30FB1" w:rsidRDefault="00761F4C" w:rsidP="00761F4C">
      <w:pPr>
        <w:spacing w:after="0" w:line="240" w:lineRule="auto"/>
        <w:jc w:val="both"/>
        <w:rPr>
          <w:rFonts w:ascii="Times New Roman" w:eastAsia="Times New Roman" w:hAnsi="Times New Roman" w:cs="Times New Roman"/>
          <w:sz w:val="26"/>
          <w:szCs w:val="26"/>
          <w:lang w:val="uk-UA" w:eastAsia="ru-RU"/>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Pr="00E30FB1" w:rsidRDefault="00E30FB1" w:rsidP="00E30FB1">
      <w:pPr>
        <w:rPr>
          <w:sz w:val="26"/>
          <w:szCs w:val="26"/>
          <w:lang w:val="uk-UA"/>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7" type="#_x0000_t75" style="width:35.25pt;height:45pt" o:ole="" fillcolor="window">
            <v:imagedata r:id="rId5" o:title=""/>
          </v:shape>
          <o:OLEObject Type="Embed" ProgID="PBrush" ShapeID="_x0000_i1037" DrawAspect="Content" ObjectID="_1684142969" r:id="rId18"/>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№121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2D0C1B" w:rsidRDefault="00761F4C" w:rsidP="00761F4C">
      <w:pPr>
        <w:spacing w:after="0" w:line="240" w:lineRule="auto"/>
        <w:rPr>
          <w:rFonts w:ascii="Times New Roman" w:eastAsia="Calibri" w:hAnsi="Times New Roman" w:cs="Times New Roman"/>
          <w:sz w:val="24"/>
          <w:szCs w:val="24"/>
          <w:lang w:val="uk-UA" w:eastAsia="ru-RU"/>
        </w:rPr>
      </w:pPr>
    </w:p>
    <w:p w:rsidR="00761F4C" w:rsidRPr="00E30FB1" w:rsidRDefault="00761F4C" w:rsidP="00761F4C">
      <w:pPr>
        <w:spacing w:after="0" w:line="240" w:lineRule="auto"/>
        <w:ind w:firstLine="567"/>
        <w:rPr>
          <w:rFonts w:ascii="Times New Roman" w:eastAsia="Calibri" w:hAnsi="Times New Roman" w:cs="Times New Roman"/>
          <w:bCs/>
          <w:sz w:val="26"/>
          <w:szCs w:val="26"/>
          <w:lang w:val="uk-UA" w:eastAsia="ru-RU"/>
        </w:rPr>
      </w:pPr>
      <w:r w:rsidRPr="00E30FB1">
        <w:rPr>
          <w:rFonts w:ascii="Times New Roman" w:eastAsia="Calibri" w:hAnsi="Times New Roman" w:cs="Times New Roman"/>
          <w:bCs/>
          <w:sz w:val="26"/>
          <w:szCs w:val="26"/>
          <w:lang w:val="uk-UA" w:eastAsia="ru-RU"/>
        </w:rPr>
        <w:t>Про організацію відпочинку та оздоровлення дітей влітку 2021 року</w:t>
      </w:r>
    </w:p>
    <w:p w:rsidR="00761F4C" w:rsidRPr="00E30FB1" w:rsidRDefault="00761F4C" w:rsidP="00761F4C">
      <w:pPr>
        <w:shd w:val="clear" w:color="auto" w:fill="FFFFFF"/>
        <w:spacing w:after="0" w:line="240" w:lineRule="auto"/>
        <w:jc w:val="both"/>
        <w:rPr>
          <w:rFonts w:ascii="Times New Roman" w:eastAsia="Times New Roman" w:hAnsi="Times New Roman" w:cs="Times New Roman"/>
          <w:color w:val="000000"/>
          <w:sz w:val="26"/>
          <w:szCs w:val="26"/>
        </w:rPr>
      </w:pPr>
    </w:p>
    <w:p w:rsidR="00761F4C" w:rsidRPr="00E30FB1" w:rsidRDefault="00761F4C" w:rsidP="00761F4C">
      <w:pPr>
        <w:shd w:val="clear" w:color="auto" w:fill="FFFFFF"/>
        <w:spacing w:after="0" w:line="240" w:lineRule="auto"/>
        <w:ind w:firstLine="570"/>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На виконання Закону України «Про оздоровлення та відпочинок дітей», з метою підготовки та організації літньої оздоровчої кампанії 2021 року,  заплановано охопити послугами відпочинку та оздоровлення дітей шкільного віку пільгових категорій: дітей-сиріт та дітей, позбавлених батьківського піклування, дітей з інвалідністю, дітей учасників бойових дій,  дітей з багатодітних і малозабезпечених сімей.</w:t>
      </w:r>
    </w:p>
    <w:p w:rsidR="00761F4C" w:rsidRPr="00E30FB1" w:rsidRDefault="00761F4C" w:rsidP="00761F4C">
      <w:pPr>
        <w:shd w:val="clear" w:color="auto" w:fill="FFFFFF"/>
        <w:spacing w:after="0" w:line="240" w:lineRule="auto"/>
        <w:ind w:firstLine="570"/>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Організацію оздоровчої кампанії 2021 року покладено на Управління освіти Фонтанської сільської ради, відділ соціального захисту населення Фонтанської сільської ради, службу у справах дітей Фонтанської сільської ради, «Фонтанский центр первинної медико-санітарної допомоги».</w:t>
      </w:r>
    </w:p>
    <w:p w:rsidR="00761F4C" w:rsidRPr="00E30FB1" w:rsidRDefault="00761F4C" w:rsidP="00761F4C">
      <w:pPr>
        <w:shd w:val="clear" w:color="auto" w:fill="FFFFFF"/>
        <w:spacing w:after="0" w:line="240" w:lineRule="auto"/>
        <w:ind w:firstLine="570"/>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Оздоровчі послуги дітям пільгових категорій також надаватимуться в позаміських дитячих закладах оздоровлення згідно розподілу путівок Управління освіти Фонтанської сільської ради. Для дітей, які проживають на території Фонтанської територіальної громади працюватимуть 10 закладів відпочинку з денним перебуванням (пришкільні табори).</w:t>
      </w:r>
    </w:p>
    <w:p w:rsidR="00761F4C" w:rsidRPr="00E30FB1" w:rsidRDefault="00761F4C" w:rsidP="00761F4C">
      <w:pPr>
        <w:shd w:val="clear" w:color="auto" w:fill="FFFFFF"/>
        <w:spacing w:after="0" w:line="240" w:lineRule="auto"/>
        <w:ind w:firstLine="570"/>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В травні поточного року оргкомітетом з питань літнього оздоровлення буде проведено перевірку готовності закладів відпочинку до початку оздоровчої кампанії.</w:t>
      </w:r>
    </w:p>
    <w:p w:rsidR="00761F4C" w:rsidRPr="00E30FB1" w:rsidRDefault="00761F4C" w:rsidP="00761F4C">
      <w:pPr>
        <w:shd w:val="clear" w:color="auto" w:fill="FFFFFF"/>
        <w:spacing w:after="0" w:line="240" w:lineRule="auto"/>
        <w:ind w:firstLine="570"/>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Враховуючи вищенаведене та керуючись Законом України «Про місцеве самоврядування в Україні», виконавчий комітет Фонтанської сільської ради Одеського району Одеської області</w:t>
      </w:r>
    </w:p>
    <w:p w:rsidR="00761F4C" w:rsidRPr="00E30FB1" w:rsidRDefault="00761F4C" w:rsidP="00761F4C">
      <w:pPr>
        <w:shd w:val="clear" w:color="auto" w:fill="FFFFFF"/>
        <w:spacing w:after="0" w:line="240" w:lineRule="auto"/>
        <w:ind w:firstLine="570"/>
        <w:jc w:val="both"/>
        <w:rPr>
          <w:rFonts w:ascii="Times New Roman" w:eastAsia="Times New Roman" w:hAnsi="Times New Roman" w:cs="Times New Roman"/>
          <w:color w:val="000000"/>
          <w:sz w:val="26"/>
          <w:szCs w:val="26"/>
          <w:lang w:val="uk-UA"/>
        </w:rPr>
      </w:pPr>
    </w:p>
    <w:p w:rsidR="00761F4C" w:rsidRPr="00E30FB1" w:rsidRDefault="00761F4C" w:rsidP="00761F4C">
      <w:pPr>
        <w:shd w:val="clear" w:color="auto" w:fill="FFFFFF"/>
        <w:spacing w:after="0" w:line="240" w:lineRule="auto"/>
        <w:jc w:val="center"/>
        <w:rPr>
          <w:rFonts w:ascii="Times New Roman" w:eastAsia="Times New Roman" w:hAnsi="Times New Roman" w:cs="Times New Roman"/>
          <w:b/>
          <w:bCs/>
          <w:color w:val="000000"/>
          <w:sz w:val="26"/>
          <w:szCs w:val="26"/>
          <w:lang w:val="uk-UA"/>
        </w:rPr>
      </w:pPr>
      <w:r w:rsidRPr="00E30FB1">
        <w:rPr>
          <w:rFonts w:ascii="Times New Roman" w:eastAsia="Times New Roman" w:hAnsi="Times New Roman" w:cs="Times New Roman"/>
          <w:b/>
          <w:bCs/>
          <w:color w:val="000000"/>
          <w:sz w:val="26"/>
          <w:szCs w:val="26"/>
          <w:lang w:val="uk-UA"/>
        </w:rPr>
        <w:t xml:space="preserve">ВИРІШИВ: </w:t>
      </w:r>
    </w:p>
    <w:p w:rsidR="00761F4C" w:rsidRPr="00E30FB1" w:rsidRDefault="00761F4C" w:rsidP="00761F4C">
      <w:pPr>
        <w:shd w:val="clear" w:color="auto" w:fill="FFFFFF"/>
        <w:spacing w:after="0" w:line="240" w:lineRule="auto"/>
        <w:ind w:left="709" w:hanging="283"/>
        <w:jc w:val="center"/>
        <w:rPr>
          <w:rFonts w:ascii="Times New Roman" w:eastAsia="Times New Roman" w:hAnsi="Times New Roman" w:cs="Times New Roman"/>
          <w:color w:val="000000"/>
          <w:sz w:val="26"/>
          <w:szCs w:val="26"/>
          <w:lang w:val="uk-UA"/>
        </w:rPr>
      </w:pPr>
    </w:p>
    <w:p w:rsidR="00761F4C" w:rsidRPr="00E30FB1" w:rsidRDefault="00761F4C" w:rsidP="00761F4C">
      <w:pPr>
        <w:pStyle w:val="a3"/>
        <w:numPr>
          <w:ilvl w:val="0"/>
          <w:numId w:val="3"/>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Інформацію про організацію  відпочинку та оздоровлення дітей влітку 2021 року</w:t>
      </w:r>
      <w:r w:rsidRPr="00E30FB1">
        <w:rPr>
          <w:rFonts w:ascii="Times New Roman" w:eastAsia="Times New Roman" w:hAnsi="Times New Roman" w:cs="Times New Roman"/>
          <w:b/>
          <w:bCs/>
          <w:color w:val="000000"/>
          <w:sz w:val="26"/>
          <w:szCs w:val="26"/>
          <w:lang w:val="uk-UA"/>
        </w:rPr>
        <w:t> </w:t>
      </w:r>
      <w:r w:rsidRPr="00E30FB1">
        <w:rPr>
          <w:rFonts w:ascii="Times New Roman" w:eastAsia="Times New Roman" w:hAnsi="Times New Roman" w:cs="Times New Roman"/>
          <w:color w:val="000000"/>
          <w:sz w:val="26"/>
          <w:szCs w:val="26"/>
          <w:lang w:val="uk-UA"/>
        </w:rPr>
        <w:t>у Фонтанській сільській раді</w:t>
      </w:r>
      <w:r w:rsidRPr="00E30FB1">
        <w:rPr>
          <w:rFonts w:ascii="Times New Roman" w:eastAsia="Times New Roman" w:hAnsi="Times New Roman" w:cs="Times New Roman"/>
          <w:b/>
          <w:bCs/>
          <w:color w:val="000000"/>
          <w:sz w:val="26"/>
          <w:szCs w:val="26"/>
          <w:lang w:val="uk-UA"/>
        </w:rPr>
        <w:t xml:space="preserve"> </w:t>
      </w:r>
      <w:r w:rsidRPr="00E30FB1">
        <w:rPr>
          <w:rFonts w:ascii="Times New Roman" w:eastAsia="Times New Roman" w:hAnsi="Times New Roman" w:cs="Times New Roman"/>
          <w:color w:val="000000"/>
          <w:sz w:val="26"/>
          <w:szCs w:val="26"/>
          <w:lang w:val="uk-UA"/>
        </w:rPr>
        <w:t>взяти до відома.</w:t>
      </w:r>
    </w:p>
    <w:p w:rsidR="00761F4C" w:rsidRPr="00E30FB1" w:rsidRDefault="00761F4C" w:rsidP="00761F4C">
      <w:pPr>
        <w:pStyle w:val="a3"/>
        <w:numPr>
          <w:ilvl w:val="0"/>
          <w:numId w:val="3"/>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Затвердити склад оргкомітету з питань літнього оздоровлення дітей у 2021 році (додається).</w:t>
      </w:r>
    </w:p>
    <w:p w:rsidR="00761F4C" w:rsidRPr="00E30FB1" w:rsidRDefault="00761F4C" w:rsidP="00761F4C">
      <w:pPr>
        <w:pStyle w:val="a3"/>
        <w:numPr>
          <w:ilvl w:val="0"/>
          <w:numId w:val="3"/>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Оргкомітету  з питань літнього оздоровлення дітей у 2021 році для забезпечення у Фонтанській сільській раді організованого відпочинку та оздоровлення дітей влітку 2021 року:</w:t>
      </w:r>
    </w:p>
    <w:p w:rsidR="00761F4C" w:rsidRPr="00E30FB1" w:rsidRDefault="00761F4C" w:rsidP="00761F4C">
      <w:pPr>
        <w:pStyle w:val="a3"/>
        <w:numPr>
          <w:ilvl w:val="1"/>
          <w:numId w:val="4"/>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Забезпечити</w:t>
      </w:r>
      <w:r w:rsidRPr="00E30FB1">
        <w:rPr>
          <w:rFonts w:ascii="Times New Roman" w:eastAsia="Times New Roman" w:hAnsi="Times New Roman" w:cs="Times New Roman"/>
          <w:b/>
          <w:bCs/>
          <w:color w:val="000000"/>
          <w:sz w:val="26"/>
          <w:szCs w:val="26"/>
          <w:lang w:val="uk-UA"/>
        </w:rPr>
        <w:t> </w:t>
      </w:r>
      <w:r w:rsidRPr="00E30FB1">
        <w:rPr>
          <w:rFonts w:ascii="Times New Roman" w:eastAsia="Times New Roman" w:hAnsi="Times New Roman" w:cs="Times New Roman"/>
          <w:color w:val="000000"/>
          <w:sz w:val="26"/>
          <w:szCs w:val="26"/>
          <w:lang w:val="uk-UA"/>
        </w:rPr>
        <w:t>неухильне дотримання вимог Закону України «Про оздоровлення та відпочинок дітей», зокрема, строку тривалості зміни, забезпечення збереження та належного функціонування дитячих закладів оздоровлення та відпочинку, а також здійснення контролю за їх діяльністю.</w:t>
      </w:r>
    </w:p>
    <w:p w:rsidR="00761F4C" w:rsidRPr="00E30FB1" w:rsidRDefault="00761F4C" w:rsidP="00761F4C">
      <w:pPr>
        <w:pStyle w:val="a3"/>
        <w:numPr>
          <w:ilvl w:val="1"/>
          <w:numId w:val="4"/>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Охопити оздоровленням та відпочинком дітей-сиріт та дітей, позбавлених батьківського піклування, дітей з інвалідністю, дітей учасників бойових дій, дітей з багатодітних і малозабезпечених сімей тощо.</w:t>
      </w:r>
    </w:p>
    <w:p w:rsidR="00761F4C" w:rsidRPr="00E30FB1" w:rsidRDefault="00761F4C" w:rsidP="00761F4C">
      <w:pPr>
        <w:pStyle w:val="a3"/>
        <w:numPr>
          <w:ilvl w:val="1"/>
          <w:numId w:val="4"/>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lastRenderedPageBreak/>
        <w:t>Забезпечити початок роботи оздоровчих закладів не пізніше 01 червня 2021 року.</w:t>
      </w:r>
    </w:p>
    <w:p w:rsidR="00761F4C" w:rsidRPr="00E30FB1" w:rsidRDefault="00761F4C" w:rsidP="00761F4C">
      <w:pPr>
        <w:pStyle w:val="a3"/>
        <w:numPr>
          <w:ilvl w:val="1"/>
          <w:numId w:val="4"/>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Забезпечити дотримання правопорядку, правил техніки безпеки, пожежної безпеки в пришкільних таборах відпочинку під час оздоровлення дітей.</w:t>
      </w:r>
    </w:p>
    <w:p w:rsidR="00761F4C" w:rsidRPr="00E30FB1" w:rsidRDefault="00761F4C" w:rsidP="00761F4C">
      <w:pPr>
        <w:pStyle w:val="a3"/>
        <w:numPr>
          <w:ilvl w:val="1"/>
          <w:numId w:val="4"/>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Здійснювати посилений контроль за зайнятістю підлітків, які взяті на облік службою у справах дітей та виховуються у кризових  сім’ях.</w:t>
      </w:r>
    </w:p>
    <w:p w:rsidR="00761F4C" w:rsidRPr="00E30FB1" w:rsidRDefault="00761F4C" w:rsidP="00761F4C">
      <w:pPr>
        <w:pStyle w:val="a3"/>
        <w:numPr>
          <w:ilvl w:val="0"/>
          <w:numId w:val="3"/>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Фінансовому управлінню сільської  ради забезпечити своєчасне фінансування видатків на оздоровлення та відпочинок дітей, передбачених у бюджеті.</w:t>
      </w:r>
    </w:p>
    <w:p w:rsidR="00761F4C" w:rsidRPr="00E30FB1" w:rsidRDefault="00761F4C" w:rsidP="00761F4C">
      <w:pPr>
        <w:pStyle w:val="a3"/>
        <w:numPr>
          <w:ilvl w:val="0"/>
          <w:numId w:val="3"/>
        </w:numPr>
        <w:shd w:val="clear" w:color="auto" w:fill="FFFFFF"/>
        <w:spacing w:after="0" w:line="240" w:lineRule="auto"/>
        <w:ind w:left="709" w:hanging="425"/>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Відділу соціального захисту населення Фонтанської сільської ради:</w:t>
      </w:r>
    </w:p>
    <w:p w:rsidR="00761F4C" w:rsidRPr="00E30FB1" w:rsidRDefault="00761F4C" w:rsidP="00761F4C">
      <w:pPr>
        <w:pStyle w:val="a3"/>
        <w:numPr>
          <w:ilvl w:val="1"/>
          <w:numId w:val="5"/>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 xml:space="preserve"> Забезпечити координацію проведення оздоровчої кампанії 2021 року.</w:t>
      </w:r>
    </w:p>
    <w:p w:rsidR="00761F4C" w:rsidRPr="00E30FB1" w:rsidRDefault="00761F4C" w:rsidP="00761F4C">
      <w:pPr>
        <w:pStyle w:val="a3"/>
        <w:numPr>
          <w:ilvl w:val="1"/>
          <w:numId w:val="5"/>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Організувати підбір та направлення дітей пільгових категорій на відпочинок та оздоровлення.</w:t>
      </w:r>
    </w:p>
    <w:p w:rsidR="00761F4C" w:rsidRPr="00E30FB1" w:rsidRDefault="00761F4C" w:rsidP="00761F4C">
      <w:pPr>
        <w:pStyle w:val="a3"/>
        <w:numPr>
          <w:ilvl w:val="1"/>
          <w:numId w:val="5"/>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Забезпечити разом з відділом комунікацій сільської  ради висвітлення в засобах масової інформації проведення,  підготовки, організації оздоровлення та відпочинку дітей, позитивного досвіду впровадження нових форм і методів роботи пришкільних таборів.</w:t>
      </w:r>
    </w:p>
    <w:p w:rsidR="00761F4C" w:rsidRPr="00E30FB1" w:rsidRDefault="00761F4C" w:rsidP="00761F4C">
      <w:pPr>
        <w:pStyle w:val="a3"/>
        <w:numPr>
          <w:ilvl w:val="0"/>
          <w:numId w:val="5"/>
        </w:numPr>
        <w:shd w:val="clear" w:color="auto" w:fill="FFFFFF"/>
        <w:spacing w:after="0" w:line="240" w:lineRule="auto"/>
        <w:ind w:left="709"/>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Управлінню освіти Фонтанської сільської ради:</w:t>
      </w:r>
    </w:p>
    <w:p w:rsidR="00761F4C" w:rsidRPr="00E30FB1" w:rsidRDefault="00761F4C" w:rsidP="00761F4C">
      <w:pPr>
        <w:pStyle w:val="a3"/>
        <w:numPr>
          <w:ilvl w:val="1"/>
          <w:numId w:val="1"/>
        </w:numPr>
        <w:shd w:val="clear" w:color="auto" w:fill="FFFFFF"/>
        <w:spacing w:after="0" w:line="240" w:lineRule="auto"/>
        <w:ind w:left="709"/>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Забезпечити на належному рівні організацію та функціонування пришкільних таборів (дитячих закладів з денним перебуванням) на базі закладів загальної середньої освіти.</w:t>
      </w:r>
    </w:p>
    <w:p w:rsidR="00761F4C" w:rsidRPr="00E30FB1" w:rsidRDefault="00761F4C" w:rsidP="00761F4C">
      <w:pPr>
        <w:pStyle w:val="a3"/>
        <w:numPr>
          <w:ilvl w:val="1"/>
          <w:numId w:val="1"/>
        </w:numPr>
        <w:shd w:val="clear" w:color="auto" w:fill="FFFFFF"/>
        <w:spacing w:after="0" w:line="240" w:lineRule="auto"/>
        <w:ind w:left="709"/>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Здійснювати контроль за розробкою та виконанням плану виховної роботи, занять з творчого, духовного та фізичного розвитку під час роботи дитячих пришкільних таборів.</w:t>
      </w:r>
    </w:p>
    <w:p w:rsidR="00761F4C" w:rsidRPr="00E30FB1" w:rsidRDefault="00761F4C" w:rsidP="00761F4C">
      <w:pPr>
        <w:pStyle w:val="a3"/>
        <w:numPr>
          <w:ilvl w:val="0"/>
          <w:numId w:val="6"/>
        </w:numPr>
        <w:shd w:val="clear" w:color="auto" w:fill="FFFFFF"/>
        <w:spacing w:after="0" w:line="240" w:lineRule="auto"/>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Спільно з фахівцями Лиманського районного відділу управління Держпродспоживслужби в Одеській області забезпечити контроль за дотриманням санітарно-гігієнічних і протиепідемічних заходів у дитячих оздоровчих закладах.</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8. Відділу поліції Головного управління Національної поліції в Одеській області:</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8.1 Забезпечити супровід автобусів під час перевезення дітей до оздоровчих закладів та у зворотному напрямі.</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8.2 Закріпити працівників поліції за дитячими оздоровчими закладами з метою забезпечення охорони порядку в зонах розташування об'єктів відпочинку дітей.</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8.3 Спільно зі службою у справах дітей сільської ради організувати роботу з профілактики правопорушень та злочинності серед неповнолітніх у літній період.</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9. Службі у справах дітей сільської ради організувати роботу з підлітками за місцем проживання, в першу чергу з тими, які не охоплені організованими формами відпочинку.</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10.  Фонтанському центру первинної медико-санітарної допомоги:</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10.1 Закріпити медичних працівників за пришкільними таборами відпочинку на період їхньої роботи.</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10.2 Забезпечити супровід дітей медичними працівниками в автобусах під час перевезення їх до оздоровчих закладів.</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 xml:space="preserve">11. Управлінню культури сільської ради впродовж літніх шкільних канікул забезпечити організацію безкоштовних театралізованих вистав та відвідувань музеїв, виставок для дітей-сиріт і дітей, позбавлених батьківського </w:t>
      </w:r>
      <w:r w:rsidRPr="00E30FB1">
        <w:rPr>
          <w:rFonts w:ascii="Times New Roman" w:eastAsia="Times New Roman" w:hAnsi="Times New Roman" w:cs="Times New Roman"/>
          <w:color w:val="000000"/>
          <w:sz w:val="26"/>
          <w:szCs w:val="26"/>
          <w:lang w:val="uk-UA"/>
        </w:rPr>
        <w:lastRenderedPageBreak/>
        <w:t>піклування, дітей з інвалідністю, дітей учасників бойових дій, дітей із багатодітних та малозабезпечених сімей, які відпочивають в пришкільних таборах відпочинку.</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12. Координацію роботи та узагальнення інформації щодо виконання рішення покласти на головного відповідального виконавця – Управління освіти Фонтанської сільської ради.</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r w:rsidRPr="00E30FB1">
        <w:rPr>
          <w:rFonts w:ascii="Times New Roman" w:eastAsia="Times New Roman" w:hAnsi="Times New Roman" w:cs="Times New Roman"/>
          <w:color w:val="000000"/>
          <w:sz w:val="26"/>
          <w:szCs w:val="26"/>
          <w:lang w:val="uk-UA"/>
        </w:rPr>
        <w:t xml:space="preserve">13. Контроль за виконанням рішення покласти на начальника управління освіти Фонтанської сільської ради Одеського району Одеської області, Жученко В.В.  </w:t>
      </w: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p>
    <w:p w:rsidR="00761F4C" w:rsidRPr="00E30FB1"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E30FB1" w:rsidRDefault="00E30FB1"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761F4C" w:rsidRDefault="00761F4C" w:rsidP="00761F4C">
      <w:pPr>
        <w:shd w:val="clear" w:color="auto" w:fill="FFFFFF"/>
        <w:spacing w:after="0" w:line="240" w:lineRule="auto"/>
        <w:ind w:left="709" w:hanging="283"/>
        <w:jc w:val="both"/>
        <w:rPr>
          <w:rFonts w:ascii="Times New Roman" w:eastAsia="Times New Roman" w:hAnsi="Times New Roman" w:cs="Times New Roman"/>
          <w:color w:val="000000"/>
          <w:sz w:val="16"/>
          <w:szCs w:val="16"/>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8" type="#_x0000_t75" style="width:35.25pt;height:45pt" o:ole="" fillcolor="window">
            <v:imagedata r:id="rId5" o:title=""/>
          </v:shape>
          <o:OLEObject Type="Embed" ProgID="PBrush" ShapeID="_x0000_i1038" DrawAspect="Content" ObjectID="_1684142970" r:id="rId19"/>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№122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2D0C1B" w:rsidRDefault="00761F4C" w:rsidP="00761F4C">
      <w:pPr>
        <w:spacing w:after="0" w:line="240" w:lineRule="auto"/>
        <w:ind w:firstLine="5245"/>
        <w:rPr>
          <w:rFonts w:ascii="Times New Roman" w:eastAsia="Calibri" w:hAnsi="Times New Roman" w:cs="Times New Roman"/>
          <w:sz w:val="24"/>
          <w:szCs w:val="24"/>
          <w:lang w:val="uk-UA" w:eastAsia="ru-RU"/>
        </w:rPr>
      </w:pPr>
    </w:p>
    <w:p w:rsidR="00761F4C" w:rsidRPr="00E30FB1" w:rsidRDefault="00761F4C" w:rsidP="00761F4C">
      <w:pPr>
        <w:ind w:right="3968" w:firstLine="709"/>
        <w:jc w:val="both"/>
        <w:rPr>
          <w:rFonts w:ascii="Times New Roman" w:hAnsi="Times New Roman" w:cs="Times New Roman"/>
          <w:sz w:val="26"/>
          <w:szCs w:val="26"/>
          <w:lang w:val="uk-UA"/>
        </w:rPr>
      </w:pPr>
      <w:r w:rsidRPr="00E30FB1">
        <w:rPr>
          <w:rFonts w:ascii="Times New Roman" w:hAnsi="Times New Roman" w:cs="Times New Roman"/>
          <w:sz w:val="26"/>
          <w:szCs w:val="26"/>
          <w:lang w:val="uk-UA"/>
        </w:rPr>
        <w:t>Про затвердження акту обстеження зелених насаджень, що підлягають видаленню на території Фонтанської сільської ради Одеського району Одеської області та видачу ордеру комунальному підприємству «Надія» на видалення зелених насаджень</w:t>
      </w:r>
    </w:p>
    <w:p w:rsidR="00761F4C" w:rsidRPr="00E30FB1" w:rsidRDefault="00761F4C" w:rsidP="00761F4C">
      <w:pPr>
        <w:ind w:firstLine="720"/>
        <w:jc w:val="both"/>
        <w:rPr>
          <w:rFonts w:ascii="Times New Roman" w:hAnsi="Times New Roman" w:cs="Times New Roman"/>
          <w:sz w:val="26"/>
          <w:szCs w:val="26"/>
          <w:lang w:val="uk-UA"/>
        </w:rPr>
      </w:pPr>
      <w:r w:rsidRPr="00E30FB1">
        <w:rPr>
          <w:rFonts w:ascii="Times New Roman" w:hAnsi="Times New Roman" w:cs="Times New Roman"/>
          <w:sz w:val="26"/>
          <w:szCs w:val="26"/>
          <w:lang w:val="uk-UA"/>
        </w:rPr>
        <w:t xml:space="preserve">Розглянувши звернення директора комунального підприємства «Надія» Фонтанської сільської ради Одеського району Одеської області та акт обстеження зелених насаджень, що підлягають видаленню від 12.04.2021 року, відповідно до пунктів 4, 5 Порядку видалення дерев, кущів, газонів і квітників у населених пунктах, затвердженого Постановою Кабінету Міністрів України від 01 серпня 2006 року № 1045, керуючись ст. 42, п. 6 ст. 59 Закону України «Про місцеве самоврядування в Україні», виконавчий комітет Фонтанської сільської ради Одеського району Одеської області, - </w:t>
      </w:r>
    </w:p>
    <w:p w:rsidR="00761F4C" w:rsidRPr="00E30FB1" w:rsidRDefault="00761F4C" w:rsidP="00761F4C">
      <w:pPr>
        <w:jc w:val="center"/>
        <w:rPr>
          <w:rFonts w:ascii="Times New Roman" w:hAnsi="Times New Roman" w:cs="Times New Roman"/>
          <w:sz w:val="26"/>
          <w:szCs w:val="26"/>
          <w:lang w:val="uk-UA"/>
        </w:rPr>
      </w:pPr>
      <w:r w:rsidRPr="00E30FB1">
        <w:rPr>
          <w:rFonts w:ascii="Times New Roman" w:hAnsi="Times New Roman" w:cs="Times New Roman"/>
          <w:sz w:val="26"/>
          <w:szCs w:val="26"/>
          <w:lang w:val="uk-UA"/>
        </w:rPr>
        <w:t xml:space="preserve"> </w:t>
      </w:r>
      <w:r w:rsidRPr="00E30FB1">
        <w:rPr>
          <w:rFonts w:ascii="Times New Roman" w:hAnsi="Times New Roman" w:cs="Times New Roman"/>
          <w:b/>
          <w:sz w:val="26"/>
          <w:szCs w:val="26"/>
          <w:lang w:val="uk-UA"/>
        </w:rPr>
        <w:t>ВИРІШИВ:</w:t>
      </w:r>
    </w:p>
    <w:p w:rsidR="00761F4C" w:rsidRPr="00E30FB1" w:rsidRDefault="00761F4C" w:rsidP="00761F4C">
      <w:pPr>
        <w:spacing w:after="0"/>
        <w:ind w:firstLine="720"/>
        <w:jc w:val="both"/>
        <w:rPr>
          <w:rFonts w:ascii="Times New Roman" w:hAnsi="Times New Roman" w:cs="Times New Roman"/>
          <w:sz w:val="26"/>
          <w:szCs w:val="26"/>
          <w:lang w:val="uk-UA"/>
        </w:rPr>
      </w:pPr>
      <w:r w:rsidRPr="00E30FB1">
        <w:rPr>
          <w:rFonts w:ascii="Times New Roman" w:hAnsi="Times New Roman" w:cs="Times New Roman"/>
          <w:sz w:val="26"/>
          <w:szCs w:val="26"/>
          <w:lang w:val="uk-UA"/>
        </w:rPr>
        <w:t>1. Затвердити акт обстеження зелених насаджень, що підлягають видаленню на території Фонтанської сільської ради Одеського району Одеської області.</w:t>
      </w:r>
    </w:p>
    <w:p w:rsidR="00761F4C" w:rsidRPr="00E30FB1" w:rsidRDefault="00761F4C" w:rsidP="00761F4C">
      <w:pPr>
        <w:spacing w:after="0"/>
        <w:ind w:firstLine="720"/>
        <w:jc w:val="both"/>
        <w:rPr>
          <w:rFonts w:ascii="Times New Roman" w:hAnsi="Times New Roman" w:cs="Times New Roman"/>
          <w:sz w:val="26"/>
          <w:szCs w:val="26"/>
          <w:lang w:val="uk-UA"/>
        </w:rPr>
      </w:pPr>
      <w:r w:rsidRPr="00E30FB1">
        <w:rPr>
          <w:rFonts w:ascii="Times New Roman" w:hAnsi="Times New Roman" w:cs="Times New Roman"/>
          <w:sz w:val="26"/>
          <w:szCs w:val="26"/>
          <w:lang w:val="uk-UA"/>
        </w:rPr>
        <w:t>2.  Видати комунальному підприємству «Надія» Фонтанської сільської ради Одеського району Одеської області ордер на видалення аварійних дерев, розташованих на території Фонтанської сільської ради Одеського району Одеської області.</w:t>
      </w:r>
    </w:p>
    <w:p w:rsidR="00761F4C" w:rsidRPr="00E30FB1" w:rsidRDefault="00761F4C" w:rsidP="00761F4C">
      <w:pPr>
        <w:pStyle w:val="a3"/>
        <w:spacing w:after="0"/>
        <w:ind w:left="0" w:firstLine="426"/>
        <w:jc w:val="both"/>
        <w:rPr>
          <w:rFonts w:ascii="Times New Roman" w:hAnsi="Times New Roman" w:cs="Times New Roman"/>
          <w:sz w:val="26"/>
          <w:szCs w:val="26"/>
          <w:lang w:val="uk-UA"/>
        </w:rPr>
      </w:pPr>
      <w:r w:rsidRPr="00E30FB1">
        <w:rPr>
          <w:rFonts w:ascii="Times New Roman" w:hAnsi="Times New Roman" w:cs="Times New Roman"/>
          <w:sz w:val="26"/>
          <w:szCs w:val="26"/>
          <w:lang w:val="uk-UA"/>
        </w:rPr>
        <w:t xml:space="preserve">    3.  Контроль за виконанням цього рішення покласти на заступника сільського голови Щирбу П.Є.</w:t>
      </w:r>
    </w:p>
    <w:p w:rsidR="00761F4C" w:rsidRPr="00E30FB1" w:rsidRDefault="00761F4C" w:rsidP="00761F4C">
      <w:pPr>
        <w:jc w:val="both"/>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Сільський голова                                       /підпис/                                    Н.Г. Крупиця</w:t>
      </w:r>
    </w:p>
    <w:p w:rsidR="00E30FB1" w:rsidRPr="00E30FB1" w:rsidRDefault="00E30FB1" w:rsidP="00E30FB1">
      <w:pPr>
        <w:rPr>
          <w:rFonts w:ascii="Times New Roman" w:hAnsi="Times New Roman" w:cs="Times New Roman"/>
          <w:sz w:val="26"/>
          <w:szCs w:val="26"/>
          <w:lang w:val="uk-UA"/>
        </w:rPr>
      </w:pPr>
    </w:p>
    <w:p w:rsidR="00E30FB1" w:rsidRPr="00E30FB1" w:rsidRDefault="00E30FB1" w:rsidP="00E30FB1">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Pr="002D0C1B" w:rsidRDefault="00761F4C" w:rsidP="00761F4C">
      <w:pPr>
        <w:spacing w:after="0" w:line="240" w:lineRule="auto"/>
        <w:ind w:firstLine="708"/>
        <w:jc w:val="both"/>
        <w:rPr>
          <w:rFonts w:ascii="Times New Roman" w:eastAsia="Calibri" w:hAnsi="Times New Roman" w:cs="Times New Roman"/>
          <w:sz w:val="24"/>
          <w:szCs w:val="24"/>
          <w:lang w:val="uk-UA"/>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rPr>
          <w:lang w:val="uk-UA"/>
        </w:rPr>
      </w:pPr>
    </w:p>
    <w:p w:rsidR="00761F4C" w:rsidRDefault="00761F4C" w:rsidP="00761F4C">
      <w:pPr>
        <w:spacing w:after="0" w:line="240" w:lineRule="auto"/>
        <w:ind w:left="5387"/>
        <w:jc w:val="both"/>
        <w:rPr>
          <w:rFonts w:ascii="Times New Roman" w:eastAsia="Calibri" w:hAnsi="Times New Roman" w:cs="Times New Roman"/>
          <w:sz w:val="24"/>
          <w:szCs w:val="24"/>
          <w:lang w:val="uk-UA" w:eastAsia="ru-RU"/>
        </w:rPr>
      </w:pPr>
      <w:r>
        <w:rPr>
          <w:rFonts w:ascii="Times New Roman" w:hAnsi="Times New Roman" w:cs="Times New Roman"/>
          <w:sz w:val="24"/>
          <w:szCs w:val="24"/>
          <w:lang w:val="uk-UA"/>
        </w:rPr>
        <w:lastRenderedPageBreak/>
        <w:t xml:space="preserve">Додаток до рішення виконавчого комітету Фонтанської сільської </w:t>
      </w:r>
      <w:r w:rsidRPr="002D0C1B">
        <w:rPr>
          <w:rFonts w:ascii="Times New Roman" w:eastAsia="Calibri" w:hAnsi="Times New Roman" w:cs="Times New Roman"/>
          <w:sz w:val="24"/>
          <w:szCs w:val="24"/>
          <w:lang w:val="en-US" w:eastAsia="ru-RU"/>
        </w:rPr>
        <w:t>VIII</w:t>
      </w:r>
      <w:r>
        <w:rPr>
          <w:rFonts w:ascii="Times New Roman" w:eastAsia="Calibri" w:hAnsi="Times New Roman" w:cs="Times New Roman"/>
          <w:sz w:val="24"/>
          <w:szCs w:val="24"/>
          <w:lang w:val="uk-UA" w:eastAsia="ru-RU"/>
        </w:rPr>
        <w:t xml:space="preserve"> скликання</w:t>
      </w:r>
      <w:r w:rsidR="00E30FB1">
        <w:rPr>
          <w:rFonts w:ascii="Times New Roman" w:eastAsia="Calibri" w:hAnsi="Times New Roman" w:cs="Times New Roman"/>
          <w:sz w:val="24"/>
          <w:szCs w:val="24"/>
          <w:lang w:val="uk-UA" w:eastAsia="ru-RU"/>
        </w:rPr>
        <w:t xml:space="preserve"> №122 від 27.05.2021 р.</w:t>
      </w:r>
    </w:p>
    <w:p w:rsidR="00761F4C" w:rsidRDefault="00761F4C" w:rsidP="00761F4C">
      <w:pPr>
        <w:spacing w:after="0"/>
        <w:jc w:val="center"/>
        <w:rPr>
          <w:rFonts w:ascii="Times New Roman" w:hAnsi="Times New Roman" w:cs="Times New Roman"/>
          <w:sz w:val="24"/>
          <w:szCs w:val="24"/>
          <w:lang w:val="uk-UA"/>
        </w:rPr>
      </w:pPr>
    </w:p>
    <w:p w:rsidR="00761F4C" w:rsidRPr="0008051C" w:rsidRDefault="00761F4C" w:rsidP="00761F4C">
      <w:pPr>
        <w:spacing w:after="0"/>
        <w:jc w:val="center"/>
        <w:rPr>
          <w:rFonts w:ascii="Times New Roman" w:hAnsi="Times New Roman" w:cs="Times New Roman"/>
          <w:b/>
          <w:sz w:val="26"/>
          <w:szCs w:val="26"/>
          <w:lang w:val="uk-UA"/>
        </w:rPr>
      </w:pPr>
      <w:r w:rsidRPr="0008051C">
        <w:rPr>
          <w:rFonts w:ascii="Times New Roman" w:hAnsi="Times New Roman" w:cs="Times New Roman"/>
          <w:b/>
          <w:sz w:val="26"/>
          <w:szCs w:val="26"/>
          <w:lang w:val="uk-UA"/>
        </w:rPr>
        <w:t>Дислокація зелених насаджень, що підлягають видаленню на території Фонтанської сільської ради Одеського району Одеської області</w:t>
      </w:r>
    </w:p>
    <w:p w:rsidR="00761F4C" w:rsidRPr="0008051C" w:rsidRDefault="00761F4C" w:rsidP="00761F4C">
      <w:pPr>
        <w:spacing w:after="0" w:line="240" w:lineRule="auto"/>
        <w:rPr>
          <w:rFonts w:ascii="Times New Roman" w:hAnsi="Times New Roman" w:cs="Times New Roman"/>
          <w:b/>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b/>
          <w:sz w:val="26"/>
          <w:szCs w:val="26"/>
          <w:lang w:val="uk-UA"/>
        </w:rPr>
        <w:t>Крижанівка</w:t>
      </w:r>
    </w:p>
    <w:p w:rsidR="00761F4C" w:rsidRPr="0008051C" w:rsidRDefault="00761F4C" w:rsidP="00761F4C">
      <w:pPr>
        <w:spacing w:after="0" w:line="240" w:lineRule="auto"/>
        <w:rPr>
          <w:rFonts w:ascii="Times New Roman" w:hAnsi="Times New Roman" w:cs="Times New Roman"/>
          <w:b/>
          <w:sz w:val="26"/>
          <w:szCs w:val="26"/>
          <w:lang w:val="uk-UA"/>
        </w:rPr>
      </w:pP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Гонтаренко, 17 (горіх)</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Ярошевської, 15 (горіх)</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Рибача, 26 (горіх)</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Проценко, 28 (горіх) </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Гонтаренко, (горіх) </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1-й Центральний провулок (горіх)</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Миколаївська/кут Рибачої (тополь)</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Миколаївська/кут Центральної (тополь) </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Атаманюка/кут Миколаївської (тополь)</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Ветеранів, 24а (акація 2 шт.)</w:t>
      </w:r>
    </w:p>
    <w:p w:rsidR="00761F4C" w:rsidRPr="0008051C" w:rsidRDefault="00761F4C" w:rsidP="00761F4C">
      <w:pPr>
        <w:spacing w:after="0" w:line="240" w:lineRule="auto"/>
        <w:rPr>
          <w:rFonts w:ascii="Times New Roman" w:hAnsi="Times New Roman" w:cs="Times New Roman"/>
          <w:b/>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b/>
          <w:sz w:val="26"/>
          <w:szCs w:val="26"/>
          <w:lang w:val="uk-UA"/>
        </w:rPr>
        <w:t>Ліски</w:t>
      </w:r>
    </w:p>
    <w:p w:rsidR="00761F4C" w:rsidRPr="0008051C" w:rsidRDefault="00761F4C" w:rsidP="00761F4C">
      <w:pPr>
        <w:spacing w:after="0" w:line="240" w:lineRule="auto"/>
        <w:rPr>
          <w:rFonts w:ascii="Times New Roman" w:hAnsi="Times New Roman" w:cs="Times New Roman"/>
          <w:b/>
          <w:sz w:val="26"/>
          <w:szCs w:val="26"/>
          <w:lang w:val="uk-UA"/>
        </w:rPr>
      </w:pP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Дитячий майданчик (Лісна, 2) (горіх – 12 шт.)</w:t>
      </w:r>
    </w:p>
    <w:p w:rsidR="00761F4C" w:rsidRPr="0008051C" w:rsidRDefault="00761F4C" w:rsidP="00761F4C">
      <w:pPr>
        <w:spacing w:after="0" w:line="240" w:lineRule="auto"/>
        <w:rPr>
          <w:rFonts w:ascii="Times New Roman" w:hAnsi="Times New Roman" w:cs="Times New Roman"/>
          <w:b/>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b/>
          <w:sz w:val="26"/>
          <w:szCs w:val="26"/>
          <w:lang w:val="uk-UA"/>
        </w:rPr>
        <w:t>Фонтанка</w:t>
      </w:r>
    </w:p>
    <w:p w:rsidR="00761F4C" w:rsidRPr="0008051C" w:rsidRDefault="00761F4C" w:rsidP="00761F4C">
      <w:pPr>
        <w:spacing w:after="0" w:line="240" w:lineRule="auto"/>
        <w:rPr>
          <w:rFonts w:ascii="Times New Roman" w:hAnsi="Times New Roman" w:cs="Times New Roman"/>
          <w:b/>
          <w:sz w:val="26"/>
          <w:szCs w:val="26"/>
          <w:lang w:val="uk-UA"/>
        </w:rPr>
      </w:pP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Центральна 26 (береза – 4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Центральна 46/2 (стадіон) (тополь – 10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Центральна 20 (навпроти Уктртелекома) (шовковиця – 3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Базарна площа, 5 (біля ринку Фонтансаький) – (шовковиця – 1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Центральна 46 (ДК горіх – 1 шт., зламані внаслідок обмороження)</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Набережна 4, 8 (горіх – 2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Незалежності, 4 (горіх – 1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Шкільна 1 (ДНЗ Тополька) (тополь – 1 шт.) </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Патріотична 15-17 (тополь -3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Центральна 55 територія школи (горіх – 25 шт., дуб – 2 шт., абрикос – 2 шт., яблуня – 2 шт., каштан – 3 шт., чумак – 3 шт., липа – 3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Перемоги/кут вул. Степної (біля колишнього місця збору ТПВ) (шовковиця – 1 шт.) </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Степна, 13 (шовковиця – 1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Перемоги, 4 (тополь - 4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Шкільна, 31, 15 – (горіх – 2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Шкільна 10 – (горіх – 7 шт.) </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Гагаріна 5 а – (береза велика – 1 шт.)</w:t>
      </w:r>
    </w:p>
    <w:p w:rsidR="00761F4C" w:rsidRPr="0008051C" w:rsidRDefault="00761F4C" w:rsidP="00761F4C">
      <w:pPr>
        <w:spacing w:after="0"/>
        <w:rPr>
          <w:rFonts w:ascii="Times New Roman" w:hAnsi="Times New Roman" w:cs="Times New Roman"/>
          <w:sz w:val="26"/>
          <w:szCs w:val="26"/>
          <w:lang w:val="uk-UA"/>
        </w:rPr>
      </w:pPr>
      <w:r w:rsidRPr="0008051C">
        <w:rPr>
          <w:rFonts w:ascii="Times New Roman" w:hAnsi="Times New Roman" w:cs="Times New Roman"/>
          <w:sz w:val="26"/>
          <w:szCs w:val="26"/>
          <w:lang w:val="uk-UA"/>
        </w:rPr>
        <w:t>Центральна 5 А дерева ростуть на території ДНЗ «Гніздечко», загроза падіння на житловий будинок за адресою Центральна, 17.</w:t>
      </w:r>
    </w:p>
    <w:p w:rsidR="00761F4C" w:rsidRPr="0008051C" w:rsidRDefault="00761F4C" w:rsidP="00761F4C">
      <w:pPr>
        <w:spacing w:after="0"/>
        <w:rPr>
          <w:rFonts w:ascii="Times New Roman" w:hAnsi="Times New Roman" w:cs="Times New Roman"/>
          <w:sz w:val="26"/>
          <w:szCs w:val="26"/>
          <w:lang w:val="uk-UA"/>
        </w:rPr>
      </w:pPr>
    </w:p>
    <w:p w:rsidR="0008051C" w:rsidRDefault="0008051C" w:rsidP="00761F4C">
      <w:pPr>
        <w:spacing w:after="0" w:line="240" w:lineRule="auto"/>
        <w:rPr>
          <w:rFonts w:ascii="Times New Roman" w:hAnsi="Times New Roman" w:cs="Times New Roman"/>
          <w:b/>
          <w:sz w:val="26"/>
          <w:szCs w:val="26"/>
        </w:rPr>
      </w:pPr>
    </w:p>
    <w:p w:rsidR="00761F4C" w:rsidRPr="0008051C" w:rsidRDefault="00761F4C" w:rsidP="00761F4C">
      <w:pPr>
        <w:spacing w:after="0" w:line="240" w:lineRule="auto"/>
        <w:rPr>
          <w:rFonts w:ascii="Times New Roman" w:hAnsi="Times New Roman" w:cs="Times New Roman"/>
          <w:b/>
          <w:sz w:val="26"/>
          <w:szCs w:val="26"/>
        </w:rPr>
      </w:pPr>
      <w:r w:rsidRPr="0008051C">
        <w:rPr>
          <w:rFonts w:ascii="Times New Roman" w:hAnsi="Times New Roman" w:cs="Times New Roman"/>
          <w:b/>
          <w:sz w:val="26"/>
          <w:szCs w:val="26"/>
        </w:rPr>
        <w:lastRenderedPageBreak/>
        <w:t>Олександрівка</w:t>
      </w:r>
    </w:p>
    <w:p w:rsidR="00761F4C" w:rsidRPr="0008051C" w:rsidRDefault="00761F4C" w:rsidP="00761F4C">
      <w:pPr>
        <w:spacing w:after="0" w:line="240" w:lineRule="auto"/>
        <w:rPr>
          <w:rFonts w:ascii="Times New Roman" w:hAnsi="Times New Roman" w:cs="Times New Roman"/>
          <w:b/>
          <w:sz w:val="26"/>
          <w:szCs w:val="26"/>
        </w:rPr>
      </w:pPr>
    </w:p>
    <w:p w:rsidR="00761F4C" w:rsidRPr="0008051C" w:rsidRDefault="00761F4C" w:rsidP="00761F4C">
      <w:pPr>
        <w:spacing w:after="0" w:line="240" w:lineRule="auto"/>
        <w:rPr>
          <w:rFonts w:ascii="Times New Roman" w:hAnsi="Times New Roman" w:cs="Times New Roman"/>
          <w:b/>
          <w:sz w:val="26"/>
          <w:szCs w:val="26"/>
        </w:rPr>
      </w:pPr>
      <w:r w:rsidRPr="0008051C">
        <w:rPr>
          <w:rFonts w:ascii="Times New Roman" w:hAnsi="Times New Roman" w:cs="Times New Roman"/>
          <w:sz w:val="26"/>
          <w:szCs w:val="26"/>
        </w:rPr>
        <w:t>Набережна № 1</w:t>
      </w:r>
      <w:r w:rsidRPr="0008051C">
        <w:rPr>
          <w:rFonts w:ascii="Times New Roman" w:hAnsi="Times New Roman" w:cs="Times New Roman"/>
          <w:sz w:val="26"/>
          <w:szCs w:val="26"/>
          <w:lang w:val="uk-UA"/>
        </w:rPr>
        <w:t xml:space="preserve"> - </w:t>
      </w:r>
      <w:r w:rsidRPr="0008051C">
        <w:rPr>
          <w:rFonts w:ascii="Times New Roman" w:hAnsi="Times New Roman" w:cs="Times New Roman"/>
          <w:sz w:val="26"/>
          <w:szCs w:val="26"/>
        </w:rPr>
        <w:t>2 шт. (акація)</w:t>
      </w:r>
    </w:p>
    <w:p w:rsidR="00761F4C" w:rsidRPr="0008051C" w:rsidRDefault="00761F4C" w:rsidP="00761F4C">
      <w:pPr>
        <w:spacing w:after="0" w:line="240" w:lineRule="auto"/>
        <w:rPr>
          <w:rFonts w:ascii="Times New Roman" w:hAnsi="Times New Roman" w:cs="Times New Roman"/>
          <w:b/>
          <w:sz w:val="26"/>
          <w:szCs w:val="26"/>
        </w:rPr>
      </w:pPr>
      <w:r w:rsidRPr="0008051C">
        <w:rPr>
          <w:rFonts w:ascii="Times New Roman" w:hAnsi="Times New Roman" w:cs="Times New Roman"/>
          <w:sz w:val="26"/>
          <w:szCs w:val="26"/>
        </w:rPr>
        <w:t>Набережна № 3</w:t>
      </w:r>
      <w:r w:rsidRPr="0008051C">
        <w:rPr>
          <w:rFonts w:ascii="Times New Roman" w:hAnsi="Times New Roman" w:cs="Times New Roman"/>
          <w:sz w:val="26"/>
          <w:szCs w:val="26"/>
          <w:lang w:val="uk-UA"/>
        </w:rPr>
        <w:t xml:space="preserve"> - </w:t>
      </w:r>
      <w:r w:rsidRPr="0008051C">
        <w:rPr>
          <w:rFonts w:ascii="Times New Roman" w:hAnsi="Times New Roman" w:cs="Times New Roman"/>
          <w:sz w:val="26"/>
          <w:szCs w:val="26"/>
        </w:rPr>
        <w:t>1 шт. (акація)</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rPr>
        <w:t xml:space="preserve">Набережна № 5 </w:t>
      </w:r>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2 шт. (акація)</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rPr>
        <w:t>Л. Укра</w:t>
      </w:r>
      <w:r w:rsidRPr="0008051C">
        <w:rPr>
          <w:rFonts w:ascii="Times New Roman" w:hAnsi="Times New Roman" w:cs="Times New Roman"/>
          <w:sz w:val="26"/>
          <w:szCs w:val="26"/>
          <w:lang w:val="uk-UA"/>
        </w:rPr>
        <w:t>ї</w:t>
      </w:r>
      <w:r w:rsidRPr="0008051C">
        <w:rPr>
          <w:rFonts w:ascii="Times New Roman" w:hAnsi="Times New Roman" w:cs="Times New Roman"/>
          <w:sz w:val="26"/>
          <w:szCs w:val="26"/>
        </w:rPr>
        <w:t xml:space="preserve">нки (у ставка) </w:t>
      </w:r>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2 шт. (іва)</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Олександрівська</w:t>
      </w:r>
      <w:r w:rsidRPr="0008051C">
        <w:rPr>
          <w:rFonts w:ascii="Times New Roman" w:hAnsi="Times New Roman" w:cs="Times New Roman"/>
          <w:sz w:val="26"/>
          <w:szCs w:val="26"/>
        </w:rPr>
        <w:t xml:space="preserve"> № 1 </w:t>
      </w:r>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1 шт. (тополь)</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Олександрівська</w:t>
      </w:r>
      <w:r w:rsidRPr="0008051C">
        <w:rPr>
          <w:rFonts w:ascii="Times New Roman" w:hAnsi="Times New Roman" w:cs="Times New Roman"/>
          <w:sz w:val="26"/>
          <w:szCs w:val="26"/>
        </w:rPr>
        <w:t xml:space="preserve"> № 1-А </w:t>
      </w:r>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1 шт. (тополь)</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rPr>
        <w:t xml:space="preserve">Центральна № 11 </w:t>
      </w:r>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1 шт. (акація)</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Центральна № 27</w:t>
      </w:r>
      <w:r w:rsidRPr="0008051C">
        <w:rPr>
          <w:rFonts w:ascii="Times New Roman" w:hAnsi="Times New Roman" w:cs="Times New Roman"/>
          <w:sz w:val="26"/>
          <w:szCs w:val="26"/>
          <w:lang w:val="uk-UA"/>
        </w:rPr>
        <w:t xml:space="preserve"> - </w:t>
      </w:r>
      <w:r w:rsidRPr="0008051C">
        <w:rPr>
          <w:rFonts w:ascii="Times New Roman" w:hAnsi="Times New Roman" w:cs="Times New Roman"/>
          <w:sz w:val="26"/>
          <w:szCs w:val="26"/>
        </w:rPr>
        <w:t xml:space="preserve"> 2 шт. (акація)</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rPr>
        <w:t xml:space="preserve">Центральна № </w:t>
      </w:r>
      <w:proofErr w:type="gramStart"/>
      <w:r w:rsidRPr="0008051C">
        <w:rPr>
          <w:rFonts w:ascii="Times New Roman" w:hAnsi="Times New Roman" w:cs="Times New Roman"/>
          <w:sz w:val="26"/>
          <w:szCs w:val="26"/>
        </w:rPr>
        <w:t xml:space="preserve">35 </w:t>
      </w:r>
      <w:r w:rsidRPr="0008051C">
        <w:rPr>
          <w:rFonts w:ascii="Times New Roman" w:hAnsi="Times New Roman" w:cs="Times New Roman"/>
          <w:sz w:val="26"/>
          <w:szCs w:val="26"/>
          <w:lang w:val="uk-UA"/>
        </w:rPr>
        <w:t xml:space="preserve"> -</w:t>
      </w:r>
      <w:proofErr w:type="gramEnd"/>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2 шт. (тополь)</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Центральна № 45</w:t>
      </w:r>
      <w:r w:rsidRPr="0008051C">
        <w:rPr>
          <w:rFonts w:ascii="Times New Roman" w:hAnsi="Times New Roman" w:cs="Times New Roman"/>
          <w:sz w:val="26"/>
          <w:szCs w:val="26"/>
          <w:lang w:val="uk-UA"/>
        </w:rPr>
        <w:t xml:space="preserve"> - </w:t>
      </w:r>
      <w:r w:rsidRPr="0008051C">
        <w:rPr>
          <w:rFonts w:ascii="Times New Roman" w:hAnsi="Times New Roman" w:cs="Times New Roman"/>
          <w:sz w:val="26"/>
          <w:szCs w:val="26"/>
        </w:rPr>
        <w:t>2 шт. (тополь)</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 xml:space="preserve"> Центральна № 67 </w:t>
      </w:r>
      <w:r w:rsidRPr="0008051C">
        <w:rPr>
          <w:rFonts w:ascii="Times New Roman" w:hAnsi="Times New Roman" w:cs="Times New Roman"/>
          <w:sz w:val="26"/>
          <w:szCs w:val="26"/>
          <w:lang w:val="uk-UA"/>
        </w:rPr>
        <w:t xml:space="preserve">- </w:t>
      </w:r>
      <w:r w:rsidRPr="0008051C">
        <w:rPr>
          <w:rFonts w:ascii="Times New Roman" w:hAnsi="Times New Roman" w:cs="Times New Roman"/>
          <w:sz w:val="26"/>
          <w:szCs w:val="26"/>
        </w:rPr>
        <w:t>2 шт. (тополь)</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Центральна № 77</w:t>
      </w:r>
      <w:r w:rsidRPr="0008051C">
        <w:rPr>
          <w:rFonts w:ascii="Times New Roman" w:hAnsi="Times New Roman" w:cs="Times New Roman"/>
          <w:sz w:val="26"/>
          <w:szCs w:val="26"/>
          <w:lang w:val="uk-UA"/>
        </w:rPr>
        <w:t xml:space="preserve"> - </w:t>
      </w:r>
      <w:r w:rsidRPr="0008051C">
        <w:rPr>
          <w:rFonts w:ascii="Times New Roman" w:hAnsi="Times New Roman" w:cs="Times New Roman"/>
          <w:sz w:val="26"/>
          <w:szCs w:val="26"/>
        </w:rPr>
        <w:t>1 шт. (тополь)</w:t>
      </w: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sz w:val="26"/>
          <w:szCs w:val="26"/>
          <w:lang w:val="uk-UA"/>
        </w:rPr>
        <w:t>Всього – 19 шт.</w:t>
      </w:r>
    </w:p>
    <w:p w:rsidR="00761F4C" w:rsidRPr="0008051C" w:rsidRDefault="00761F4C" w:rsidP="00761F4C">
      <w:pPr>
        <w:rPr>
          <w:rFonts w:ascii="Times New Roman" w:hAnsi="Times New Roman" w:cs="Times New Roman"/>
          <w:b/>
          <w:sz w:val="26"/>
          <w:szCs w:val="26"/>
        </w:rPr>
      </w:pPr>
    </w:p>
    <w:p w:rsidR="00761F4C" w:rsidRPr="0008051C" w:rsidRDefault="00761F4C" w:rsidP="00761F4C">
      <w:pPr>
        <w:spacing w:after="0" w:line="240" w:lineRule="auto"/>
        <w:rPr>
          <w:rFonts w:ascii="Times New Roman" w:hAnsi="Times New Roman" w:cs="Times New Roman"/>
          <w:b/>
          <w:sz w:val="26"/>
          <w:szCs w:val="26"/>
        </w:rPr>
      </w:pPr>
      <w:r w:rsidRPr="0008051C">
        <w:rPr>
          <w:rFonts w:ascii="Times New Roman" w:hAnsi="Times New Roman" w:cs="Times New Roman"/>
          <w:b/>
          <w:sz w:val="26"/>
          <w:szCs w:val="26"/>
        </w:rPr>
        <w:t>Світле</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Курган - 2 шт. (акація)</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Комунальна № 2-А - 1 шт. (акація)</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Комунальна № 31 - 1 шт. (акація)</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Зелена № 1 - 1 шт. (акація)</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lang w:val="uk-UA"/>
        </w:rPr>
        <w:t>І</w:t>
      </w:r>
      <w:r w:rsidRPr="0008051C">
        <w:rPr>
          <w:rFonts w:ascii="Times New Roman" w:hAnsi="Times New Roman" w:cs="Times New Roman"/>
          <w:sz w:val="26"/>
          <w:szCs w:val="26"/>
        </w:rPr>
        <w:t>ндустріальна № 1 - 1 шт. (акація)</w:t>
      </w:r>
    </w:p>
    <w:p w:rsidR="00761F4C" w:rsidRPr="0008051C" w:rsidRDefault="00761F4C" w:rsidP="00761F4C">
      <w:pPr>
        <w:spacing w:after="0" w:line="240" w:lineRule="auto"/>
        <w:rPr>
          <w:rFonts w:ascii="Times New Roman" w:hAnsi="Times New Roman" w:cs="Times New Roman"/>
          <w:sz w:val="26"/>
          <w:szCs w:val="26"/>
        </w:rPr>
      </w:pPr>
      <w:r w:rsidRPr="0008051C">
        <w:rPr>
          <w:rFonts w:ascii="Times New Roman" w:hAnsi="Times New Roman" w:cs="Times New Roman"/>
          <w:sz w:val="26"/>
          <w:szCs w:val="26"/>
        </w:rPr>
        <w:t>Заводс</w:t>
      </w:r>
      <w:r w:rsidRPr="0008051C">
        <w:rPr>
          <w:rFonts w:ascii="Times New Roman" w:hAnsi="Times New Roman" w:cs="Times New Roman"/>
          <w:sz w:val="26"/>
          <w:szCs w:val="26"/>
          <w:lang w:val="uk-UA"/>
        </w:rPr>
        <w:t>ь</w:t>
      </w:r>
      <w:r w:rsidRPr="0008051C">
        <w:rPr>
          <w:rFonts w:ascii="Times New Roman" w:hAnsi="Times New Roman" w:cs="Times New Roman"/>
          <w:sz w:val="26"/>
          <w:szCs w:val="26"/>
        </w:rPr>
        <w:t>ка № 30 - 1 шт. (акація)</w:t>
      </w:r>
    </w:p>
    <w:p w:rsidR="00761F4C" w:rsidRPr="0008051C" w:rsidRDefault="00761F4C" w:rsidP="00761F4C">
      <w:pPr>
        <w:spacing w:after="0" w:line="240" w:lineRule="auto"/>
        <w:rPr>
          <w:rFonts w:ascii="Times New Roman" w:hAnsi="Times New Roman" w:cs="Times New Roman"/>
          <w:b/>
          <w:sz w:val="26"/>
          <w:szCs w:val="26"/>
        </w:rPr>
      </w:pPr>
      <w:r w:rsidRPr="0008051C">
        <w:rPr>
          <w:rFonts w:ascii="Times New Roman" w:hAnsi="Times New Roman" w:cs="Times New Roman"/>
          <w:sz w:val="26"/>
          <w:szCs w:val="26"/>
        </w:rPr>
        <w:t>Всього – 7 шт.</w:t>
      </w:r>
    </w:p>
    <w:p w:rsidR="00761F4C" w:rsidRPr="0008051C" w:rsidRDefault="00761F4C" w:rsidP="00761F4C">
      <w:pPr>
        <w:spacing w:after="0" w:line="240" w:lineRule="auto"/>
        <w:rPr>
          <w:rFonts w:ascii="Times New Roman" w:hAnsi="Times New Roman" w:cs="Times New Roman"/>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b/>
          <w:sz w:val="26"/>
          <w:szCs w:val="26"/>
          <w:lang w:val="uk-UA"/>
        </w:rPr>
        <w:t>Вапнярка</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Степова, 15 – 1 шт. (горіх)</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Степова, 42 А – 1 шт. (горіх)</w:t>
      </w:r>
    </w:p>
    <w:p w:rsidR="00761F4C" w:rsidRPr="0008051C" w:rsidRDefault="00761F4C" w:rsidP="00761F4C">
      <w:pPr>
        <w:spacing w:after="0" w:line="240" w:lineRule="auto"/>
        <w:rPr>
          <w:rFonts w:ascii="Times New Roman" w:hAnsi="Times New Roman" w:cs="Times New Roman"/>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b/>
          <w:sz w:val="26"/>
          <w:szCs w:val="26"/>
          <w:lang w:val="uk-UA"/>
        </w:rPr>
        <w:t>Нова Дофінівка</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 xml:space="preserve">Школа – 8 шт. (акація) </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Приморська, 26 – 2 шт. (тополь)</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Радісна, 1 – 1 шт. (горіх)</w:t>
      </w:r>
    </w:p>
    <w:p w:rsidR="00761F4C" w:rsidRPr="0008051C" w:rsidRDefault="00761F4C" w:rsidP="00761F4C">
      <w:pPr>
        <w:spacing w:after="0" w:line="240" w:lineRule="auto"/>
        <w:rPr>
          <w:rFonts w:ascii="Times New Roman" w:hAnsi="Times New Roman" w:cs="Times New Roman"/>
          <w:sz w:val="26"/>
          <w:szCs w:val="26"/>
          <w:lang w:val="uk-UA"/>
        </w:rPr>
      </w:pPr>
      <w:r w:rsidRPr="0008051C">
        <w:rPr>
          <w:rFonts w:ascii="Times New Roman" w:hAnsi="Times New Roman" w:cs="Times New Roman"/>
          <w:sz w:val="26"/>
          <w:szCs w:val="26"/>
          <w:lang w:val="uk-UA"/>
        </w:rPr>
        <w:t>Курортна, 2 – 2 шт. (клен)</w:t>
      </w:r>
    </w:p>
    <w:p w:rsidR="00761F4C" w:rsidRPr="0008051C" w:rsidRDefault="00761F4C" w:rsidP="00761F4C">
      <w:pPr>
        <w:spacing w:after="0" w:line="240" w:lineRule="auto"/>
        <w:rPr>
          <w:rFonts w:ascii="Times New Roman" w:hAnsi="Times New Roman" w:cs="Times New Roman"/>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r w:rsidRPr="0008051C">
        <w:rPr>
          <w:rFonts w:ascii="Times New Roman" w:hAnsi="Times New Roman" w:cs="Times New Roman"/>
          <w:b/>
          <w:sz w:val="26"/>
          <w:szCs w:val="26"/>
          <w:lang w:val="uk-UA"/>
        </w:rPr>
        <w:t>Уздовж автомобільної дороги М-28 «Одеса-Южне»</w:t>
      </w:r>
    </w:p>
    <w:p w:rsidR="00761F4C" w:rsidRPr="0008051C" w:rsidRDefault="00761F4C" w:rsidP="00761F4C">
      <w:pPr>
        <w:spacing w:after="0" w:line="240" w:lineRule="auto"/>
        <w:jc w:val="both"/>
        <w:rPr>
          <w:rFonts w:ascii="Times New Roman" w:hAnsi="Times New Roman" w:cs="Times New Roman"/>
          <w:sz w:val="26"/>
          <w:szCs w:val="26"/>
          <w:lang w:val="uk-UA"/>
        </w:rPr>
      </w:pPr>
      <w:r w:rsidRPr="0008051C">
        <w:rPr>
          <w:rFonts w:ascii="Times New Roman" w:hAnsi="Times New Roman" w:cs="Times New Roman"/>
          <w:sz w:val="26"/>
          <w:szCs w:val="26"/>
          <w:lang w:val="uk-UA"/>
        </w:rPr>
        <w:t>10 одиниць аварійних дерев (від села Крижанівка до села Нова Дофінівка)</w:t>
      </w: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08051C" w:rsidRPr="00E30FB1" w:rsidRDefault="0008051C" w:rsidP="0008051C">
      <w:pPr>
        <w:rPr>
          <w:rFonts w:ascii="Times New Roman" w:hAnsi="Times New Roman" w:cs="Times New Roman"/>
          <w:sz w:val="26"/>
          <w:szCs w:val="26"/>
          <w:lang w:val="uk-UA"/>
        </w:rPr>
      </w:pPr>
      <w:r w:rsidRPr="00E30FB1">
        <w:rPr>
          <w:rFonts w:ascii="Times New Roman" w:hAnsi="Times New Roman" w:cs="Times New Roman"/>
          <w:sz w:val="26"/>
          <w:szCs w:val="26"/>
          <w:lang w:val="uk-UA"/>
        </w:rPr>
        <w:t>Секретар сільської ради                       /підпис/                                     М.І. Матвейчук</w:t>
      </w: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761F4C" w:rsidRDefault="00761F4C" w:rsidP="00761F4C">
      <w:pPr>
        <w:spacing w:after="0" w:line="240" w:lineRule="auto"/>
        <w:jc w:val="both"/>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39" type="#_x0000_t75" style="width:35.25pt;height:45pt" o:ole="" fillcolor="window">
            <v:imagedata r:id="rId5" o:title=""/>
          </v:shape>
          <o:OLEObject Type="Embed" ProgID="PBrush" ShapeID="_x0000_i1039" DrawAspect="Content" ObjectID="_1684142971" r:id="rId20"/>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08051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08051C">
        <w:rPr>
          <w:rFonts w:ascii="Times New Roman" w:eastAsia="Times New Roman" w:hAnsi="Times New Roman" w:cs="Times New Roman"/>
          <w:b/>
          <w:sz w:val="26"/>
          <w:szCs w:val="26"/>
          <w:lang w:val="uk-UA" w:eastAsia="ru-RU"/>
        </w:rPr>
        <w:t xml:space="preserve">                                                       РІШЕННЯ №123               від 27 травня 2021 року</w:t>
      </w:r>
    </w:p>
    <w:p w:rsidR="00761F4C" w:rsidRPr="0008051C" w:rsidRDefault="00761F4C" w:rsidP="0008051C">
      <w:pPr>
        <w:spacing w:after="0" w:line="240" w:lineRule="auto"/>
        <w:rPr>
          <w:rFonts w:ascii="Times New Roman" w:eastAsia="Calibri" w:hAnsi="Times New Roman" w:cs="Times New Roman"/>
          <w:sz w:val="26"/>
          <w:szCs w:val="26"/>
          <w:lang w:val="uk-UA" w:eastAsia="ru-RU"/>
        </w:rPr>
      </w:pPr>
    </w:p>
    <w:p w:rsidR="00761F4C" w:rsidRPr="0008051C" w:rsidRDefault="00761F4C" w:rsidP="00761F4C">
      <w:pPr>
        <w:spacing w:after="0" w:line="240" w:lineRule="auto"/>
        <w:ind w:right="-284"/>
        <w:contextualSpacing/>
        <w:jc w:val="center"/>
        <w:outlineLvl w:val="0"/>
        <w:rPr>
          <w:rFonts w:ascii="Times New Roman" w:eastAsiaTheme="minorEastAsia" w:hAnsi="Times New Roman" w:cs="Times New Roman"/>
          <w:b/>
          <w:bCs/>
          <w:sz w:val="26"/>
          <w:szCs w:val="26"/>
          <w:lang w:val="uk-UA" w:eastAsia="ru-RU"/>
        </w:rPr>
      </w:pPr>
      <w:r w:rsidRPr="0008051C">
        <w:rPr>
          <w:rFonts w:ascii="Times New Roman" w:eastAsiaTheme="minorEastAsia" w:hAnsi="Times New Roman" w:cs="Times New Roman"/>
          <w:b/>
          <w:bCs/>
          <w:sz w:val="26"/>
          <w:szCs w:val="26"/>
          <w:lang w:val="uk-UA" w:eastAsia="ru-RU"/>
        </w:rPr>
        <w:t>Про переведення дачного (садового) будинку у жилий</w:t>
      </w:r>
    </w:p>
    <w:p w:rsidR="00761F4C" w:rsidRPr="0008051C" w:rsidRDefault="00761F4C" w:rsidP="00761F4C">
      <w:pPr>
        <w:spacing w:after="0" w:line="240" w:lineRule="auto"/>
        <w:ind w:left="1069" w:right="-284"/>
        <w:contextualSpacing/>
        <w:jc w:val="both"/>
        <w:outlineLvl w:val="0"/>
        <w:rPr>
          <w:rFonts w:ascii="Times New Roman" w:eastAsiaTheme="minorEastAsia" w:hAnsi="Times New Roman" w:cs="Times New Roman"/>
          <w:sz w:val="26"/>
          <w:szCs w:val="26"/>
          <w:lang w:val="uk-UA" w:eastAsia="ru-RU"/>
        </w:rPr>
      </w:pPr>
    </w:p>
    <w:p w:rsidR="00761F4C" w:rsidRPr="0008051C" w:rsidRDefault="00761F4C" w:rsidP="00761F4C">
      <w:pPr>
        <w:spacing w:after="0" w:line="240" w:lineRule="auto"/>
        <w:ind w:right="-284" w:firstLine="851"/>
        <w:contextualSpacing/>
        <w:jc w:val="both"/>
        <w:outlineLvl w:val="0"/>
        <w:rPr>
          <w:rFonts w:ascii="Times New Roman" w:eastAsiaTheme="minorEastAsia" w:hAnsi="Times New Roman" w:cs="Times New Roman"/>
          <w:sz w:val="26"/>
          <w:szCs w:val="26"/>
          <w:lang w:val="uk-UA" w:eastAsia="ru-RU"/>
        </w:rPr>
      </w:pPr>
      <w:r w:rsidRPr="0008051C">
        <w:rPr>
          <w:rFonts w:ascii="Times New Roman" w:eastAsiaTheme="minorEastAsia" w:hAnsi="Times New Roman" w:cs="Times New Roman"/>
          <w:sz w:val="26"/>
          <w:szCs w:val="26"/>
          <w:lang w:val="uk-UA" w:eastAsia="ru-RU"/>
        </w:rPr>
        <w:t>Розглянувши заяву гр. Демянкик Василя Івановича про переведення садового будинку у житловий будинок та додані до зави документи, керуючись Законом України «Про внесення змін до деяких законодавчих актів України щодо переведення садових і дачних будинків у жилі будинки та реєстрації в них місця проживання» від 2 вересня 2014 року №1673-VII, Постановою Кабінету Міністрів України «Про затвердження Порядку переведенням дачних і садових будинків, що відповідають державним будівельним нормам, у жилі будинки» від 29 квітня 2015 року №321, ст. 59, Законом України «Про місцеве самоврядування в Україні», виконавчий комітет Фонтанської сільської ради Одеського району Одеської області, -</w:t>
      </w:r>
    </w:p>
    <w:p w:rsidR="00761F4C" w:rsidRPr="0008051C" w:rsidRDefault="00761F4C" w:rsidP="00761F4C">
      <w:pPr>
        <w:spacing w:after="0" w:line="240" w:lineRule="auto"/>
        <w:ind w:right="-284" w:firstLine="851"/>
        <w:contextualSpacing/>
        <w:jc w:val="both"/>
        <w:outlineLvl w:val="0"/>
        <w:rPr>
          <w:rFonts w:ascii="Times New Roman" w:eastAsiaTheme="minorEastAsia" w:hAnsi="Times New Roman" w:cs="Times New Roman"/>
          <w:sz w:val="26"/>
          <w:szCs w:val="26"/>
          <w:lang w:val="uk-UA" w:eastAsia="ru-RU"/>
        </w:rPr>
      </w:pPr>
    </w:p>
    <w:p w:rsidR="00761F4C" w:rsidRPr="0008051C" w:rsidRDefault="00761F4C" w:rsidP="00761F4C">
      <w:pPr>
        <w:spacing w:after="0" w:line="240" w:lineRule="auto"/>
        <w:ind w:right="-284"/>
        <w:jc w:val="center"/>
        <w:outlineLvl w:val="0"/>
        <w:rPr>
          <w:rFonts w:ascii="Times New Roman" w:eastAsiaTheme="minorEastAsia" w:hAnsi="Times New Roman" w:cs="Times New Roman"/>
          <w:b/>
          <w:bCs/>
          <w:sz w:val="26"/>
          <w:szCs w:val="26"/>
          <w:lang w:val="uk-UA" w:eastAsia="ru-RU"/>
        </w:rPr>
      </w:pPr>
      <w:r w:rsidRPr="0008051C">
        <w:rPr>
          <w:rFonts w:ascii="Times New Roman" w:eastAsiaTheme="minorEastAsia" w:hAnsi="Times New Roman" w:cs="Times New Roman"/>
          <w:b/>
          <w:bCs/>
          <w:sz w:val="26"/>
          <w:szCs w:val="26"/>
          <w:lang w:val="uk-UA" w:eastAsia="ru-RU"/>
        </w:rPr>
        <w:t>ВИРІШИВ:</w:t>
      </w:r>
    </w:p>
    <w:p w:rsidR="00761F4C" w:rsidRPr="0008051C" w:rsidRDefault="00761F4C" w:rsidP="00761F4C">
      <w:pPr>
        <w:spacing w:after="0" w:line="240" w:lineRule="auto"/>
        <w:ind w:right="-284"/>
        <w:jc w:val="center"/>
        <w:outlineLvl w:val="0"/>
        <w:rPr>
          <w:rFonts w:ascii="Times New Roman" w:eastAsiaTheme="minorEastAsia" w:hAnsi="Times New Roman" w:cs="Times New Roman"/>
          <w:b/>
          <w:bCs/>
          <w:sz w:val="26"/>
          <w:szCs w:val="26"/>
          <w:lang w:val="uk-UA" w:eastAsia="ru-RU"/>
        </w:rPr>
      </w:pPr>
    </w:p>
    <w:p w:rsidR="00761F4C" w:rsidRPr="0008051C" w:rsidRDefault="00761F4C" w:rsidP="00761F4C">
      <w:pPr>
        <w:numPr>
          <w:ilvl w:val="0"/>
          <w:numId w:val="7"/>
        </w:numPr>
        <w:spacing w:after="0" w:line="240" w:lineRule="auto"/>
        <w:ind w:left="426" w:right="-284" w:firstLine="567"/>
        <w:contextualSpacing/>
        <w:jc w:val="both"/>
        <w:outlineLvl w:val="0"/>
        <w:rPr>
          <w:rFonts w:ascii="Times New Roman" w:eastAsiaTheme="minorEastAsia" w:hAnsi="Times New Roman" w:cs="Times New Roman"/>
          <w:sz w:val="26"/>
          <w:szCs w:val="26"/>
          <w:lang w:val="uk-UA" w:eastAsia="ru-RU"/>
        </w:rPr>
      </w:pPr>
      <w:r w:rsidRPr="0008051C">
        <w:rPr>
          <w:rFonts w:ascii="Times New Roman" w:eastAsiaTheme="minorEastAsia" w:hAnsi="Times New Roman" w:cs="Times New Roman"/>
          <w:sz w:val="26"/>
          <w:szCs w:val="26"/>
          <w:lang w:val="uk-UA" w:eastAsia="ru-RU"/>
        </w:rPr>
        <w:t>Перевести садовий будинок, який відповідно до Витягу з Державного реєстру речових прав на нерухоме майно про реєстрацію права власності від 07.04.2021. №251575147 знаходиться у приватній власності Демяник В.І. та розташований за адресою: Одеська область, Лиманський р., (Комінтернівський р-н), «Світанок» садове товариство , вулиця Хвойна, будинок 3261, у житловий будинок.</w:t>
      </w:r>
    </w:p>
    <w:p w:rsidR="00761F4C" w:rsidRPr="0008051C" w:rsidRDefault="00761F4C" w:rsidP="00761F4C">
      <w:pPr>
        <w:numPr>
          <w:ilvl w:val="0"/>
          <w:numId w:val="7"/>
        </w:numPr>
        <w:spacing w:after="0" w:line="240" w:lineRule="auto"/>
        <w:ind w:left="426" w:right="-284" w:firstLine="567"/>
        <w:contextualSpacing/>
        <w:jc w:val="both"/>
        <w:outlineLvl w:val="0"/>
        <w:rPr>
          <w:rFonts w:ascii="Times New Roman" w:eastAsiaTheme="minorEastAsia" w:hAnsi="Times New Roman" w:cs="Times New Roman"/>
          <w:sz w:val="26"/>
          <w:szCs w:val="26"/>
          <w:lang w:val="uk-UA" w:eastAsia="ru-RU"/>
        </w:rPr>
      </w:pPr>
      <w:r w:rsidRPr="0008051C">
        <w:rPr>
          <w:rFonts w:ascii="Times New Roman" w:eastAsiaTheme="minorEastAsia" w:hAnsi="Times New Roman" w:cs="Times New Roman"/>
          <w:sz w:val="26"/>
          <w:szCs w:val="26"/>
          <w:lang w:val="uk-UA" w:eastAsia="ru-RU"/>
        </w:rPr>
        <w:t>Контроль за виконанням цього рішення покладається на начальника відділу містобудування та архітектури виконавчого органу Фонтанської сільської ради Одеського району Одеської області.</w:t>
      </w:r>
    </w:p>
    <w:p w:rsidR="00761F4C" w:rsidRPr="0008051C" w:rsidRDefault="00761F4C" w:rsidP="00761F4C">
      <w:pPr>
        <w:spacing w:after="0" w:line="240" w:lineRule="auto"/>
        <w:ind w:left="426" w:right="-284" w:firstLine="567"/>
        <w:jc w:val="both"/>
        <w:outlineLvl w:val="0"/>
        <w:rPr>
          <w:rFonts w:ascii="Times New Roman" w:eastAsiaTheme="minorEastAsia" w:hAnsi="Times New Roman" w:cs="Times New Roman"/>
          <w:sz w:val="26"/>
          <w:szCs w:val="26"/>
          <w:lang w:val="uk-UA" w:eastAsia="ru-RU"/>
        </w:rPr>
      </w:pPr>
    </w:p>
    <w:p w:rsidR="00761F4C" w:rsidRPr="0008051C" w:rsidRDefault="00761F4C" w:rsidP="00761F4C">
      <w:pPr>
        <w:spacing w:after="0" w:line="240" w:lineRule="auto"/>
        <w:jc w:val="both"/>
        <w:rPr>
          <w:rFonts w:ascii="Times New Roman" w:hAnsi="Times New Roman" w:cs="Times New Roman"/>
          <w:sz w:val="26"/>
          <w:szCs w:val="26"/>
          <w:lang w:val="uk-UA"/>
        </w:rPr>
      </w:pPr>
    </w:p>
    <w:p w:rsidR="00761F4C" w:rsidRPr="0008051C" w:rsidRDefault="00761F4C" w:rsidP="00761F4C">
      <w:pPr>
        <w:spacing w:after="0" w:line="240" w:lineRule="auto"/>
        <w:rPr>
          <w:rFonts w:ascii="Times New Roman" w:hAnsi="Times New Roman" w:cs="Times New Roman"/>
          <w:sz w:val="26"/>
          <w:szCs w:val="26"/>
          <w:lang w:val="uk-UA"/>
        </w:rPr>
      </w:pPr>
    </w:p>
    <w:p w:rsidR="00761F4C" w:rsidRPr="0008051C" w:rsidRDefault="00761F4C" w:rsidP="00761F4C">
      <w:pPr>
        <w:spacing w:after="0" w:line="240" w:lineRule="auto"/>
        <w:rPr>
          <w:rFonts w:ascii="Times New Roman" w:hAnsi="Times New Roman" w:cs="Times New Roman"/>
          <w:b/>
          <w:sz w:val="26"/>
          <w:szCs w:val="26"/>
          <w:lang w:val="uk-UA"/>
        </w:rPr>
      </w:pPr>
    </w:p>
    <w:p w:rsidR="00E30FB1" w:rsidRPr="0008051C" w:rsidRDefault="00E30FB1" w:rsidP="00E30FB1">
      <w:pPr>
        <w:rPr>
          <w:rFonts w:ascii="Times New Roman" w:hAnsi="Times New Roman" w:cs="Times New Roman"/>
          <w:sz w:val="26"/>
          <w:szCs w:val="26"/>
          <w:lang w:val="uk-UA"/>
        </w:rPr>
      </w:pPr>
      <w:r w:rsidRPr="0008051C">
        <w:rPr>
          <w:rFonts w:ascii="Times New Roman" w:hAnsi="Times New Roman" w:cs="Times New Roman"/>
          <w:sz w:val="26"/>
          <w:szCs w:val="26"/>
          <w:lang w:val="uk-UA"/>
        </w:rPr>
        <w:t>Сільський голова                                       /підпис/                                    Н.Г. Крупиця</w:t>
      </w:r>
    </w:p>
    <w:p w:rsidR="00E30FB1" w:rsidRPr="0008051C" w:rsidRDefault="00E30FB1" w:rsidP="00E30FB1">
      <w:pPr>
        <w:rPr>
          <w:rFonts w:ascii="Times New Roman" w:hAnsi="Times New Roman" w:cs="Times New Roman"/>
          <w:sz w:val="26"/>
          <w:szCs w:val="26"/>
          <w:lang w:val="uk-UA"/>
        </w:rPr>
      </w:pPr>
    </w:p>
    <w:p w:rsidR="00E30FB1" w:rsidRPr="0008051C" w:rsidRDefault="00E30FB1" w:rsidP="00E30FB1">
      <w:pPr>
        <w:rPr>
          <w:rFonts w:ascii="Times New Roman" w:hAnsi="Times New Roman" w:cs="Times New Roman"/>
          <w:sz w:val="26"/>
          <w:szCs w:val="26"/>
          <w:lang w:val="uk-UA"/>
        </w:rPr>
      </w:pPr>
      <w:r w:rsidRPr="0008051C">
        <w:rPr>
          <w:rFonts w:ascii="Times New Roman" w:hAnsi="Times New Roman" w:cs="Times New Roman"/>
          <w:sz w:val="26"/>
          <w:szCs w:val="26"/>
          <w:lang w:val="uk-UA"/>
        </w:rPr>
        <w:t>Секретар сільської ради                       /підпис/                                     М.І. Матвейчук</w:t>
      </w:r>
    </w:p>
    <w:p w:rsidR="00E30FB1" w:rsidRDefault="00E30FB1" w:rsidP="00E30FB1">
      <w:pPr>
        <w:rPr>
          <w:lang w:val="uk-UA"/>
        </w:rPr>
      </w:pPr>
    </w:p>
    <w:p w:rsidR="00761F4C" w:rsidRDefault="00761F4C" w:rsidP="00761F4C">
      <w:pPr>
        <w:spacing w:after="0" w:line="240" w:lineRule="auto"/>
        <w:rPr>
          <w:rFonts w:ascii="Times New Roman" w:hAnsi="Times New Roman" w:cs="Times New Roman"/>
          <w:b/>
          <w:sz w:val="24"/>
          <w:szCs w:val="24"/>
          <w:lang w:val="uk-UA"/>
        </w:rPr>
      </w:pPr>
    </w:p>
    <w:p w:rsidR="00761F4C" w:rsidRDefault="00761F4C" w:rsidP="00761F4C">
      <w:pPr>
        <w:spacing w:after="0" w:line="240" w:lineRule="auto"/>
        <w:rPr>
          <w:rFonts w:ascii="Times New Roman" w:hAnsi="Times New Roman" w:cs="Times New Roman"/>
          <w:b/>
          <w:sz w:val="24"/>
          <w:szCs w:val="24"/>
          <w:lang w:val="uk-UA"/>
        </w:rPr>
      </w:pPr>
    </w:p>
    <w:p w:rsidR="00761F4C" w:rsidRDefault="00761F4C" w:rsidP="00761F4C">
      <w:pPr>
        <w:spacing w:after="0" w:line="240" w:lineRule="auto"/>
        <w:rPr>
          <w:rFonts w:ascii="Times New Roman" w:hAnsi="Times New Roman" w:cs="Times New Roman"/>
          <w:b/>
          <w:sz w:val="24"/>
          <w:szCs w:val="24"/>
          <w:lang w:val="uk-UA"/>
        </w:rPr>
      </w:pPr>
    </w:p>
    <w:p w:rsidR="00761F4C" w:rsidRDefault="00761F4C" w:rsidP="00761F4C">
      <w:pPr>
        <w:spacing w:after="0" w:line="240" w:lineRule="auto"/>
        <w:rPr>
          <w:rFonts w:ascii="Times New Roman" w:hAnsi="Times New Roman" w:cs="Times New Roman"/>
          <w:b/>
          <w:sz w:val="24"/>
          <w:szCs w:val="24"/>
          <w:lang w:val="uk-UA"/>
        </w:rPr>
      </w:pPr>
    </w:p>
    <w:p w:rsidR="00761F4C" w:rsidRDefault="00761F4C" w:rsidP="00761F4C">
      <w:pPr>
        <w:spacing w:after="0" w:line="240" w:lineRule="auto"/>
        <w:rPr>
          <w:rFonts w:ascii="Times New Roman" w:hAnsi="Times New Roman" w:cs="Times New Roman"/>
          <w:b/>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0" type="#_x0000_t75" style="width:35.25pt;height:45pt" o:ole="" fillcolor="window">
            <v:imagedata r:id="rId5" o:title=""/>
          </v:shape>
          <o:OLEObject Type="Embed" ProgID="PBrush" ShapeID="_x0000_i1040" DrawAspect="Content" ObjectID="_1684142972" r:id="rId21"/>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08051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08051C">
        <w:rPr>
          <w:rFonts w:ascii="Times New Roman" w:eastAsia="Times New Roman" w:hAnsi="Times New Roman" w:cs="Times New Roman"/>
          <w:b/>
          <w:sz w:val="26"/>
          <w:szCs w:val="26"/>
          <w:lang w:val="uk-UA" w:eastAsia="ru-RU"/>
        </w:rPr>
        <w:t xml:space="preserve">                                                       РІШЕННЯ №124               від 27 травня 2021 року</w:t>
      </w:r>
    </w:p>
    <w:p w:rsidR="00A65728" w:rsidRPr="0008051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p>
    <w:p w:rsidR="00761F4C" w:rsidRPr="0008051C" w:rsidRDefault="00761F4C" w:rsidP="00761F4C">
      <w:pPr>
        <w:spacing w:after="0" w:line="240" w:lineRule="auto"/>
        <w:ind w:right="-426"/>
        <w:jc w:val="center"/>
        <w:rPr>
          <w:rFonts w:ascii="Times New Roman" w:eastAsia="Calibri" w:hAnsi="Times New Roman" w:cs="Times New Roman"/>
          <w:b/>
          <w:bCs/>
          <w:sz w:val="26"/>
          <w:szCs w:val="26"/>
          <w:lang w:val="uk-UA" w:eastAsia="ru-RU"/>
        </w:rPr>
      </w:pPr>
      <w:r w:rsidRPr="0008051C">
        <w:rPr>
          <w:rFonts w:ascii="Times New Roman" w:eastAsia="Calibri" w:hAnsi="Times New Roman" w:cs="Times New Roman"/>
          <w:b/>
          <w:bCs/>
          <w:sz w:val="26"/>
          <w:szCs w:val="26"/>
          <w:lang w:val="uk-UA" w:eastAsia="ru-RU"/>
        </w:rPr>
        <w:t>Про вирішення питання щодо звільнення від сплати орендної плати</w:t>
      </w:r>
    </w:p>
    <w:p w:rsidR="00761F4C" w:rsidRPr="0008051C" w:rsidRDefault="00761F4C" w:rsidP="00761F4C">
      <w:pPr>
        <w:spacing w:after="0" w:line="240" w:lineRule="auto"/>
        <w:ind w:right="-426" w:firstLine="851"/>
        <w:jc w:val="both"/>
        <w:rPr>
          <w:rFonts w:ascii="Times New Roman" w:eastAsia="Times New Roman" w:hAnsi="Times New Roman" w:cs="Times New Roman"/>
          <w:sz w:val="26"/>
          <w:szCs w:val="26"/>
          <w:lang w:val="uk-UA" w:eastAsia="ru-RU"/>
        </w:rPr>
      </w:pPr>
    </w:p>
    <w:p w:rsidR="00761F4C" w:rsidRPr="0008051C" w:rsidRDefault="00761F4C" w:rsidP="00761F4C">
      <w:pPr>
        <w:spacing w:after="0" w:line="240" w:lineRule="auto"/>
        <w:ind w:right="-426" w:firstLine="851"/>
        <w:jc w:val="both"/>
        <w:rPr>
          <w:rFonts w:ascii="Times New Roman" w:eastAsia="Times New Roman" w:hAnsi="Times New Roman" w:cs="Times New Roman"/>
          <w:sz w:val="26"/>
          <w:szCs w:val="26"/>
          <w:lang w:val="uk-UA" w:eastAsia="ru-RU"/>
        </w:rPr>
      </w:pPr>
      <w:r w:rsidRPr="0008051C">
        <w:rPr>
          <w:rFonts w:ascii="Times New Roman" w:eastAsiaTheme="minorEastAsia" w:hAnsi="Times New Roman" w:cs="Times New Roman"/>
          <w:sz w:val="26"/>
          <w:szCs w:val="26"/>
          <w:lang w:val="uk-UA" w:eastAsia="ru-RU"/>
        </w:rPr>
        <w:t xml:space="preserve">Розглянувши заяву ФОП Шаповалова Ю.О., відповідно до ст. 30 Закону України «Про місцеве самоврядування в Україні», </w:t>
      </w:r>
      <w:r w:rsidRPr="0008051C">
        <w:rPr>
          <w:rFonts w:ascii="Times New Roman" w:eastAsia="Times New Roman" w:hAnsi="Times New Roman" w:cs="Times New Roman"/>
          <w:sz w:val="26"/>
          <w:szCs w:val="26"/>
          <w:lang w:val="uk-UA" w:eastAsia="ru-RU"/>
        </w:rPr>
        <w:t>відповідно до рішення Фонтанської сільської ради Одеського району Одеської області від 22.03.2021 №101-</w:t>
      </w:r>
      <w:r w:rsidRPr="0008051C">
        <w:rPr>
          <w:rFonts w:ascii="Times New Roman" w:eastAsia="Times New Roman" w:hAnsi="Times New Roman" w:cs="Times New Roman"/>
          <w:sz w:val="26"/>
          <w:szCs w:val="26"/>
          <w:lang w:val="en-US" w:eastAsia="ru-RU"/>
        </w:rPr>
        <w:t>VIII</w:t>
      </w:r>
      <w:r w:rsidRPr="0008051C">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w:t>
      </w:r>
      <w:r w:rsidRPr="0008051C">
        <w:rPr>
          <w:rFonts w:ascii="Times New Roman" w:eastAsiaTheme="minorEastAsia" w:hAnsi="Times New Roman" w:cs="Times New Roman"/>
          <w:sz w:val="26"/>
          <w:szCs w:val="26"/>
          <w:lang w:val="uk-UA" w:eastAsia="ru-RU"/>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w:t>
      </w:r>
      <w:r w:rsidRPr="0008051C">
        <w:rPr>
          <w:rFonts w:ascii="Times New Roman" w:eastAsia="Times New Roman" w:hAnsi="Times New Roman" w:cs="Times New Roman"/>
          <w:sz w:val="26"/>
          <w:szCs w:val="26"/>
          <w:lang w:val="uk-UA" w:eastAsia="ru-RU"/>
        </w:rPr>
        <w:t>виконавчий комітет Фонтанської сільської ради Одеського району Одеської області, -</w:t>
      </w:r>
    </w:p>
    <w:p w:rsidR="00761F4C" w:rsidRPr="0008051C" w:rsidRDefault="00761F4C" w:rsidP="00761F4C">
      <w:pPr>
        <w:spacing w:after="0" w:line="240" w:lineRule="auto"/>
        <w:ind w:right="-426" w:firstLine="851"/>
        <w:jc w:val="both"/>
        <w:rPr>
          <w:rFonts w:ascii="Times New Roman" w:eastAsia="Times New Roman" w:hAnsi="Times New Roman" w:cs="Times New Roman"/>
          <w:sz w:val="26"/>
          <w:szCs w:val="26"/>
          <w:lang w:val="uk-UA" w:eastAsia="ru-RU"/>
        </w:rPr>
      </w:pPr>
    </w:p>
    <w:p w:rsidR="00761F4C" w:rsidRPr="0008051C" w:rsidRDefault="00761F4C" w:rsidP="00761F4C">
      <w:pPr>
        <w:spacing w:after="0" w:line="240" w:lineRule="auto"/>
        <w:jc w:val="center"/>
        <w:outlineLvl w:val="0"/>
        <w:rPr>
          <w:rFonts w:ascii="Times New Roman" w:eastAsia="Times New Roman" w:hAnsi="Times New Roman" w:cs="Times New Roman"/>
          <w:b/>
          <w:sz w:val="26"/>
          <w:szCs w:val="26"/>
          <w:lang w:val="uk-UA" w:eastAsia="ru-RU"/>
        </w:rPr>
      </w:pPr>
      <w:r w:rsidRPr="0008051C">
        <w:rPr>
          <w:rFonts w:ascii="Times New Roman" w:eastAsia="Times New Roman" w:hAnsi="Times New Roman" w:cs="Times New Roman"/>
          <w:b/>
          <w:sz w:val="26"/>
          <w:szCs w:val="26"/>
          <w:lang w:val="uk-UA" w:eastAsia="ru-RU"/>
        </w:rPr>
        <w:t>ВИРІШИВ:</w:t>
      </w:r>
    </w:p>
    <w:p w:rsidR="00761F4C" w:rsidRPr="0008051C" w:rsidRDefault="00761F4C" w:rsidP="00761F4C">
      <w:pPr>
        <w:spacing w:after="0" w:line="240" w:lineRule="auto"/>
        <w:ind w:firstLine="709"/>
        <w:jc w:val="center"/>
        <w:outlineLvl w:val="0"/>
        <w:rPr>
          <w:rFonts w:ascii="Times New Roman" w:eastAsia="Times New Roman" w:hAnsi="Times New Roman" w:cs="Times New Roman"/>
          <w:b/>
          <w:sz w:val="26"/>
          <w:szCs w:val="26"/>
          <w:lang w:val="uk-UA" w:eastAsia="ru-RU"/>
        </w:rPr>
      </w:pPr>
    </w:p>
    <w:p w:rsidR="0008051C" w:rsidRDefault="00761F4C" w:rsidP="0008051C">
      <w:pPr>
        <w:numPr>
          <w:ilvl w:val="0"/>
          <w:numId w:val="8"/>
        </w:numPr>
        <w:spacing w:after="0" w:line="240" w:lineRule="auto"/>
        <w:ind w:right="-284"/>
        <w:contextualSpacing/>
        <w:jc w:val="both"/>
        <w:outlineLvl w:val="0"/>
        <w:rPr>
          <w:rFonts w:ascii="Times New Roman" w:eastAsiaTheme="minorEastAsia" w:hAnsi="Times New Roman" w:cs="Times New Roman"/>
          <w:sz w:val="26"/>
          <w:szCs w:val="26"/>
          <w:lang w:val="uk-UA" w:eastAsia="ru-RU"/>
        </w:rPr>
      </w:pPr>
      <w:r w:rsidRPr="0008051C">
        <w:rPr>
          <w:rFonts w:ascii="Times New Roman" w:eastAsiaTheme="minorEastAsia" w:hAnsi="Times New Roman" w:cs="Times New Roman"/>
          <w:sz w:val="26"/>
          <w:szCs w:val="26"/>
          <w:lang w:val="uk-UA" w:eastAsia="ru-RU"/>
        </w:rPr>
        <w:t>Відмовити Шаповаловій Ю.О. у звільнені від сплати орендної плати за договором №15 від 22.09.2020 у зв’язку з неподанням документів, які підтверджують здійснення діяльності, яка була заборонена в період дії карантину.</w:t>
      </w:r>
    </w:p>
    <w:p w:rsidR="00761F4C" w:rsidRPr="0008051C" w:rsidRDefault="00761F4C" w:rsidP="0008051C">
      <w:pPr>
        <w:numPr>
          <w:ilvl w:val="0"/>
          <w:numId w:val="8"/>
        </w:numPr>
        <w:spacing w:after="0" w:line="240" w:lineRule="auto"/>
        <w:ind w:right="-284"/>
        <w:contextualSpacing/>
        <w:jc w:val="both"/>
        <w:outlineLvl w:val="0"/>
        <w:rPr>
          <w:rFonts w:ascii="Times New Roman" w:eastAsiaTheme="minorEastAsia" w:hAnsi="Times New Roman" w:cs="Times New Roman"/>
          <w:sz w:val="26"/>
          <w:szCs w:val="26"/>
          <w:lang w:val="uk-UA" w:eastAsia="ru-RU"/>
        </w:rPr>
      </w:pPr>
      <w:r w:rsidRPr="0008051C">
        <w:rPr>
          <w:rFonts w:ascii="Times New Roman" w:eastAsiaTheme="minorEastAsia" w:hAnsi="Times New Roman" w:cs="Times New Roman"/>
          <w:sz w:val="26"/>
          <w:szCs w:val="26"/>
          <w:lang w:val="uk-UA" w:eastAsia="ru-RU"/>
        </w:rPr>
        <w:t>Контроль за виконанням цього рішення покладається на начальника відділу містобудування та архітектури виконавчого органу Фонтанської сільської ради Одеського району Одеської області.</w:t>
      </w:r>
    </w:p>
    <w:p w:rsidR="00761F4C" w:rsidRPr="0008051C" w:rsidRDefault="00761F4C" w:rsidP="00761F4C">
      <w:pPr>
        <w:spacing w:after="0" w:line="240" w:lineRule="auto"/>
        <w:ind w:right="-284"/>
        <w:jc w:val="both"/>
        <w:outlineLvl w:val="0"/>
        <w:rPr>
          <w:rFonts w:ascii="Times New Roman" w:eastAsiaTheme="minorEastAsia" w:hAnsi="Times New Roman" w:cs="Times New Roman"/>
          <w:sz w:val="26"/>
          <w:szCs w:val="26"/>
          <w:lang w:val="uk-UA" w:eastAsia="ru-RU"/>
        </w:rPr>
      </w:pPr>
    </w:p>
    <w:p w:rsidR="00761F4C" w:rsidRPr="0008051C" w:rsidRDefault="00761F4C" w:rsidP="00761F4C">
      <w:pPr>
        <w:spacing w:after="0" w:line="240" w:lineRule="auto"/>
        <w:ind w:right="-284"/>
        <w:jc w:val="both"/>
        <w:outlineLvl w:val="0"/>
        <w:rPr>
          <w:rFonts w:ascii="Times New Roman" w:eastAsiaTheme="minorEastAsia" w:hAnsi="Times New Roman" w:cs="Times New Roman"/>
          <w:sz w:val="26"/>
          <w:szCs w:val="26"/>
          <w:lang w:val="uk-UA" w:eastAsia="ru-RU"/>
        </w:rPr>
      </w:pPr>
    </w:p>
    <w:p w:rsidR="00761F4C" w:rsidRPr="0008051C" w:rsidRDefault="00761F4C" w:rsidP="00761F4C">
      <w:pPr>
        <w:spacing w:after="0" w:line="240" w:lineRule="auto"/>
        <w:ind w:right="-284"/>
        <w:jc w:val="both"/>
        <w:outlineLvl w:val="0"/>
        <w:rPr>
          <w:rFonts w:ascii="Times New Roman" w:eastAsiaTheme="minorEastAsia" w:hAnsi="Times New Roman" w:cs="Times New Roman"/>
          <w:sz w:val="26"/>
          <w:szCs w:val="26"/>
          <w:lang w:val="uk-UA" w:eastAsia="ru-RU"/>
        </w:rPr>
      </w:pPr>
    </w:p>
    <w:p w:rsidR="00761F4C" w:rsidRPr="0008051C" w:rsidRDefault="00761F4C" w:rsidP="00761F4C">
      <w:pPr>
        <w:spacing w:after="0" w:line="240" w:lineRule="auto"/>
        <w:ind w:right="-284"/>
        <w:contextualSpacing/>
        <w:jc w:val="both"/>
        <w:outlineLvl w:val="0"/>
        <w:rPr>
          <w:rFonts w:ascii="Times New Roman" w:eastAsiaTheme="minorEastAsia" w:hAnsi="Times New Roman" w:cs="Times New Roman"/>
          <w:b/>
          <w:bCs/>
          <w:sz w:val="26"/>
          <w:szCs w:val="26"/>
          <w:lang w:val="uk-UA" w:eastAsia="ru-RU"/>
        </w:rPr>
      </w:pPr>
    </w:p>
    <w:p w:rsidR="00761F4C" w:rsidRPr="0008051C" w:rsidRDefault="00761F4C" w:rsidP="00761F4C">
      <w:pPr>
        <w:spacing w:after="0" w:line="240" w:lineRule="auto"/>
        <w:rPr>
          <w:rFonts w:ascii="Times New Roman" w:hAnsi="Times New Roman" w:cs="Times New Roman"/>
          <w:b/>
          <w:sz w:val="26"/>
          <w:szCs w:val="26"/>
          <w:lang w:val="uk-UA"/>
        </w:rPr>
      </w:pPr>
    </w:p>
    <w:p w:rsidR="00E30FB1" w:rsidRPr="0008051C" w:rsidRDefault="00E30FB1" w:rsidP="00E30FB1">
      <w:pPr>
        <w:rPr>
          <w:rFonts w:ascii="Times New Roman" w:hAnsi="Times New Roman" w:cs="Times New Roman"/>
          <w:sz w:val="26"/>
          <w:szCs w:val="26"/>
          <w:lang w:val="uk-UA"/>
        </w:rPr>
      </w:pPr>
      <w:r w:rsidRPr="0008051C">
        <w:rPr>
          <w:rFonts w:ascii="Times New Roman" w:hAnsi="Times New Roman" w:cs="Times New Roman"/>
          <w:sz w:val="26"/>
          <w:szCs w:val="26"/>
          <w:lang w:val="uk-UA"/>
        </w:rPr>
        <w:t>Сільський голова                                       /підпис/                                    Н.Г. Крупиця</w:t>
      </w:r>
    </w:p>
    <w:p w:rsidR="00E30FB1" w:rsidRPr="0008051C" w:rsidRDefault="00E30FB1" w:rsidP="00E30FB1">
      <w:pPr>
        <w:rPr>
          <w:rFonts w:ascii="Times New Roman" w:hAnsi="Times New Roman" w:cs="Times New Roman"/>
          <w:sz w:val="26"/>
          <w:szCs w:val="26"/>
          <w:lang w:val="uk-UA"/>
        </w:rPr>
      </w:pPr>
    </w:p>
    <w:p w:rsidR="00E30FB1" w:rsidRPr="0008051C" w:rsidRDefault="00E30FB1" w:rsidP="00E30FB1">
      <w:pPr>
        <w:rPr>
          <w:rFonts w:ascii="Times New Roman" w:hAnsi="Times New Roman" w:cs="Times New Roman"/>
          <w:sz w:val="26"/>
          <w:szCs w:val="26"/>
          <w:lang w:val="uk-UA"/>
        </w:rPr>
      </w:pPr>
      <w:r w:rsidRPr="0008051C">
        <w:rPr>
          <w:rFonts w:ascii="Times New Roman" w:hAnsi="Times New Roman" w:cs="Times New Roman"/>
          <w:sz w:val="26"/>
          <w:szCs w:val="26"/>
          <w:lang w:val="uk-UA"/>
        </w:rPr>
        <w:t>Секретар сільської ради                       /підпис/                                     М.І. Матвейчук</w:t>
      </w:r>
    </w:p>
    <w:p w:rsidR="00E30FB1" w:rsidRPr="0008051C" w:rsidRDefault="00E30FB1" w:rsidP="00E30FB1">
      <w:pPr>
        <w:rPr>
          <w:sz w:val="26"/>
          <w:szCs w:val="26"/>
          <w:lang w:val="uk-UA"/>
        </w:rPr>
      </w:pPr>
    </w:p>
    <w:p w:rsidR="00761F4C" w:rsidRPr="00D46D32"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1" type="#_x0000_t75" style="width:35.25pt;height:45pt" o:ole="" fillcolor="window">
            <v:imagedata r:id="rId5" o:title=""/>
          </v:shape>
          <o:OLEObject Type="Embed" ProgID="PBrush" ShapeID="_x0000_i1041" DrawAspect="Content" ObjectID="_1684142973" r:id="rId22"/>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F82133"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sidRPr="00F82133">
        <w:rPr>
          <w:rFonts w:ascii="Times New Roman" w:eastAsia="Times New Roman" w:hAnsi="Times New Roman" w:cs="Times New Roman"/>
          <w:b/>
          <w:sz w:val="26"/>
          <w:szCs w:val="26"/>
          <w:lang w:val="uk-UA" w:eastAsia="ru-RU"/>
        </w:rPr>
        <w:t>РІШЕННЯ №125               від 27 травня 2021 року</w:t>
      </w:r>
    </w:p>
    <w:p w:rsidR="00761F4C" w:rsidRPr="00F82133" w:rsidRDefault="00761F4C" w:rsidP="00761F4C">
      <w:pPr>
        <w:spacing w:after="0" w:line="240" w:lineRule="auto"/>
        <w:ind w:left="567"/>
        <w:jc w:val="center"/>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jc w:val="center"/>
        <w:rPr>
          <w:rFonts w:ascii="Times New Roman" w:eastAsia="Times New Roman" w:hAnsi="Times New Roman" w:cs="Times New Roman"/>
          <w:b/>
          <w:color w:val="000000"/>
          <w:sz w:val="26"/>
          <w:szCs w:val="26"/>
          <w:lang w:val="uk-UA" w:eastAsia="ru-RU"/>
        </w:rPr>
      </w:pPr>
      <w:r w:rsidRPr="00F82133">
        <w:rPr>
          <w:rFonts w:ascii="Times New Roman" w:eastAsia="Times New Roman" w:hAnsi="Times New Roman" w:cs="Times New Roman"/>
          <w:b/>
          <w:color w:val="000000"/>
          <w:sz w:val="26"/>
          <w:szCs w:val="26"/>
          <w:lang w:val="uk-UA" w:eastAsia="ru-RU"/>
        </w:rPr>
        <w:t>Про подовження терміну розміщення тимчасової споруди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spacing w:after="0" w:line="240" w:lineRule="auto"/>
        <w:rPr>
          <w:rFonts w:ascii="Times New Roman" w:eastAsia="Times New Roman" w:hAnsi="Times New Roman" w:cs="Times New Roman"/>
          <w:b/>
          <w:color w:val="000000"/>
          <w:sz w:val="26"/>
          <w:szCs w:val="26"/>
          <w:lang w:val="uk-UA" w:eastAsia="ru-RU"/>
        </w:rPr>
      </w:pPr>
    </w:p>
    <w:p w:rsidR="00761F4C" w:rsidRPr="00F82133" w:rsidRDefault="00761F4C" w:rsidP="00761F4C">
      <w:pPr>
        <w:spacing w:after="0" w:line="240" w:lineRule="auto"/>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Розглянувши заяву Директора ТОВ «КОМУНАЛЬНИЙ СЕРВІС «КРИСТАЛ» Замниборщ І.В. від 29.04.2021 року про подовження терміну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виконавчого комітету Крижанівської сільської ради Лиманського району Одеської області від 25.04.2019 р. №70 та паспорту прив’язки №14-07/008/19-К від 28.05.2019р., виданий відділом містобудування та архітектури Крижанівської сільської ради  Лиманського району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F82133"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firstLine="709"/>
        <w:jc w:val="center"/>
        <w:rPr>
          <w:rFonts w:ascii="Times New Roman" w:eastAsia="Times New Roman" w:hAnsi="Times New Roman" w:cs="Times New Roman"/>
          <w:b/>
          <w:sz w:val="26"/>
          <w:szCs w:val="26"/>
          <w:lang w:val="uk-UA" w:eastAsia="ru-RU"/>
        </w:rPr>
      </w:pPr>
      <w:r w:rsidRPr="00F82133">
        <w:rPr>
          <w:rFonts w:ascii="Times New Roman" w:eastAsia="Times New Roman" w:hAnsi="Times New Roman" w:cs="Times New Roman"/>
          <w:b/>
          <w:sz w:val="26"/>
          <w:szCs w:val="26"/>
          <w:lang w:val="uk-UA" w:eastAsia="ru-RU"/>
        </w:rPr>
        <w:t>ВИРІШИВ:</w:t>
      </w:r>
    </w:p>
    <w:p w:rsidR="00761F4C" w:rsidRPr="00F82133" w:rsidRDefault="00761F4C" w:rsidP="00761F4C">
      <w:pPr>
        <w:spacing w:after="0" w:line="240" w:lineRule="auto"/>
        <w:ind w:firstLine="709"/>
        <w:jc w:val="center"/>
        <w:rPr>
          <w:rFonts w:ascii="Times New Roman" w:eastAsia="Times New Roman" w:hAnsi="Times New Roman" w:cs="Times New Roman"/>
          <w:sz w:val="26"/>
          <w:szCs w:val="26"/>
          <w:lang w:val="uk-UA" w:eastAsia="ru-RU"/>
        </w:rPr>
      </w:pP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Подовжити ТОВ «КОМУНАЛЬНИЙ СЕРВІС «КРІСТАЛ». термін розміщення тимчасової споруди для провадження підприємницької діяльності, на території села Крижанівка Одеського району Одеської області по вул. Південна дорога, біля будівлі №5а (схема розміщення додається у додатку №1), терміном на три місяця. </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ТОВ «КОМУНАЛЬНИЙ СЕРВІС «КРІСТАЛ»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тимчасової споруди, для провадження підприємницької діяльності.</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ТОВ «КОМУНАЛЬНИЙ СЕРВІС «КРІСТАЛ» надати до відділу містобудування та архітектури усі необхідні текстові та графічні матеріали задля оформлення паспорту прив’язки тимчасової споруди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w:t>
      </w:r>
      <w:r w:rsidRPr="00F82133">
        <w:rPr>
          <w:rFonts w:ascii="Times New Roman" w:eastAsia="Times New Roman" w:hAnsi="Times New Roman" w:cs="Times New Roman"/>
          <w:sz w:val="26"/>
          <w:szCs w:val="26"/>
          <w:lang w:val="uk-UA" w:eastAsia="ru-RU"/>
        </w:rPr>
        <w:lastRenderedPageBreak/>
        <w:t xml:space="preserve">паспорт прив’язки тимчасової споруди для провадження підприємницької діяльності строком на три місяця. </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 Керуючись Рішенням Фонтанської сільської ради від 22.03.2021р.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тимчасової споруди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ТОВ «КОМУНАЛЬНИЙ СЕРВІС «КРІСТАЛ» забезпечити належне утримання прилеглої до тимчасової споруди території, підтримувати належний експлуатаційний стан тимчасової споруди, відповідного технологічного обладнання, що використовується разом з тимчасовою спорудою, суворо виконувати вимоги норм та правил в сфері благоустрою населених пунктів.</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ТОВ «КОМУНАЛЬНИЙ СЕРВІС «КРІСТАЛ». заключити договір майнового найму окремої індивідуально визначеної частини елементу благоустрою (покриття).</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ТОВ «КОМУНАЛЬНИЙ СЕРВІС «КРІСТАЛ» заключити договір на вивезення твердих побутових відходів. </w:t>
      </w:r>
    </w:p>
    <w:p w:rsidR="00761F4C" w:rsidRPr="00F82133" w:rsidRDefault="00761F4C" w:rsidP="00761F4C">
      <w:pPr>
        <w:numPr>
          <w:ilvl w:val="0"/>
          <w:numId w:val="9"/>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F82133" w:rsidRDefault="00761F4C" w:rsidP="00761F4C">
      <w:pPr>
        <w:spacing w:after="0" w:line="240" w:lineRule="auto"/>
        <w:ind w:left="426"/>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contextualSpacing/>
        <w:jc w:val="both"/>
        <w:rPr>
          <w:rFonts w:ascii="Times New Roman" w:eastAsia="Times New Roman" w:hAnsi="Times New Roman" w:cs="Times New Roman"/>
          <w:sz w:val="26"/>
          <w:szCs w:val="26"/>
          <w:lang w:val="uk-UA" w:eastAsia="ru-RU"/>
        </w:rPr>
      </w:pPr>
    </w:p>
    <w:p w:rsidR="00E30FB1" w:rsidRPr="00F82133" w:rsidRDefault="00E30FB1" w:rsidP="00E30FB1">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E30FB1" w:rsidRPr="00F82133" w:rsidRDefault="00E30FB1" w:rsidP="00E30FB1">
      <w:pPr>
        <w:rPr>
          <w:rFonts w:ascii="Times New Roman" w:hAnsi="Times New Roman" w:cs="Times New Roman"/>
          <w:sz w:val="26"/>
          <w:szCs w:val="26"/>
          <w:lang w:val="uk-UA"/>
        </w:rPr>
      </w:pPr>
    </w:p>
    <w:p w:rsidR="00E30FB1" w:rsidRPr="00F82133" w:rsidRDefault="00E30FB1" w:rsidP="00E30FB1">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E30FB1" w:rsidRPr="00F82133" w:rsidRDefault="00E30FB1" w:rsidP="00E30FB1">
      <w:pPr>
        <w:rPr>
          <w:sz w:val="26"/>
          <w:szCs w:val="26"/>
          <w:lang w:val="uk-UA"/>
        </w:rPr>
      </w:pPr>
    </w:p>
    <w:p w:rsidR="00761F4C" w:rsidRPr="00F82133" w:rsidRDefault="00761F4C" w:rsidP="00761F4C">
      <w:pPr>
        <w:spacing w:after="0" w:line="240" w:lineRule="auto"/>
        <w:contextualSpacing/>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contextualSpacing/>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contextualSpacing/>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contextualSpacing/>
        <w:jc w:val="both"/>
        <w:rPr>
          <w:rFonts w:ascii="Times New Roman" w:eastAsia="Times New Roman" w:hAnsi="Times New Roman" w:cs="Times New Roman"/>
          <w:sz w:val="26"/>
          <w:szCs w:val="26"/>
          <w:lang w:val="uk-UA" w:eastAsia="ru-RU"/>
        </w:rPr>
      </w:pPr>
    </w:p>
    <w:p w:rsidR="00761F4C" w:rsidRPr="0043738C" w:rsidRDefault="00761F4C" w:rsidP="00761F4C">
      <w:pPr>
        <w:spacing w:after="0" w:line="240" w:lineRule="auto"/>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lastRenderedPageBreak/>
        <w:t>Додаток 1</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до рішення виконкому</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Фонтанської сільської ради</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 xml:space="preserve">      </w:t>
      </w:r>
      <w:r w:rsidR="00E30FB1" w:rsidRPr="0043738C">
        <w:rPr>
          <w:rFonts w:ascii="Times New Roman" w:eastAsia="Times New Roman" w:hAnsi="Times New Roman" w:cs="Times New Roman"/>
          <w:color w:val="000000"/>
          <w:sz w:val="20"/>
          <w:szCs w:val="20"/>
          <w:lang w:val="uk-UA" w:eastAsia="ru-RU"/>
        </w:rPr>
        <w:t>В</w:t>
      </w:r>
      <w:r w:rsidRPr="0043738C">
        <w:rPr>
          <w:rFonts w:ascii="Times New Roman" w:eastAsia="Times New Roman" w:hAnsi="Times New Roman" w:cs="Times New Roman"/>
          <w:color w:val="000000"/>
          <w:sz w:val="20"/>
          <w:szCs w:val="20"/>
          <w:lang w:val="uk-UA" w:eastAsia="ru-RU"/>
        </w:rPr>
        <w:t>ід</w:t>
      </w:r>
      <w:r w:rsidR="00E30FB1">
        <w:rPr>
          <w:rFonts w:ascii="Times New Roman" w:eastAsia="Times New Roman" w:hAnsi="Times New Roman" w:cs="Times New Roman"/>
          <w:color w:val="000000"/>
          <w:sz w:val="20"/>
          <w:szCs w:val="20"/>
          <w:lang w:val="uk-UA" w:eastAsia="ru-RU"/>
        </w:rPr>
        <w:t xml:space="preserve"> 27.05.2021 </w:t>
      </w:r>
      <w:r w:rsidRPr="0043738C">
        <w:rPr>
          <w:rFonts w:ascii="Times New Roman" w:eastAsia="Times New Roman" w:hAnsi="Times New Roman" w:cs="Times New Roman"/>
          <w:color w:val="000000"/>
          <w:sz w:val="20"/>
          <w:szCs w:val="20"/>
          <w:lang w:val="uk-UA" w:eastAsia="ru-RU"/>
        </w:rPr>
        <w:t>р.№</w:t>
      </w:r>
      <w:r w:rsidR="00E30FB1">
        <w:rPr>
          <w:rFonts w:ascii="Times New Roman" w:eastAsia="Times New Roman" w:hAnsi="Times New Roman" w:cs="Times New Roman"/>
          <w:color w:val="000000"/>
          <w:sz w:val="20"/>
          <w:szCs w:val="20"/>
          <w:lang w:val="uk-UA" w:eastAsia="ru-RU"/>
        </w:rPr>
        <w:t xml:space="preserve"> 125</w:t>
      </w:r>
    </w:p>
    <w:p w:rsidR="00761F4C" w:rsidRPr="0043738C"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43738C">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r w:rsidRPr="0043738C">
        <w:rPr>
          <w:rFonts w:ascii="Times New Roman" w:eastAsia="Times New Roman" w:hAnsi="Times New Roman" w:cs="Times New Roman"/>
          <w:b/>
          <w:noProof/>
          <w:color w:val="000000"/>
          <w:sz w:val="28"/>
          <w:szCs w:val="28"/>
          <w:lang w:eastAsia="ru-RU"/>
        </w:rPr>
        <w:drawing>
          <wp:anchor distT="0" distB="0" distL="114300" distR="114300" simplePos="0" relativeHeight="251659264" behindDoc="1" locked="0" layoutInCell="1" allowOverlap="1" wp14:anchorId="7F7FBDDD" wp14:editId="62A3B115">
            <wp:simplePos x="0" y="0"/>
            <wp:positionH relativeFrom="margin">
              <wp:align>right</wp:align>
            </wp:positionH>
            <wp:positionV relativeFrom="paragraph">
              <wp:posOffset>205740</wp:posOffset>
            </wp:positionV>
            <wp:extent cx="6327140" cy="4882515"/>
            <wp:effectExtent l="0" t="0" r="0" b="0"/>
            <wp:wrapTight wrapText="bothSides">
              <wp:wrapPolygon edited="0">
                <wp:start x="0" y="0"/>
                <wp:lineTo x="0" y="21490"/>
                <wp:lineTo x="21526" y="21490"/>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ритстал.jpg"/>
                    <pic:cNvPicPr/>
                  </pic:nvPicPr>
                  <pic:blipFill>
                    <a:blip r:embed="rId23">
                      <a:extLst>
                        <a:ext uri="{28A0092B-C50C-407E-A947-70E740481C1C}">
                          <a14:useLocalDpi xmlns:a14="http://schemas.microsoft.com/office/drawing/2010/main" val="0"/>
                        </a:ext>
                      </a:extLst>
                    </a:blip>
                    <a:stretch>
                      <a:fillRect/>
                    </a:stretch>
                  </pic:blipFill>
                  <pic:spPr>
                    <a:xfrm>
                      <a:off x="0" y="0"/>
                      <a:ext cx="6327140" cy="4882515"/>
                    </a:xfrm>
                    <a:prstGeom prst="rect">
                      <a:avLst/>
                    </a:prstGeom>
                  </pic:spPr>
                </pic:pic>
              </a:graphicData>
            </a:graphic>
            <wp14:sizeRelH relativeFrom="page">
              <wp14:pctWidth>0</wp14:pctWidth>
            </wp14:sizeRelH>
            <wp14:sizeRelV relativeFrom="page">
              <wp14:pctHeight>0</wp14:pctHeight>
            </wp14:sizeRelV>
          </wp:anchor>
        </w:drawing>
      </w:r>
    </w:p>
    <w:p w:rsidR="00761F4C" w:rsidRPr="0043738C" w:rsidRDefault="00761F4C" w:rsidP="00761F4C">
      <w:pPr>
        <w:spacing w:after="0" w:line="240" w:lineRule="auto"/>
        <w:ind w:firstLine="708"/>
        <w:jc w:val="center"/>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jc w:val="both"/>
        <w:rPr>
          <w:rFonts w:ascii="Times New Roman" w:eastAsia="Times New Roman" w:hAnsi="Times New Roman" w:cs="Times New Roman"/>
          <w:b/>
          <w:sz w:val="28"/>
          <w:szCs w:val="28"/>
          <w:lang w:val="uk-UA" w:eastAsia="ru-RU"/>
        </w:rPr>
      </w:pPr>
      <w:r w:rsidRPr="0043738C">
        <w:rPr>
          <w:rFonts w:ascii="Times New Roman" w:eastAsia="Times New Roman" w:hAnsi="Times New Roman" w:cs="Times New Roman"/>
          <w:sz w:val="28"/>
          <w:szCs w:val="28"/>
          <w:lang w:val="uk-UA" w:eastAsia="ru-RU"/>
        </w:rPr>
        <w:tab/>
      </w:r>
    </w:p>
    <w:p w:rsidR="00761F4C" w:rsidRPr="0043738C" w:rsidRDefault="00761F4C" w:rsidP="00761F4C">
      <w:pPr>
        <w:tabs>
          <w:tab w:val="left" w:pos="2175"/>
        </w:tabs>
        <w:spacing w:after="200" w:line="276" w:lineRule="auto"/>
        <w:rPr>
          <w:rFonts w:ascii="Times New Roman" w:eastAsia="Times New Roman" w:hAnsi="Times New Roman" w:cs="Times New Roman"/>
          <w:sz w:val="28"/>
          <w:szCs w:val="28"/>
          <w:lang w:val="uk-UA" w:eastAsia="ru-RU"/>
        </w:rPr>
      </w:pPr>
    </w:p>
    <w:p w:rsidR="00761F4C" w:rsidRDefault="00761F4C" w:rsidP="00761F4C">
      <w:pPr>
        <w:rPr>
          <w:rFonts w:ascii="Times New Roman" w:hAnsi="Times New Roman" w:cs="Times New Roman"/>
          <w:sz w:val="24"/>
          <w:szCs w:val="24"/>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2" type="#_x0000_t75" style="width:35.25pt;height:45pt" o:ole="" fillcolor="window">
            <v:imagedata r:id="rId5" o:title=""/>
          </v:shape>
          <o:OLEObject Type="Embed" ProgID="PBrush" ShapeID="_x0000_i1042" DrawAspect="Content" ObjectID="_1684142974" r:id="rId24"/>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№126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43738C" w:rsidRDefault="00761F4C" w:rsidP="00761F4C">
      <w:pPr>
        <w:spacing w:after="0" w:line="240" w:lineRule="auto"/>
        <w:ind w:left="567"/>
        <w:jc w:val="center"/>
        <w:rPr>
          <w:rFonts w:ascii="Times New Roman" w:eastAsia="Times New Roman" w:hAnsi="Times New Roman" w:cs="Times New Roman"/>
          <w:color w:val="000000"/>
          <w:sz w:val="28"/>
          <w:szCs w:val="28"/>
          <w:lang w:val="uk-UA" w:eastAsia="ru-RU"/>
        </w:rPr>
      </w:pPr>
    </w:p>
    <w:p w:rsidR="00761F4C" w:rsidRPr="00F82133" w:rsidRDefault="00761F4C" w:rsidP="00761F4C">
      <w:pPr>
        <w:spacing w:after="0" w:line="240" w:lineRule="auto"/>
        <w:ind w:left="426"/>
        <w:jc w:val="center"/>
        <w:rPr>
          <w:rFonts w:ascii="Times New Roman" w:eastAsia="Times New Roman" w:hAnsi="Times New Roman" w:cs="Times New Roman"/>
          <w:b/>
          <w:color w:val="000000"/>
          <w:sz w:val="26"/>
          <w:szCs w:val="26"/>
          <w:lang w:val="uk-UA" w:eastAsia="ru-RU"/>
        </w:rPr>
      </w:pPr>
      <w:r w:rsidRPr="00F82133">
        <w:rPr>
          <w:rFonts w:ascii="Times New Roman" w:eastAsia="Times New Roman" w:hAnsi="Times New Roman" w:cs="Times New Roman"/>
          <w:b/>
          <w:color w:val="000000"/>
          <w:sz w:val="26"/>
          <w:szCs w:val="26"/>
          <w:lang w:val="uk-UA" w:eastAsia="ru-RU"/>
        </w:rPr>
        <w:t>Про подовження терміну розміщення тимчасової споруди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spacing w:after="0" w:line="240" w:lineRule="auto"/>
        <w:ind w:left="426"/>
        <w:jc w:val="center"/>
        <w:rPr>
          <w:rFonts w:ascii="Times New Roman" w:eastAsia="Times New Roman" w:hAnsi="Times New Roman" w:cs="Times New Roman"/>
          <w:b/>
          <w:color w:val="000000"/>
          <w:sz w:val="26"/>
          <w:szCs w:val="26"/>
          <w:lang w:val="uk-UA" w:eastAsia="ru-RU"/>
        </w:rPr>
      </w:pPr>
    </w:p>
    <w:p w:rsidR="00761F4C" w:rsidRPr="00F82133" w:rsidRDefault="00761F4C" w:rsidP="00761F4C">
      <w:pPr>
        <w:spacing w:after="0" w:line="240" w:lineRule="auto"/>
        <w:ind w:left="426"/>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ind w:left="426" w:firstLine="709"/>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Розглянувши заяву ФОП Багмет О.М. від 06.05.2021 року про подовження терміну розміщення тимчасової споруди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рішень виконкому Фонтанської сільської ради Комінтернівського району Одеської області від 22.08.2013 р. №80 та від 27.02.2019 № 39, паспорту прив’язки №21-Ф/20-01-14/01 від 20.01.2014р., який оформлено відділом містобудування та архітектури Лиманської районної державної адміністрації в Одеській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F82133" w:rsidRDefault="00761F4C" w:rsidP="00761F4C">
      <w:pPr>
        <w:spacing w:after="0" w:line="240" w:lineRule="auto"/>
        <w:ind w:left="426" w:firstLine="709"/>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426" w:firstLine="709"/>
        <w:jc w:val="center"/>
        <w:rPr>
          <w:rFonts w:ascii="Times New Roman" w:eastAsia="Times New Roman" w:hAnsi="Times New Roman" w:cs="Times New Roman"/>
          <w:b/>
          <w:sz w:val="26"/>
          <w:szCs w:val="26"/>
          <w:lang w:val="uk-UA" w:eastAsia="ru-RU"/>
        </w:rPr>
      </w:pPr>
      <w:r w:rsidRPr="00F82133">
        <w:rPr>
          <w:rFonts w:ascii="Times New Roman" w:eastAsia="Times New Roman" w:hAnsi="Times New Roman" w:cs="Times New Roman"/>
          <w:b/>
          <w:sz w:val="26"/>
          <w:szCs w:val="26"/>
          <w:lang w:val="uk-UA" w:eastAsia="ru-RU"/>
        </w:rPr>
        <w:t>ВИРІШИВ:</w:t>
      </w:r>
    </w:p>
    <w:p w:rsidR="00761F4C" w:rsidRPr="00F82133" w:rsidRDefault="00761F4C" w:rsidP="00761F4C">
      <w:pPr>
        <w:spacing w:after="0" w:line="240" w:lineRule="auto"/>
        <w:ind w:left="426" w:firstLine="709"/>
        <w:jc w:val="center"/>
        <w:rPr>
          <w:rFonts w:ascii="Times New Roman" w:eastAsia="Times New Roman" w:hAnsi="Times New Roman" w:cs="Times New Roman"/>
          <w:sz w:val="26"/>
          <w:szCs w:val="26"/>
          <w:lang w:val="uk-UA" w:eastAsia="ru-RU"/>
        </w:rPr>
      </w:pPr>
    </w:p>
    <w:p w:rsidR="00761F4C" w:rsidRPr="00F82133" w:rsidRDefault="00761F4C" w:rsidP="00761F4C">
      <w:pPr>
        <w:pStyle w:val="a3"/>
        <w:numPr>
          <w:ilvl w:val="0"/>
          <w:numId w:val="10"/>
        </w:numPr>
        <w:spacing w:after="0" w:line="240" w:lineRule="auto"/>
        <w:ind w:left="426"/>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Подовжити ФОП Багмет О.М. термін розміщення тимчасової споруди для провадження підприємницької діяльності, на території села Фонтанка Одеського району Одеської області, уздовж автомобільної дороги «Одеса-Южний» (схема розміщення додається у додатку №1), терміном на три місяця. </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Багмет О.М.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тимчасової споруди, для провадження підприємницької діяльності.</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Багмет О.М. надати до відділу містобудування та архітектури усі необхідні текстові та графічні матеріали задля оформлення паспорту прив’язки тимчасової споруди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паспорт прив’язки тимчасової споруди для провадження підприємницької діяльності строком на три місяця. </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lastRenderedPageBreak/>
        <w:t xml:space="preserve"> Керуючись Рішенням Фонтанської сільської ради від 22.03.2021р.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Багмет О.М. забезпечити належне утримання прилеглої до тимчасової споруди території, підтримувати належний експлуатаційний стан тимчасової споруди,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Багмет О.М. заключити договір майнового найму окремої індивідуально визначеної частини елементу благоустрою (покриття).</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ФОП Багмет О.М. заключити договір на вивезення твердих побутових відходів. </w:t>
      </w:r>
    </w:p>
    <w:p w:rsidR="00761F4C" w:rsidRPr="00F82133" w:rsidRDefault="00761F4C" w:rsidP="00761F4C">
      <w:pPr>
        <w:numPr>
          <w:ilvl w:val="0"/>
          <w:numId w:val="10"/>
        </w:numPr>
        <w:spacing w:after="0" w:line="240" w:lineRule="auto"/>
        <w:ind w:left="426"/>
        <w:contextualSpacing/>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F82133" w:rsidRDefault="00761F4C" w:rsidP="00761F4C">
      <w:pPr>
        <w:spacing w:after="0" w:line="240" w:lineRule="auto"/>
        <w:ind w:left="426"/>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426"/>
        <w:jc w:val="both"/>
        <w:rPr>
          <w:rFonts w:ascii="Times New Roman" w:eastAsia="Times New Roman" w:hAnsi="Times New Roman" w:cs="Times New Roman"/>
          <w:sz w:val="26"/>
          <w:szCs w:val="26"/>
          <w:lang w:val="uk-UA" w:eastAsia="ru-RU"/>
        </w:rPr>
      </w:pPr>
    </w:p>
    <w:p w:rsidR="00761F4C" w:rsidRPr="0043738C" w:rsidRDefault="00761F4C" w:rsidP="00761F4C">
      <w:pPr>
        <w:spacing w:after="0" w:line="240" w:lineRule="auto"/>
        <w:ind w:left="426"/>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426" w:right="-284"/>
        <w:jc w:val="both"/>
        <w:outlineLvl w:val="0"/>
        <w:rPr>
          <w:rFonts w:ascii="Times New Roman" w:eastAsiaTheme="minorEastAsia" w:hAnsi="Times New Roman" w:cs="Times New Roman"/>
          <w:b/>
          <w:sz w:val="28"/>
          <w:szCs w:val="28"/>
          <w:lang w:val="uk-UA" w:eastAsia="ru-RU"/>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F82133" w:rsidRPr="00F82133" w:rsidRDefault="00F82133" w:rsidP="00F82133">
      <w:pPr>
        <w:rPr>
          <w:rFonts w:ascii="Times New Roman" w:hAnsi="Times New Roman" w:cs="Times New Roman"/>
          <w:sz w:val="26"/>
          <w:szCs w:val="26"/>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Pr="0043738C" w:rsidRDefault="00761F4C" w:rsidP="00761F4C">
      <w:pPr>
        <w:spacing w:after="0" w:line="240" w:lineRule="auto"/>
        <w:ind w:left="426"/>
        <w:jc w:val="both"/>
        <w:rPr>
          <w:rFonts w:ascii="Times New Roman" w:eastAsia="Times New Roman" w:hAnsi="Times New Roman" w:cs="Times New Roman"/>
          <w:color w:val="000000"/>
          <w:sz w:val="28"/>
          <w:szCs w:val="28"/>
          <w:lang w:val="uk-UA" w:eastAsia="ru-RU"/>
        </w:rPr>
      </w:pPr>
    </w:p>
    <w:p w:rsidR="00761F4C" w:rsidRPr="0043738C" w:rsidRDefault="00761F4C" w:rsidP="00761F4C">
      <w:pPr>
        <w:spacing w:after="0" w:line="240" w:lineRule="auto"/>
        <w:jc w:val="both"/>
        <w:rPr>
          <w:rFonts w:ascii="Times New Roman" w:eastAsia="Times New Roman" w:hAnsi="Times New Roman" w:cs="Times New Roman"/>
          <w:color w:val="000000"/>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43738C" w:rsidRDefault="00761F4C" w:rsidP="00F82133">
      <w:pPr>
        <w:spacing w:after="0" w:line="240" w:lineRule="auto"/>
        <w:contextualSpacing/>
        <w:jc w:val="both"/>
        <w:rPr>
          <w:rFonts w:ascii="Times New Roman" w:eastAsia="Times New Roman" w:hAnsi="Times New Roman" w:cs="Times New Roman"/>
          <w:sz w:val="28"/>
          <w:szCs w:val="28"/>
          <w:lang w:val="uk-UA" w:eastAsia="ru-RU"/>
        </w:rPr>
      </w:pP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Додаток 1</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до  рішення виконкому</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Фонтанської сільської ради</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43738C" w:rsidRDefault="00F82133"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     Від 27.05.2021 р. </w:t>
      </w:r>
      <w:r w:rsidR="00761F4C" w:rsidRPr="0043738C">
        <w:rPr>
          <w:rFonts w:ascii="Times New Roman" w:eastAsia="Times New Roman" w:hAnsi="Times New Roman" w:cs="Times New Roman"/>
          <w:color w:val="000000"/>
          <w:sz w:val="20"/>
          <w:szCs w:val="20"/>
          <w:lang w:val="uk-UA" w:eastAsia="ru-RU"/>
        </w:rPr>
        <w:t>.№</w:t>
      </w:r>
      <w:r>
        <w:rPr>
          <w:rFonts w:ascii="Times New Roman" w:eastAsia="Times New Roman" w:hAnsi="Times New Roman" w:cs="Times New Roman"/>
          <w:color w:val="000000"/>
          <w:sz w:val="20"/>
          <w:szCs w:val="20"/>
          <w:lang w:val="uk-UA" w:eastAsia="ru-RU"/>
        </w:rPr>
        <w:t xml:space="preserve"> 126</w:t>
      </w:r>
    </w:p>
    <w:p w:rsidR="00761F4C" w:rsidRPr="0043738C"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43738C">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center"/>
        <w:rPr>
          <w:rFonts w:ascii="Times New Roman" w:eastAsia="Times New Roman" w:hAnsi="Times New Roman" w:cs="Times New Roman"/>
          <w:b/>
          <w:color w:val="000000"/>
          <w:sz w:val="28"/>
          <w:szCs w:val="28"/>
          <w:lang w:val="uk-UA" w:eastAsia="ru-RU"/>
        </w:rPr>
      </w:pPr>
      <w:r w:rsidRPr="0043738C">
        <w:rPr>
          <w:rFonts w:ascii="Times New Roman" w:eastAsia="Times New Roman" w:hAnsi="Times New Roman" w:cs="Times New Roman"/>
          <w:b/>
          <w:noProof/>
          <w:color w:val="000000"/>
          <w:sz w:val="28"/>
          <w:szCs w:val="28"/>
          <w:lang w:eastAsia="ru-RU"/>
        </w:rPr>
        <w:drawing>
          <wp:inline distT="0" distB="0" distL="0" distR="0" wp14:anchorId="3CCD5EC0" wp14:editId="2DB8C9B6">
            <wp:extent cx="5705475" cy="5067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ON009.JPG"/>
                    <pic:cNvPicPr/>
                  </pic:nvPicPr>
                  <pic:blipFill rotWithShape="1">
                    <a:blip r:embed="rId25" cstate="print">
                      <a:extLst>
                        <a:ext uri="{28A0092B-C50C-407E-A947-70E740481C1C}">
                          <a14:useLocalDpi xmlns:a14="http://schemas.microsoft.com/office/drawing/2010/main" val="0"/>
                        </a:ext>
                      </a:extLst>
                    </a:blip>
                    <a:srcRect l="13155" t="35014" b="10455"/>
                    <a:stretch/>
                  </pic:blipFill>
                  <pic:spPr bwMode="auto">
                    <a:xfrm rot="10800000">
                      <a:off x="0" y="0"/>
                      <a:ext cx="5705475" cy="5067300"/>
                    </a:xfrm>
                    <a:prstGeom prst="rect">
                      <a:avLst/>
                    </a:prstGeom>
                    <a:ln>
                      <a:noFill/>
                    </a:ln>
                    <a:extLst>
                      <a:ext uri="{53640926-AAD7-44D8-BBD7-CCE9431645EC}">
                        <a14:shadowObscured xmlns:a14="http://schemas.microsoft.com/office/drawing/2010/main"/>
                      </a:ext>
                    </a:extLst>
                  </pic:spPr>
                </pic:pic>
              </a:graphicData>
            </a:graphic>
          </wp:inline>
        </w:drawing>
      </w:r>
    </w:p>
    <w:p w:rsidR="00761F4C" w:rsidRPr="0043738C" w:rsidRDefault="00761F4C" w:rsidP="00761F4C">
      <w:pPr>
        <w:tabs>
          <w:tab w:val="left" w:pos="2175"/>
        </w:tabs>
        <w:spacing w:after="200" w:line="276" w:lineRule="auto"/>
        <w:rPr>
          <w:rFonts w:ascii="Times New Roman" w:eastAsia="Times New Roman" w:hAnsi="Times New Roman" w:cs="Times New Roman"/>
          <w:sz w:val="28"/>
          <w:szCs w:val="28"/>
          <w:lang w:val="uk-UA" w:eastAsia="ru-RU"/>
        </w:rPr>
      </w:pPr>
    </w:p>
    <w:p w:rsidR="00761F4C" w:rsidRDefault="00761F4C" w:rsidP="00761F4C">
      <w:pPr>
        <w:rPr>
          <w:rFonts w:ascii="Times New Roman" w:hAnsi="Times New Roman" w:cs="Times New Roman"/>
          <w:sz w:val="24"/>
          <w:szCs w:val="24"/>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3" type="#_x0000_t75" style="width:35.25pt;height:45pt" o:ole="" fillcolor="window">
            <v:imagedata r:id="rId5" o:title=""/>
          </v:shape>
          <o:OLEObject Type="Embed" ProgID="PBrush" ShapeID="_x0000_i1043" DrawAspect="Content" ObjectID="_1684142975" r:id="rId26"/>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№127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43738C" w:rsidRDefault="00761F4C" w:rsidP="00761F4C">
      <w:pPr>
        <w:spacing w:after="0" w:line="240" w:lineRule="auto"/>
        <w:ind w:left="567"/>
        <w:jc w:val="center"/>
        <w:rPr>
          <w:rFonts w:ascii="Times New Roman" w:eastAsia="Times New Roman" w:hAnsi="Times New Roman" w:cs="Times New Roman"/>
          <w:color w:val="000000"/>
          <w:sz w:val="28"/>
          <w:szCs w:val="28"/>
          <w:lang w:val="uk-UA" w:eastAsia="ru-RU"/>
        </w:rPr>
      </w:pPr>
    </w:p>
    <w:p w:rsidR="00761F4C" w:rsidRPr="00F82133"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F82133">
        <w:rPr>
          <w:rFonts w:ascii="Times New Roman" w:eastAsia="Times New Roman" w:hAnsi="Times New Roman" w:cs="Times New Roman"/>
          <w:b/>
          <w:color w:val="000000"/>
          <w:sz w:val="26"/>
          <w:szCs w:val="26"/>
          <w:lang w:val="uk-UA" w:eastAsia="ru-RU"/>
        </w:rPr>
        <w:t>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spacing w:after="0" w:line="240" w:lineRule="auto"/>
        <w:rPr>
          <w:rFonts w:ascii="Times New Roman" w:eastAsia="Times New Roman" w:hAnsi="Times New Roman" w:cs="Times New Roman"/>
          <w:b/>
          <w:color w:val="000000"/>
          <w:sz w:val="26"/>
          <w:szCs w:val="26"/>
          <w:lang w:val="uk-UA" w:eastAsia="ru-RU"/>
        </w:rPr>
      </w:pPr>
    </w:p>
    <w:p w:rsidR="00761F4C" w:rsidRPr="00F82133" w:rsidRDefault="00761F4C" w:rsidP="00761F4C">
      <w:pPr>
        <w:spacing w:after="0" w:line="240" w:lineRule="auto"/>
        <w:ind w:left="567"/>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Розглянувши заяву ФОП Марчук О.В. від 11.05.2021 року 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виконавчого органу Крижанівської сільської ради Лиманського району Одеської області від 26.09.2019 №182 та паспорту прив’язки №14-07/024/19-К від 05.12.2019р., виданий відділом містобудування та архітектури Крижанівською сільською радою Лиманського району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F82133"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F82133">
        <w:rPr>
          <w:rFonts w:ascii="Times New Roman" w:eastAsia="Times New Roman" w:hAnsi="Times New Roman" w:cs="Times New Roman"/>
          <w:b/>
          <w:sz w:val="26"/>
          <w:szCs w:val="26"/>
          <w:lang w:val="uk-UA" w:eastAsia="ru-RU"/>
        </w:rPr>
        <w:t>ВИРІШИВ:</w:t>
      </w:r>
    </w:p>
    <w:p w:rsidR="00761F4C" w:rsidRPr="00F82133"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Подовжити ФОП Марчук О.В. термін розміщення групи тимчасових споруд для провадження підприємницької діяльності, на території села Крижанівка Одеського району Одеської області, по вул. Миколаївська дорога, навпроти будівлі №12 (схема розміщення додається у додатку №1), терміном на три місяця. </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Марчук О.В.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групи тимчасових споруд, для провадження підприємницької діяльності.</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Марчук О.В надати до відділу містобудування та архітектури усі необхідні текстові та графічні матеріали задля оформлення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w:t>
      </w:r>
      <w:r w:rsidRPr="00F82133">
        <w:rPr>
          <w:rFonts w:ascii="Times New Roman" w:eastAsia="Times New Roman" w:hAnsi="Times New Roman" w:cs="Times New Roman"/>
          <w:sz w:val="26"/>
          <w:szCs w:val="26"/>
          <w:lang w:val="uk-UA" w:eastAsia="ru-RU"/>
        </w:rPr>
        <w:lastRenderedPageBreak/>
        <w:t xml:space="preserve">паспорт прив’язки групи тимчасових споруд для провадження підприємницької діяльності строком на три місяця. </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Керуючись Рішенням Фонтанської сільської ради від 22.03.2021р.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Марчук О.В. забезпечити належне утримання прилеглої до групи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Марчук О.В. заключити договір майнового найму окремої індивідуально визначеної частини елементу благоустрою (покриття).</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ФОП Марчук О.В. заключити договір на вивезення твердих побутових відходів. </w:t>
      </w:r>
    </w:p>
    <w:p w:rsidR="00761F4C" w:rsidRPr="00F82133" w:rsidRDefault="00761F4C" w:rsidP="00761F4C">
      <w:pPr>
        <w:pStyle w:val="a3"/>
        <w:numPr>
          <w:ilvl w:val="0"/>
          <w:numId w:val="11"/>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F82133"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43738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Pr="0043738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F82133" w:rsidRPr="00F82133" w:rsidRDefault="00F82133" w:rsidP="00F82133">
      <w:pPr>
        <w:rPr>
          <w:rFonts w:ascii="Times New Roman" w:hAnsi="Times New Roman" w:cs="Times New Roman"/>
          <w:sz w:val="26"/>
          <w:szCs w:val="26"/>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Pr="0043738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43738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43738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43738C" w:rsidRDefault="00761F4C" w:rsidP="00761F4C">
      <w:pPr>
        <w:spacing w:after="0" w:line="240" w:lineRule="auto"/>
        <w:jc w:val="both"/>
        <w:rPr>
          <w:rFonts w:ascii="Times New Roman" w:eastAsia="Times New Roman" w:hAnsi="Times New Roman" w:cs="Times New Roman"/>
          <w:color w:val="000000"/>
          <w:sz w:val="28"/>
          <w:szCs w:val="28"/>
          <w:lang w:val="uk-UA" w:eastAsia="ru-RU"/>
        </w:rPr>
      </w:pP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lastRenderedPageBreak/>
        <w:t>Додаток 1</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до рішення виконкому</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Фонтанської сільської ради</w:t>
      </w:r>
    </w:p>
    <w:p w:rsidR="00761F4C" w:rsidRPr="0043738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43738C">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43738C" w:rsidRDefault="00F82133"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      Від 27.05.2021 р. №127</w:t>
      </w:r>
      <w:r w:rsidR="00761F4C" w:rsidRPr="0043738C">
        <w:rPr>
          <w:rFonts w:ascii="Times New Roman" w:eastAsia="Times New Roman" w:hAnsi="Times New Roman" w:cs="Times New Roman"/>
          <w:color w:val="000000"/>
          <w:sz w:val="20"/>
          <w:szCs w:val="20"/>
          <w:lang w:val="uk-UA" w:eastAsia="ru-RU"/>
        </w:rPr>
        <w:t xml:space="preserve"> </w:t>
      </w:r>
    </w:p>
    <w:p w:rsidR="00761F4C" w:rsidRPr="0043738C"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43738C">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noProof/>
          <w:color w:val="000000"/>
          <w:sz w:val="28"/>
          <w:szCs w:val="28"/>
          <w:lang w:eastAsia="ru-RU"/>
        </w:rPr>
      </w:pP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r w:rsidRPr="0043738C">
        <w:rPr>
          <w:rFonts w:ascii="Times New Roman" w:eastAsia="Times New Roman" w:hAnsi="Times New Roman" w:cs="Times New Roman"/>
          <w:b/>
          <w:noProof/>
          <w:color w:val="000000"/>
          <w:sz w:val="28"/>
          <w:szCs w:val="28"/>
          <w:lang w:eastAsia="ru-RU"/>
        </w:rPr>
        <w:drawing>
          <wp:inline distT="0" distB="0" distL="0" distR="0" wp14:anchorId="251F1C6B" wp14:editId="3591EB6B">
            <wp:extent cx="5840463" cy="469582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ON002.JPG"/>
                    <pic:cNvPicPr/>
                  </pic:nvPicPr>
                  <pic:blipFill rotWithShape="1">
                    <a:blip r:embed="rId27" cstate="print">
                      <a:extLst>
                        <a:ext uri="{28A0092B-C50C-407E-A947-70E740481C1C}">
                          <a14:useLocalDpi xmlns:a14="http://schemas.microsoft.com/office/drawing/2010/main" val="0"/>
                        </a:ext>
                      </a:extLst>
                    </a:blip>
                    <a:srcRect l="-145" t="20906" r="41899" b="45829"/>
                    <a:stretch/>
                  </pic:blipFill>
                  <pic:spPr bwMode="auto">
                    <a:xfrm rot="10800000">
                      <a:off x="0" y="0"/>
                      <a:ext cx="5844163" cy="4698800"/>
                    </a:xfrm>
                    <a:prstGeom prst="rect">
                      <a:avLst/>
                    </a:prstGeom>
                    <a:ln>
                      <a:noFill/>
                    </a:ln>
                    <a:extLst>
                      <a:ext uri="{53640926-AAD7-44D8-BBD7-CCE9431645EC}">
                        <a14:shadowObscured xmlns:a14="http://schemas.microsoft.com/office/drawing/2010/main"/>
                      </a:ext>
                    </a:extLst>
                  </pic:spPr>
                </pic:pic>
              </a:graphicData>
            </a:graphic>
          </wp:inline>
        </w:drawing>
      </w:r>
    </w:p>
    <w:p w:rsidR="00761F4C" w:rsidRPr="0043738C"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43738C" w:rsidRDefault="00761F4C" w:rsidP="00761F4C">
      <w:pPr>
        <w:tabs>
          <w:tab w:val="left" w:pos="2175"/>
        </w:tabs>
        <w:spacing w:after="200" w:line="276" w:lineRule="auto"/>
        <w:rPr>
          <w:rFonts w:ascii="Times New Roman" w:eastAsia="Times New Roman" w:hAnsi="Times New Roman" w:cs="Times New Roman"/>
          <w:sz w:val="28"/>
          <w:szCs w:val="28"/>
          <w:lang w:val="uk-UA" w:eastAsia="ru-RU"/>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Pr="0043738C" w:rsidRDefault="00761F4C" w:rsidP="00761F4C">
      <w:pPr>
        <w:tabs>
          <w:tab w:val="left" w:pos="2175"/>
        </w:tabs>
        <w:spacing w:after="200" w:line="276" w:lineRule="auto"/>
        <w:rPr>
          <w:rFonts w:ascii="Times New Roman" w:eastAsia="Times New Roman" w:hAnsi="Times New Roman" w:cs="Times New Roman"/>
          <w:sz w:val="28"/>
          <w:szCs w:val="28"/>
          <w:lang w:val="uk-UA" w:eastAsia="ru-RU"/>
        </w:rPr>
      </w:pPr>
    </w:p>
    <w:p w:rsidR="00761F4C" w:rsidRDefault="00761F4C" w:rsidP="00761F4C">
      <w:pPr>
        <w:spacing w:after="0" w:line="240" w:lineRule="auto"/>
        <w:ind w:left="4820"/>
        <w:jc w:val="right"/>
        <w:rPr>
          <w:rFonts w:ascii="Times New Roman" w:eastAsia="Calibri" w:hAnsi="Times New Roman" w:cs="Times New Roman"/>
          <w:sz w:val="24"/>
          <w:szCs w:val="24"/>
          <w:lang w:val="uk-UA" w:eastAsia="ru-RU"/>
        </w:rPr>
      </w:pPr>
    </w:p>
    <w:p w:rsidR="00761F4C" w:rsidRDefault="00761F4C" w:rsidP="00761F4C">
      <w:pPr>
        <w:spacing w:after="0" w:line="240" w:lineRule="auto"/>
        <w:ind w:left="4820"/>
        <w:jc w:val="right"/>
        <w:rPr>
          <w:rFonts w:ascii="Times New Roman" w:eastAsia="Calibri" w:hAnsi="Times New Roman" w:cs="Times New Roman"/>
          <w:sz w:val="24"/>
          <w:szCs w:val="24"/>
          <w:lang w:val="uk-UA" w:eastAsia="ru-RU"/>
        </w:rPr>
      </w:pPr>
    </w:p>
    <w:p w:rsidR="00761F4C" w:rsidRDefault="00761F4C" w:rsidP="00761F4C">
      <w:pPr>
        <w:spacing w:after="0" w:line="240" w:lineRule="auto"/>
        <w:ind w:left="4820"/>
        <w:jc w:val="right"/>
        <w:rPr>
          <w:rFonts w:ascii="Times New Roman" w:eastAsia="Calibri" w:hAnsi="Times New Roman" w:cs="Times New Roman"/>
          <w:sz w:val="24"/>
          <w:szCs w:val="24"/>
          <w:lang w:val="uk-UA" w:eastAsia="ru-RU"/>
        </w:rPr>
      </w:pPr>
    </w:p>
    <w:p w:rsidR="00761F4C" w:rsidRDefault="00761F4C" w:rsidP="00761F4C">
      <w:pPr>
        <w:spacing w:after="0" w:line="240" w:lineRule="auto"/>
        <w:ind w:left="4820"/>
        <w:jc w:val="right"/>
        <w:rPr>
          <w:rFonts w:ascii="Times New Roman" w:eastAsia="Calibri" w:hAnsi="Times New Roman" w:cs="Times New Roman"/>
          <w:sz w:val="24"/>
          <w:szCs w:val="24"/>
          <w:lang w:val="uk-UA" w:eastAsia="ru-RU"/>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4" type="#_x0000_t75" style="width:35.25pt;height:45pt" o:ole="" fillcolor="window">
            <v:imagedata r:id="rId5" o:title=""/>
          </v:shape>
          <o:OLEObject Type="Embed" ProgID="PBrush" ShapeID="_x0000_i1044" DrawAspect="Content" ObjectID="_1684142976" r:id="rId28"/>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№128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5108D6" w:rsidRDefault="00761F4C" w:rsidP="00A65728">
      <w:pPr>
        <w:spacing w:after="0" w:line="240" w:lineRule="auto"/>
        <w:rPr>
          <w:rFonts w:ascii="Times New Roman" w:eastAsia="Times New Roman" w:hAnsi="Times New Roman" w:cs="Times New Roman"/>
          <w:color w:val="000000"/>
          <w:sz w:val="28"/>
          <w:szCs w:val="28"/>
          <w:lang w:val="uk-UA" w:eastAsia="ru-RU"/>
        </w:rPr>
      </w:pPr>
    </w:p>
    <w:p w:rsidR="00761F4C" w:rsidRPr="00F82133"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F82133">
        <w:rPr>
          <w:rFonts w:ascii="Times New Roman" w:eastAsia="Times New Roman" w:hAnsi="Times New Roman" w:cs="Times New Roman"/>
          <w:b/>
          <w:color w:val="000000"/>
          <w:sz w:val="26"/>
          <w:szCs w:val="26"/>
          <w:lang w:val="uk-UA" w:eastAsia="ru-RU"/>
        </w:rPr>
        <w:t>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spacing w:after="0" w:line="240" w:lineRule="auto"/>
        <w:rPr>
          <w:rFonts w:ascii="Times New Roman" w:eastAsia="Times New Roman" w:hAnsi="Times New Roman" w:cs="Times New Roman"/>
          <w:b/>
          <w:color w:val="000000"/>
          <w:sz w:val="26"/>
          <w:szCs w:val="26"/>
          <w:lang w:val="uk-UA" w:eastAsia="ru-RU"/>
        </w:rPr>
      </w:pPr>
    </w:p>
    <w:p w:rsidR="00761F4C" w:rsidRPr="00F82133" w:rsidRDefault="00761F4C" w:rsidP="00761F4C">
      <w:pPr>
        <w:spacing w:after="0" w:line="240" w:lineRule="auto"/>
        <w:ind w:left="567"/>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Розглянувши заяву ФОП Вебер Є.В. від 17.05.2021 року 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рішень виконкому Фонтанської сільської ради Лиманського району Одеської області від 29.03.2017 р. №56 та від 29.10.2019 №419, паспорту прив’язки №21/08-06-14 від 05.12.2019р., який оформлено відділом містобудування та архітектури Лиманської районної державної адміністрації в Одеській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F82133"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F82133">
        <w:rPr>
          <w:rFonts w:ascii="Times New Roman" w:eastAsia="Times New Roman" w:hAnsi="Times New Roman" w:cs="Times New Roman"/>
          <w:b/>
          <w:sz w:val="26"/>
          <w:szCs w:val="26"/>
          <w:lang w:val="uk-UA" w:eastAsia="ru-RU"/>
        </w:rPr>
        <w:t>ВИРІШИВ:</w:t>
      </w:r>
    </w:p>
    <w:p w:rsidR="00761F4C" w:rsidRPr="00F82133"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Подовжити ФОП Вебер Є.В. термін розміщення групи тимчасових споруд для провадження підприємницької діяльності, на території села Фонтанка Одеського району Одеської області, в межах населеного пункту (схема розміщення додається у додатку №1), терміном на три місяця. </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Вебер Є.В.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групи тимчасових споруд, для провадження підприємницької діяльності.</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Вебер Є.В. надати до відділу містобудування та архітектури усі необхідні текстові та графічні матеріали задля оформлення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w:t>
      </w:r>
      <w:r w:rsidRPr="00F82133">
        <w:rPr>
          <w:rFonts w:ascii="Times New Roman" w:eastAsia="Times New Roman" w:hAnsi="Times New Roman" w:cs="Times New Roman"/>
          <w:sz w:val="26"/>
          <w:szCs w:val="26"/>
          <w:lang w:val="uk-UA" w:eastAsia="ru-RU"/>
        </w:rPr>
        <w:lastRenderedPageBreak/>
        <w:t xml:space="preserve">паспорт прив’язки групи тимчасових споруд для провадження підприємницької діяльності строком на три місяця. </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Керуючись Рішенням Фонтанської сільської ради від 22.03.2021р.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Вебер Є.В. забезпечити належне утримання прилеглої до групи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Вебер Є.В. заключити договір майнового найму окремої індивідуально визначеної частини елементу благоустрою (покриття).</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ФОП Вебер Є.В. заключити договір на вивезення твердих побутових відходів. </w:t>
      </w:r>
    </w:p>
    <w:p w:rsidR="00761F4C" w:rsidRPr="00F82133" w:rsidRDefault="00761F4C" w:rsidP="00761F4C">
      <w:pPr>
        <w:pStyle w:val="a3"/>
        <w:numPr>
          <w:ilvl w:val="0"/>
          <w:numId w:val="12"/>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F82133"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F82133" w:rsidRPr="00F82133" w:rsidRDefault="00F82133" w:rsidP="00F82133">
      <w:pPr>
        <w:rPr>
          <w:rFonts w:ascii="Times New Roman" w:hAnsi="Times New Roman" w:cs="Times New Roman"/>
          <w:sz w:val="26"/>
          <w:szCs w:val="26"/>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Pr="00F82133"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F82133" w:rsidRDefault="00F82133" w:rsidP="00F82133">
      <w:pPr>
        <w:spacing w:after="0" w:line="240" w:lineRule="auto"/>
        <w:contextualSpacing/>
        <w:jc w:val="both"/>
        <w:rPr>
          <w:rFonts w:ascii="Times New Roman" w:eastAsia="Times New Roman" w:hAnsi="Times New Roman" w:cs="Times New Roman"/>
          <w:sz w:val="28"/>
          <w:szCs w:val="28"/>
          <w:lang w:val="uk-UA" w:eastAsia="ru-RU"/>
        </w:rPr>
      </w:pPr>
    </w:p>
    <w:p w:rsidR="00F82133" w:rsidRPr="005108D6" w:rsidRDefault="00F82133" w:rsidP="00F82133">
      <w:pPr>
        <w:spacing w:after="0" w:line="240" w:lineRule="auto"/>
        <w:contextualSpacing/>
        <w:jc w:val="both"/>
        <w:rPr>
          <w:rFonts w:ascii="Times New Roman" w:eastAsia="Times New Roman" w:hAnsi="Times New Roman" w:cs="Times New Roman"/>
          <w:sz w:val="28"/>
          <w:szCs w:val="28"/>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Додаток 1</w:t>
      </w:r>
    </w:p>
    <w:p w:rsidR="00761F4C" w:rsidRPr="005108D6" w:rsidRDefault="00F82133"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до</w:t>
      </w:r>
      <w:r w:rsidR="00761F4C" w:rsidRPr="005108D6">
        <w:rPr>
          <w:rFonts w:ascii="Times New Roman" w:eastAsia="Times New Roman" w:hAnsi="Times New Roman" w:cs="Times New Roman"/>
          <w:color w:val="000000"/>
          <w:sz w:val="20"/>
          <w:szCs w:val="20"/>
          <w:lang w:val="uk-UA" w:eastAsia="ru-RU"/>
        </w:rPr>
        <w:t xml:space="preserve"> рішення виконкому</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Фонтанської сільської ради</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5108D6" w:rsidRDefault="00F82133"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      Від 27.05.2021 р.</w:t>
      </w:r>
      <w:r w:rsidR="00761F4C" w:rsidRPr="005108D6">
        <w:rPr>
          <w:rFonts w:ascii="Times New Roman" w:eastAsia="Times New Roman" w:hAnsi="Times New Roman" w:cs="Times New Roman"/>
          <w:color w:val="000000"/>
          <w:sz w:val="20"/>
          <w:szCs w:val="20"/>
          <w:lang w:val="uk-UA" w:eastAsia="ru-RU"/>
        </w:rPr>
        <w:t xml:space="preserve">.№ </w:t>
      </w:r>
      <w:r>
        <w:rPr>
          <w:rFonts w:ascii="Times New Roman" w:eastAsia="Times New Roman" w:hAnsi="Times New Roman" w:cs="Times New Roman"/>
          <w:color w:val="000000"/>
          <w:sz w:val="20"/>
          <w:szCs w:val="20"/>
          <w:lang w:val="uk-UA" w:eastAsia="ru-RU"/>
        </w:rPr>
        <w:t>128</w:t>
      </w:r>
    </w:p>
    <w:p w:rsidR="00761F4C" w:rsidRPr="005108D6"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noProof/>
          <w:color w:val="000000"/>
          <w:sz w:val="28"/>
          <w:szCs w:val="28"/>
          <w:lang w:eastAsia="ru-RU"/>
        </w:rPr>
        <w:drawing>
          <wp:inline distT="0" distB="0" distL="0" distR="0" wp14:anchorId="3A014AB4" wp14:editId="5E9BA545">
            <wp:extent cx="5476875" cy="5600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SON003.JPG"/>
                    <pic:cNvPicPr/>
                  </pic:nvPicPr>
                  <pic:blipFill rotWithShape="1">
                    <a:blip r:embed="rId29" cstate="print">
                      <a:extLst>
                        <a:ext uri="{28A0092B-C50C-407E-A947-70E740481C1C}">
                          <a14:useLocalDpi xmlns:a14="http://schemas.microsoft.com/office/drawing/2010/main" val="0"/>
                        </a:ext>
                      </a:extLst>
                    </a:blip>
                    <a:srcRect l="9135" t="6254" r="7501" b="33476"/>
                    <a:stretch/>
                  </pic:blipFill>
                  <pic:spPr bwMode="auto">
                    <a:xfrm>
                      <a:off x="0" y="0"/>
                      <a:ext cx="5476875" cy="5600700"/>
                    </a:xfrm>
                    <a:prstGeom prst="rect">
                      <a:avLst/>
                    </a:prstGeom>
                    <a:ln>
                      <a:noFill/>
                    </a:ln>
                    <a:extLst>
                      <a:ext uri="{53640926-AAD7-44D8-BBD7-CCE9431645EC}">
                        <a14:shadowObscured xmlns:a14="http://schemas.microsoft.com/office/drawing/2010/main"/>
                      </a:ext>
                    </a:extLst>
                  </pic:spPr>
                </pic:pic>
              </a:graphicData>
            </a:graphic>
          </wp:inline>
        </w:drawing>
      </w:r>
    </w:p>
    <w:p w:rsidR="00761F4C" w:rsidRPr="005108D6" w:rsidRDefault="00761F4C" w:rsidP="00761F4C">
      <w:pPr>
        <w:spacing w:after="200" w:line="276" w:lineRule="auto"/>
        <w:rPr>
          <w:rFonts w:ascii="Times New Roman" w:eastAsia="Times New Roman" w:hAnsi="Times New Roman" w:cs="Times New Roman"/>
          <w:sz w:val="28"/>
          <w:szCs w:val="28"/>
          <w:lang w:val="uk-UA" w:eastAsia="ru-RU"/>
        </w:rPr>
      </w:pPr>
    </w:p>
    <w:p w:rsidR="00761F4C" w:rsidRDefault="00761F4C" w:rsidP="00761F4C">
      <w:pPr>
        <w:rPr>
          <w:rFonts w:ascii="Times New Roman" w:hAnsi="Times New Roman" w:cs="Times New Roman"/>
          <w:sz w:val="24"/>
          <w:szCs w:val="24"/>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5" type="#_x0000_t75" style="width:35.25pt;height:45pt" o:ole="" fillcolor="window">
            <v:imagedata r:id="rId5" o:title=""/>
          </v:shape>
          <o:OLEObject Type="Embed" ProgID="PBrush" ShapeID="_x0000_i1045" DrawAspect="Content" ObjectID="_1684142977" r:id="rId30"/>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F82133"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F82133">
        <w:rPr>
          <w:rFonts w:ascii="Times New Roman" w:eastAsia="Times New Roman" w:hAnsi="Times New Roman" w:cs="Times New Roman"/>
          <w:b/>
          <w:sz w:val="26"/>
          <w:szCs w:val="26"/>
          <w:lang w:val="uk-UA" w:eastAsia="ru-RU"/>
        </w:rPr>
        <w:t xml:space="preserve">                                                       РІШЕННЯ №129               від 27 травня 2021 року</w:t>
      </w:r>
    </w:p>
    <w:p w:rsidR="00761F4C" w:rsidRPr="00F82133" w:rsidRDefault="00761F4C" w:rsidP="00761F4C">
      <w:pPr>
        <w:spacing w:after="0" w:line="240" w:lineRule="auto"/>
        <w:ind w:left="567"/>
        <w:jc w:val="center"/>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F82133">
        <w:rPr>
          <w:rFonts w:ascii="Times New Roman" w:eastAsia="Times New Roman" w:hAnsi="Times New Roman" w:cs="Times New Roman"/>
          <w:b/>
          <w:color w:val="000000"/>
          <w:sz w:val="26"/>
          <w:szCs w:val="26"/>
          <w:lang w:val="uk-UA" w:eastAsia="ru-RU"/>
        </w:rPr>
        <w:t>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spacing w:after="0" w:line="240" w:lineRule="auto"/>
        <w:rPr>
          <w:rFonts w:ascii="Times New Roman" w:eastAsia="Times New Roman" w:hAnsi="Times New Roman" w:cs="Times New Roman"/>
          <w:b/>
          <w:color w:val="000000"/>
          <w:sz w:val="26"/>
          <w:szCs w:val="26"/>
          <w:lang w:val="uk-UA" w:eastAsia="ru-RU"/>
        </w:rPr>
      </w:pPr>
    </w:p>
    <w:p w:rsidR="00761F4C" w:rsidRPr="00F82133" w:rsidRDefault="00761F4C" w:rsidP="00761F4C">
      <w:pPr>
        <w:spacing w:after="0" w:line="240" w:lineRule="auto"/>
        <w:ind w:left="567"/>
        <w:rPr>
          <w:rFonts w:ascii="Times New Roman" w:eastAsia="Times New Roman" w:hAnsi="Times New Roman" w:cs="Times New Roman"/>
          <w:color w:val="000000"/>
          <w:sz w:val="26"/>
          <w:szCs w:val="26"/>
          <w:lang w:val="uk-UA" w:eastAsia="ru-RU"/>
        </w:rPr>
      </w:pPr>
    </w:p>
    <w:p w:rsidR="00761F4C" w:rsidRPr="00F82133"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Розглянувши заяву ФОП Осипенко В.С. від 13.05.2021 року 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Фонтанської сільської ради Лиманського району Одеської області від 31.01.2020 р. №25 та паспорту прив’язки №21/01-06-05 від 01.06.2020р., виданий відділом містобудування та архітектури Лиманської районної державної адміністрації в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F82133"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F82133"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F82133">
        <w:rPr>
          <w:rFonts w:ascii="Times New Roman" w:eastAsia="Times New Roman" w:hAnsi="Times New Roman" w:cs="Times New Roman"/>
          <w:b/>
          <w:sz w:val="26"/>
          <w:szCs w:val="26"/>
          <w:lang w:val="uk-UA" w:eastAsia="ru-RU"/>
        </w:rPr>
        <w:t>ВИРІШИВ:</w:t>
      </w:r>
    </w:p>
    <w:p w:rsidR="00761F4C" w:rsidRPr="00F82133"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Подовжити ФОП Осипенко В.С. термін розміщення групи тимчасових споруд для провадження підприємницької діяльності, на території села Фонтанка Одеського району Одеської області, в межах населеного пункту (схема розміщення додається у додатку №1), терміном на три місяця за умови погодження розміщення з балансоутримувачем земельної ділянки. </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Осипенко В.С.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групи тимчасових споруд, для провадження підприємницької діяльності.</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Вебер Є.В. надати до відділу містобудування та архітектури усі необхідні текстові та графічні матеріали задля оформлення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w:t>
      </w:r>
      <w:r w:rsidRPr="00F82133">
        <w:rPr>
          <w:rFonts w:ascii="Times New Roman" w:eastAsia="Times New Roman" w:hAnsi="Times New Roman" w:cs="Times New Roman"/>
          <w:sz w:val="26"/>
          <w:szCs w:val="26"/>
          <w:lang w:val="uk-UA" w:eastAsia="ru-RU"/>
        </w:rPr>
        <w:lastRenderedPageBreak/>
        <w:t xml:space="preserve">паспорт прив’язки групи тимчасових споруд для провадження підприємницької діяльності строком на три місяця. </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 Керуючись Рішенням Фонтанської сільської ради від 22.03.2021р. №101-</w:t>
      </w:r>
      <w:r w:rsidRPr="00F82133">
        <w:rPr>
          <w:rFonts w:ascii="Times New Roman" w:eastAsia="Times New Roman" w:hAnsi="Times New Roman" w:cs="Times New Roman"/>
          <w:sz w:val="26"/>
          <w:szCs w:val="26"/>
          <w:lang w:val="en-US" w:eastAsia="ru-RU"/>
        </w:rPr>
        <w:t>VIII</w:t>
      </w:r>
      <w:r w:rsidRPr="00F82133">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Осипенко В.С. забезпечити належне утримання прилеглої до групи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Зобов’язати ФОП Осипенко В.С. заключити договір майнового найму окремої індивідуально визначеної частини елементу благоустрою (покриття).</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 xml:space="preserve">Зобов’язати ФОП Осипенко В.С. заключити договір на вивезення твердих побутових відходів. </w:t>
      </w:r>
    </w:p>
    <w:p w:rsidR="00761F4C" w:rsidRPr="00F82133" w:rsidRDefault="00761F4C" w:rsidP="00761F4C">
      <w:pPr>
        <w:pStyle w:val="a3"/>
        <w:numPr>
          <w:ilvl w:val="0"/>
          <w:numId w:val="13"/>
        </w:numPr>
        <w:spacing w:after="0" w:line="240" w:lineRule="auto"/>
        <w:jc w:val="both"/>
        <w:rPr>
          <w:rFonts w:ascii="Times New Roman" w:eastAsia="Times New Roman" w:hAnsi="Times New Roman" w:cs="Times New Roman"/>
          <w:sz w:val="26"/>
          <w:szCs w:val="26"/>
          <w:lang w:val="uk-UA" w:eastAsia="ru-RU"/>
        </w:rPr>
      </w:pPr>
      <w:r w:rsidRPr="00F82133">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F82133"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5108D6"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sz w:val="28"/>
          <w:szCs w:val="28"/>
          <w:lang w:val="uk-UA" w:eastAsia="ru-RU"/>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F82133" w:rsidRPr="00F82133" w:rsidRDefault="00F82133" w:rsidP="00F82133">
      <w:pPr>
        <w:rPr>
          <w:rFonts w:ascii="Times New Roman" w:hAnsi="Times New Roman" w:cs="Times New Roman"/>
          <w:sz w:val="26"/>
          <w:szCs w:val="26"/>
          <w:lang w:val="uk-UA"/>
        </w:rPr>
      </w:pPr>
    </w:p>
    <w:p w:rsidR="00F82133" w:rsidRPr="00F82133" w:rsidRDefault="00F82133" w:rsidP="00F8213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Pr="005108D6"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F82133">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lastRenderedPageBreak/>
        <w:t>Додаток 1</w:t>
      </w:r>
    </w:p>
    <w:p w:rsidR="00761F4C" w:rsidRPr="005108D6" w:rsidRDefault="00EC6853"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до </w:t>
      </w:r>
      <w:r w:rsidR="00761F4C" w:rsidRPr="005108D6">
        <w:rPr>
          <w:rFonts w:ascii="Times New Roman" w:eastAsia="Times New Roman" w:hAnsi="Times New Roman" w:cs="Times New Roman"/>
          <w:color w:val="000000"/>
          <w:sz w:val="20"/>
          <w:szCs w:val="20"/>
          <w:lang w:val="uk-UA" w:eastAsia="ru-RU"/>
        </w:rPr>
        <w:t>рішення виконкому</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Фонтанської сільської ради</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 xml:space="preserve">      Від</w:t>
      </w:r>
      <w:r w:rsidR="00EC6853">
        <w:rPr>
          <w:rFonts w:ascii="Times New Roman" w:eastAsia="Times New Roman" w:hAnsi="Times New Roman" w:cs="Times New Roman"/>
          <w:color w:val="000000"/>
          <w:sz w:val="20"/>
          <w:szCs w:val="20"/>
          <w:lang w:val="uk-UA" w:eastAsia="ru-RU"/>
        </w:rPr>
        <w:t xml:space="preserve"> 27.05.2021</w:t>
      </w:r>
      <w:r w:rsidR="000029A6">
        <w:rPr>
          <w:rFonts w:ascii="Times New Roman" w:eastAsia="Times New Roman" w:hAnsi="Times New Roman" w:cs="Times New Roman"/>
          <w:color w:val="000000"/>
          <w:sz w:val="20"/>
          <w:szCs w:val="20"/>
          <w:lang w:val="uk-UA" w:eastAsia="ru-RU"/>
        </w:rPr>
        <w:t>.№ 129</w:t>
      </w:r>
    </w:p>
    <w:p w:rsidR="00761F4C" w:rsidRPr="005108D6"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center"/>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center"/>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noProof/>
          <w:color w:val="000000"/>
          <w:sz w:val="28"/>
          <w:szCs w:val="28"/>
          <w:lang w:eastAsia="ru-RU"/>
        </w:rPr>
        <w:drawing>
          <wp:inline distT="0" distB="0" distL="0" distR="0" wp14:anchorId="142025A8" wp14:editId="30514C7D">
            <wp:extent cx="3990975" cy="4791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05.JPG"/>
                    <pic:cNvPicPr/>
                  </pic:nvPicPr>
                  <pic:blipFill rotWithShape="1">
                    <a:blip r:embed="rId31" cstate="print">
                      <a:extLst>
                        <a:ext uri="{28A0092B-C50C-407E-A947-70E740481C1C}">
                          <a14:useLocalDpi xmlns:a14="http://schemas.microsoft.com/office/drawing/2010/main" val="0"/>
                        </a:ext>
                      </a:extLst>
                    </a:blip>
                    <a:srcRect l="17908" t="17840" r="34603" b="31920"/>
                    <a:stretch/>
                  </pic:blipFill>
                  <pic:spPr bwMode="auto">
                    <a:xfrm rot="10800000">
                      <a:off x="0" y="0"/>
                      <a:ext cx="3990975" cy="4791075"/>
                    </a:xfrm>
                    <a:prstGeom prst="rect">
                      <a:avLst/>
                    </a:prstGeom>
                    <a:ln>
                      <a:noFill/>
                    </a:ln>
                    <a:extLst>
                      <a:ext uri="{53640926-AAD7-44D8-BBD7-CCE9431645EC}">
                        <a14:shadowObscured xmlns:a14="http://schemas.microsoft.com/office/drawing/2010/main"/>
                      </a:ext>
                    </a:extLst>
                  </pic:spPr>
                </pic:pic>
              </a:graphicData>
            </a:graphic>
          </wp:inline>
        </w:drawing>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EC6853" w:rsidRPr="00F82133" w:rsidRDefault="00EC6853" w:rsidP="00EC6853">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6" type="#_x0000_t75" style="width:35.25pt;height:45pt" o:ole="" fillcolor="window">
            <v:imagedata r:id="rId5" o:title=""/>
          </v:shape>
          <o:OLEObject Type="Embed" ProgID="PBrush" ShapeID="_x0000_i1046" DrawAspect="Content" ObjectID="_1684142978" r:id="rId32"/>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0029A6"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sidRPr="000029A6">
        <w:rPr>
          <w:rFonts w:ascii="Times New Roman" w:eastAsia="Times New Roman" w:hAnsi="Times New Roman" w:cs="Times New Roman"/>
          <w:b/>
          <w:sz w:val="26"/>
          <w:szCs w:val="26"/>
          <w:lang w:val="uk-UA" w:eastAsia="ru-RU"/>
        </w:rPr>
        <w:t>РІШЕННЯ №130               від 27 травня 2021 року</w:t>
      </w:r>
    </w:p>
    <w:p w:rsidR="00A65728" w:rsidRPr="000029A6"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p>
    <w:p w:rsidR="00761F4C" w:rsidRPr="000029A6"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0029A6">
        <w:rPr>
          <w:rFonts w:ascii="Times New Roman" w:eastAsia="Times New Roman" w:hAnsi="Times New Roman" w:cs="Times New Roman"/>
          <w:b/>
          <w:color w:val="000000"/>
          <w:sz w:val="26"/>
          <w:szCs w:val="26"/>
          <w:lang w:val="uk-UA" w:eastAsia="ru-RU"/>
        </w:rPr>
        <w:t>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spacing w:after="0" w:line="240" w:lineRule="auto"/>
        <w:rPr>
          <w:rFonts w:ascii="Times New Roman" w:eastAsia="Times New Roman" w:hAnsi="Times New Roman" w:cs="Times New Roman"/>
          <w:color w:val="000000"/>
          <w:sz w:val="26"/>
          <w:szCs w:val="26"/>
          <w:lang w:val="uk-UA" w:eastAsia="ru-RU"/>
        </w:rPr>
      </w:pPr>
    </w:p>
    <w:p w:rsidR="00761F4C" w:rsidRPr="000029A6"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Розглянувши заяву ФОП Полонський. В.В. від 13.05.2021 року 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Фонтанської сільської ради Лиманського району Одеської області від 28.02.2017 №32 та паспорту прив’язки №21/3-04-07 від 03.04.2017р., виданий відділом містобудування та архітектури Лиманської районної державної адміністрації Одеської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0029A6">
        <w:rPr>
          <w:rFonts w:ascii="Times New Roman" w:eastAsia="Times New Roman" w:hAnsi="Times New Roman" w:cs="Times New Roman"/>
          <w:sz w:val="26"/>
          <w:szCs w:val="26"/>
          <w:lang w:val="en-US" w:eastAsia="ru-RU"/>
        </w:rPr>
        <w:t>VIII</w:t>
      </w:r>
      <w:r w:rsidRPr="000029A6">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0029A6"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0029A6"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0029A6">
        <w:rPr>
          <w:rFonts w:ascii="Times New Roman" w:eastAsia="Times New Roman" w:hAnsi="Times New Roman" w:cs="Times New Roman"/>
          <w:b/>
          <w:sz w:val="26"/>
          <w:szCs w:val="26"/>
          <w:lang w:val="uk-UA" w:eastAsia="ru-RU"/>
        </w:rPr>
        <w:t>ВИРІШИВ:</w:t>
      </w:r>
    </w:p>
    <w:p w:rsidR="00761F4C" w:rsidRPr="000029A6"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Подовжити ФОП Полонський В.В. термін розміщення групи тимчасових споруд для провадження підприємницької діяльності, на території села Фонтанка Одеського району Одеської області, в межах населеного пункту (схема розміщення додається у додатку №1), терміном на три місяця. </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Полонський В.В.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групи тимчасових споруд, для провадження підприємницької діяльності.</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Полонський В.В. надати до відділу містобудування та архітектури усі необхідні текстові та графічні матеріали задля оформлення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оформити </w:t>
      </w:r>
      <w:r w:rsidRPr="000029A6">
        <w:rPr>
          <w:rFonts w:ascii="Times New Roman" w:eastAsia="Times New Roman" w:hAnsi="Times New Roman" w:cs="Times New Roman"/>
          <w:sz w:val="26"/>
          <w:szCs w:val="26"/>
          <w:lang w:val="uk-UA" w:eastAsia="ru-RU"/>
        </w:rPr>
        <w:lastRenderedPageBreak/>
        <w:t xml:space="preserve">паспорт прив’язки групи тимчасових споруд для провадження підприємницької діяльності строком на три місяця. </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Керуючись Рішенням Фонтанської сільської ради від 22.03.2021р. №101-</w:t>
      </w:r>
      <w:r w:rsidRPr="000029A6">
        <w:rPr>
          <w:rFonts w:ascii="Times New Roman" w:eastAsia="Times New Roman" w:hAnsi="Times New Roman" w:cs="Times New Roman"/>
          <w:sz w:val="26"/>
          <w:szCs w:val="26"/>
          <w:lang w:val="en-US" w:eastAsia="ru-RU"/>
        </w:rPr>
        <w:t>VIII</w:t>
      </w:r>
      <w:r w:rsidRPr="000029A6">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Полонський В. В. забезпечити належне утримання прилеглої до групи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ФОП Полонський В.В. у разі необхідності погодити розміщення групи тимчасових споруд з балансоутримувачем земельної ділянки. </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Полонський В.В. заключити договір майнового найму окремої індивідуально визначеної частини елементу благоустрою (покриття).</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ФОП Полонський В.В. заключити договір на вивезення твердих побутових відходів. </w:t>
      </w:r>
    </w:p>
    <w:p w:rsidR="00761F4C" w:rsidRPr="000029A6" w:rsidRDefault="00761F4C" w:rsidP="00761F4C">
      <w:pPr>
        <w:pStyle w:val="a3"/>
        <w:numPr>
          <w:ilvl w:val="0"/>
          <w:numId w:val="14"/>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0029A6"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5108D6"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sz w:val="24"/>
          <w:szCs w:val="24"/>
          <w:lang w:val="uk-UA" w:eastAsia="ru-RU"/>
        </w:rPr>
      </w:pPr>
    </w:p>
    <w:p w:rsidR="000029A6" w:rsidRPr="00F82133" w:rsidRDefault="000029A6" w:rsidP="000029A6">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0029A6" w:rsidRPr="00F82133" w:rsidRDefault="000029A6" w:rsidP="000029A6">
      <w:pPr>
        <w:rPr>
          <w:rFonts w:ascii="Times New Roman" w:hAnsi="Times New Roman" w:cs="Times New Roman"/>
          <w:sz w:val="26"/>
          <w:szCs w:val="26"/>
          <w:lang w:val="uk-UA"/>
        </w:rPr>
      </w:pPr>
    </w:p>
    <w:p w:rsidR="000029A6" w:rsidRPr="00F82133" w:rsidRDefault="000029A6" w:rsidP="000029A6">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Pr="005108D6" w:rsidRDefault="00761F4C" w:rsidP="00761F4C">
      <w:pPr>
        <w:spacing w:after="0" w:line="240" w:lineRule="auto"/>
        <w:ind w:right="-284"/>
        <w:jc w:val="both"/>
        <w:outlineLvl w:val="0"/>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8"/>
          <w:szCs w:val="28"/>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8"/>
          <w:szCs w:val="28"/>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8"/>
          <w:szCs w:val="28"/>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8"/>
          <w:szCs w:val="28"/>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5108D6" w:rsidRDefault="00761F4C" w:rsidP="000029A6">
      <w:pPr>
        <w:spacing w:after="0" w:line="240" w:lineRule="auto"/>
        <w:contextualSpacing/>
        <w:jc w:val="both"/>
        <w:rPr>
          <w:rFonts w:ascii="Times New Roman" w:eastAsia="Times New Roman" w:hAnsi="Times New Roman" w:cs="Times New Roman"/>
          <w:sz w:val="28"/>
          <w:szCs w:val="28"/>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lastRenderedPageBreak/>
        <w:t>Додаток 1</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до рішення виконкому</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Фонтанської сільської ради</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5108D6" w:rsidRDefault="000029A6"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      Від 27.05.2021 р..№130</w:t>
      </w:r>
    </w:p>
    <w:p w:rsidR="00761F4C" w:rsidRPr="005108D6"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noProof/>
          <w:color w:val="000000"/>
          <w:sz w:val="28"/>
          <w:szCs w:val="28"/>
          <w:lang w:eastAsia="ru-RU"/>
        </w:rPr>
        <w:drawing>
          <wp:inline distT="0" distB="0" distL="0" distR="0" wp14:anchorId="39F02290" wp14:editId="4C6ACF45">
            <wp:extent cx="5904089" cy="39624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08.JPG"/>
                    <pic:cNvPicPr/>
                  </pic:nvPicPr>
                  <pic:blipFill rotWithShape="1">
                    <a:blip r:embed="rId33" cstate="print">
                      <a:extLst>
                        <a:ext uri="{28A0092B-C50C-407E-A947-70E740481C1C}">
                          <a14:useLocalDpi xmlns:a14="http://schemas.microsoft.com/office/drawing/2010/main" val="0"/>
                        </a:ext>
                      </a:extLst>
                    </a:blip>
                    <a:srcRect l="7935" t="27409" r="16238" b="36603"/>
                    <a:stretch/>
                  </pic:blipFill>
                  <pic:spPr bwMode="auto">
                    <a:xfrm rot="10800000">
                      <a:off x="0" y="0"/>
                      <a:ext cx="5905903" cy="3963618"/>
                    </a:xfrm>
                    <a:prstGeom prst="rect">
                      <a:avLst/>
                    </a:prstGeom>
                    <a:ln>
                      <a:noFill/>
                    </a:ln>
                    <a:extLst>
                      <a:ext uri="{53640926-AAD7-44D8-BBD7-CCE9431645EC}">
                        <a14:shadowObscured xmlns:a14="http://schemas.microsoft.com/office/drawing/2010/main"/>
                      </a:ext>
                    </a:extLst>
                  </pic:spPr>
                </pic:pic>
              </a:graphicData>
            </a:graphic>
          </wp:inline>
        </w:drawing>
      </w: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200" w:line="276" w:lineRule="auto"/>
        <w:rPr>
          <w:rFonts w:ascii="Times New Roman" w:eastAsia="Times New Roman" w:hAnsi="Times New Roman" w:cs="Times New Roman"/>
          <w:sz w:val="28"/>
          <w:szCs w:val="28"/>
          <w:lang w:val="uk-UA" w:eastAsia="ru-RU"/>
        </w:rPr>
      </w:pPr>
    </w:p>
    <w:p w:rsidR="00761F4C" w:rsidRPr="005108D6" w:rsidRDefault="00761F4C" w:rsidP="00761F4C">
      <w:pPr>
        <w:tabs>
          <w:tab w:val="left" w:pos="2175"/>
        </w:tabs>
        <w:spacing w:after="200" w:line="276" w:lineRule="auto"/>
        <w:rPr>
          <w:rFonts w:ascii="Times New Roman" w:eastAsia="Times New Roman" w:hAnsi="Times New Roman" w:cs="Times New Roman"/>
          <w:sz w:val="28"/>
          <w:szCs w:val="28"/>
          <w:lang w:val="uk-UA" w:eastAsia="ru-RU"/>
        </w:rPr>
      </w:pPr>
    </w:p>
    <w:p w:rsidR="000029A6" w:rsidRPr="00F82133" w:rsidRDefault="000029A6" w:rsidP="000029A6">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7" type="#_x0000_t75" style="width:35.25pt;height:45pt" o:ole="" fillcolor="window">
            <v:imagedata r:id="rId5" o:title=""/>
          </v:shape>
          <o:OLEObject Type="Embed" ProgID="PBrush" ShapeID="_x0000_i1047" DrawAspect="Content" ObjectID="_1684142979" r:id="rId34"/>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0029A6"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0029A6">
        <w:rPr>
          <w:rFonts w:ascii="Times New Roman" w:eastAsia="Times New Roman" w:hAnsi="Times New Roman" w:cs="Times New Roman"/>
          <w:b/>
          <w:sz w:val="26"/>
          <w:szCs w:val="26"/>
          <w:lang w:val="uk-UA" w:eastAsia="ru-RU"/>
        </w:rPr>
        <w:t xml:space="preserve">                                                       РІШЕННЯ №131               від 27 травня 2021 року</w:t>
      </w:r>
    </w:p>
    <w:p w:rsidR="00761F4C" w:rsidRPr="000029A6" w:rsidRDefault="00761F4C" w:rsidP="00761F4C">
      <w:pPr>
        <w:spacing w:after="0" w:line="240" w:lineRule="auto"/>
        <w:ind w:left="567"/>
        <w:jc w:val="center"/>
        <w:rPr>
          <w:rFonts w:ascii="Times New Roman" w:eastAsia="Times New Roman" w:hAnsi="Times New Roman" w:cs="Times New Roman"/>
          <w:color w:val="000000"/>
          <w:sz w:val="26"/>
          <w:szCs w:val="26"/>
          <w:lang w:val="uk-UA" w:eastAsia="ru-RU"/>
        </w:rPr>
      </w:pPr>
    </w:p>
    <w:p w:rsidR="00761F4C" w:rsidRPr="000029A6"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0029A6">
        <w:rPr>
          <w:rFonts w:ascii="Times New Roman" w:eastAsia="Times New Roman" w:hAnsi="Times New Roman" w:cs="Times New Roman"/>
          <w:b/>
          <w:color w:val="000000"/>
          <w:sz w:val="26"/>
          <w:szCs w:val="26"/>
          <w:lang w:val="uk-UA" w:eastAsia="ru-RU"/>
        </w:rPr>
        <w:t>Про подовження терміну дії договору майнового найму окремої визначеної частини елементу благоустрою (покриття) для розміщення тимчасової споруди для провадження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spacing w:after="0" w:line="240" w:lineRule="auto"/>
        <w:rPr>
          <w:rFonts w:ascii="Times New Roman" w:eastAsia="Times New Roman" w:hAnsi="Times New Roman" w:cs="Times New Roman"/>
          <w:b/>
          <w:color w:val="000000"/>
          <w:sz w:val="26"/>
          <w:szCs w:val="26"/>
          <w:lang w:val="uk-UA" w:eastAsia="ru-RU"/>
        </w:rPr>
      </w:pPr>
    </w:p>
    <w:p w:rsidR="00761F4C" w:rsidRPr="000029A6" w:rsidRDefault="00761F4C" w:rsidP="00761F4C">
      <w:pPr>
        <w:spacing w:after="0" w:line="240" w:lineRule="auto"/>
        <w:ind w:left="567"/>
        <w:rPr>
          <w:rFonts w:ascii="Times New Roman" w:eastAsia="Times New Roman" w:hAnsi="Times New Roman" w:cs="Times New Roman"/>
          <w:color w:val="000000"/>
          <w:sz w:val="26"/>
          <w:szCs w:val="26"/>
          <w:lang w:val="uk-UA" w:eastAsia="ru-RU"/>
        </w:rPr>
      </w:pPr>
    </w:p>
    <w:p w:rsidR="00761F4C" w:rsidRPr="000029A6"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Розглянувши заяву ФОП Полонський В.В. від 13.05.2021 року про подовження терміну дії договору майнового найму окремої визначеної частини елементу благоустрою (покриття) № 105 від 28.09.2017 для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Фонтанської сільської ради Лиманського району Одеської області від 28.07.2017 №140, паспорту прив’язки №21/11-09-34 від 11.09.2017р., виданий відділом містобудування та архітектури Лиманської районної державної адміністрації в Одеській області та подовжений до 11.09.2021,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0029A6">
        <w:rPr>
          <w:rFonts w:ascii="Times New Roman" w:eastAsia="Times New Roman" w:hAnsi="Times New Roman" w:cs="Times New Roman"/>
          <w:sz w:val="26"/>
          <w:szCs w:val="26"/>
          <w:lang w:val="en-US" w:eastAsia="ru-RU"/>
        </w:rPr>
        <w:t>VIII</w:t>
      </w:r>
      <w:r w:rsidRPr="000029A6">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0029A6"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0029A6"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0029A6">
        <w:rPr>
          <w:rFonts w:ascii="Times New Roman" w:eastAsia="Times New Roman" w:hAnsi="Times New Roman" w:cs="Times New Roman"/>
          <w:b/>
          <w:sz w:val="26"/>
          <w:szCs w:val="26"/>
          <w:lang w:val="uk-UA" w:eastAsia="ru-RU"/>
        </w:rPr>
        <w:t>ВИРІШИВ:</w:t>
      </w:r>
    </w:p>
    <w:p w:rsidR="00761F4C" w:rsidRPr="000029A6"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Подовжити ФОП Полонський В.В. дію договору майнового найму окремої визначеної частини елементу благоустрою (покриття) № 105 від 28.09.2017 для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терміном на три місяця. </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ФОП Полонський В.В. звернутись до відділу містобудування та архітектури виконавчого органу Фонтанської сільської ради Одеського району Одеської області задля підготовки додаткової угоди щодо подовження договору майнового найму окремої визначеної частини елементу благоустрою (покриття) № 105 від 28.09.2017. </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ФОП Полонський В.В. надати до відділу містобудування та архітектури усі необхідні текстові та графічні матеріали задля підготовки </w:t>
      </w:r>
      <w:r w:rsidRPr="000029A6">
        <w:rPr>
          <w:rFonts w:ascii="Times New Roman" w:eastAsia="Times New Roman" w:hAnsi="Times New Roman" w:cs="Times New Roman"/>
          <w:sz w:val="26"/>
          <w:szCs w:val="26"/>
          <w:lang w:val="uk-UA" w:eastAsia="ru-RU"/>
        </w:rPr>
        <w:lastRenderedPageBreak/>
        <w:t xml:space="preserve">додаткової угоди щодо подовження договору майнового найму окремої визначеної частини елементу благоустрою (покриття) № 105 від 28.09.2017. </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відділ містобудування та архітектури виконавчого органу Фонтанської сільської ради Одеського району Одеської області підготувати додаткову угоду щодо подовження договору майнового найму окремої визначеної частини елементу благоустрою (покриття) № 105 від 28.09.2017 строком на три місяця. </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Полонський В.В. забезпечити належне утримання прилеглої до тимчасової споруди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тимчасовою спорудою, суворо виконувати вимоги норм та правил в сфері благоустрою населених пунктів.</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Полонський В.В. у разі необхідності надати погодження розміщення групи тимчасових споруд з балансоутримувачем земельної ділянки.</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ФОП Полонський В.В. заключити договір на вивезення твердих побутових відходів. </w:t>
      </w:r>
    </w:p>
    <w:p w:rsidR="00761F4C" w:rsidRPr="000029A6" w:rsidRDefault="00761F4C" w:rsidP="00761F4C">
      <w:pPr>
        <w:pStyle w:val="a3"/>
        <w:numPr>
          <w:ilvl w:val="0"/>
          <w:numId w:val="15"/>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0029A6"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0029A6" w:rsidRDefault="00761F4C" w:rsidP="00761F4C">
      <w:pPr>
        <w:spacing w:after="0" w:line="240" w:lineRule="auto"/>
        <w:ind w:firstLine="708"/>
        <w:jc w:val="both"/>
        <w:rPr>
          <w:rFonts w:ascii="Times New Roman" w:eastAsia="Times New Roman" w:hAnsi="Times New Roman" w:cs="Times New Roman"/>
          <w:color w:val="000000"/>
          <w:sz w:val="26"/>
          <w:szCs w:val="26"/>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0029A6" w:rsidRPr="00F82133" w:rsidRDefault="000029A6" w:rsidP="000029A6">
      <w:pPr>
        <w:rPr>
          <w:rFonts w:ascii="Times New Roman" w:hAnsi="Times New Roman" w:cs="Times New Roman"/>
          <w:sz w:val="26"/>
          <w:szCs w:val="26"/>
          <w:lang w:val="uk-UA"/>
        </w:rPr>
      </w:pPr>
      <w:r w:rsidRPr="00F82133">
        <w:rPr>
          <w:rFonts w:ascii="Times New Roman" w:hAnsi="Times New Roman" w:cs="Times New Roman"/>
          <w:sz w:val="26"/>
          <w:szCs w:val="26"/>
          <w:lang w:val="uk-UA"/>
        </w:rPr>
        <w:t>Сільський голова                                       /підпис/                                    Н.Г. Крупиця</w:t>
      </w:r>
    </w:p>
    <w:p w:rsidR="000029A6" w:rsidRPr="00F82133" w:rsidRDefault="000029A6" w:rsidP="000029A6">
      <w:pPr>
        <w:rPr>
          <w:rFonts w:ascii="Times New Roman" w:hAnsi="Times New Roman" w:cs="Times New Roman"/>
          <w:sz w:val="26"/>
          <w:szCs w:val="26"/>
          <w:lang w:val="uk-UA"/>
        </w:rPr>
      </w:pPr>
    </w:p>
    <w:p w:rsidR="000029A6" w:rsidRPr="00F82133" w:rsidRDefault="000029A6" w:rsidP="000029A6">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0029A6" w:rsidRPr="005108D6" w:rsidRDefault="000029A6" w:rsidP="000029A6">
      <w:pPr>
        <w:spacing w:after="0" w:line="240" w:lineRule="auto"/>
        <w:ind w:right="-284"/>
        <w:jc w:val="both"/>
        <w:outlineLvl w:val="0"/>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Default="00761F4C" w:rsidP="00761F4C">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0029A6">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lastRenderedPageBreak/>
        <w:t>Додаток</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до рішення виконкому</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Фонтанської сільської ради</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5108D6" w:rsidRDefault="000029A6"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Від 27.05.2021 р. №131</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0029A6">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noProof/>
          <w:color w:val="000000"/>
          <w:sz w:val="20"/>
          <w:szCs w:val="20"/>
          <w:lang w:eastAsia="ru-RU"/>
        </w:rPr>
        <w:drawing>
          <wp:inline distT="0" distB="0" distL="0" distR="0" wp14:anchorId="389E658E" wp14:editId="2FAACA1C">
            <wp:extent cx="6569710" cy="340995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SON004.JPG"/>
                    <pic:cNvPicPr/>
                  </pic:nvPicPr>
                  <pic:blipFill rotWithShape="1">
                    <a:blip r:embed="rId35" cstate="print">
                      <a:extLst>
                        <a:ext uri="{28A0092B-C50C-407E-A947-70E740481C1C}">
                          <a14:useLocalDpi xmlns:a14="http://schemas.microsoft.com/office/drawing/2010/main" val="0"/>
                        </a:ext>
                      </a:extLst>
                    </a:blip>
                    <a:srcRect t="23684" b="39610"/>
                    <a:stretch/>
                  </pic:blipFill>
                  <pic:spPr bwMode="auto">
                    <a:xfrm rot="10800000">
                      <a:off x="0" y="0"/>
                      <a:ext cx="6569710" cy="3409950"/>
                    </a:xfrm>
                    <a:prstGeom prst="rect">
                      <a:avLst/>
                    </a:prstGeom>
                    <a:ln>
                      <a:noFill/>
                    </a:ln>
                    <a:extLst>
                      <a:ext uri="{53640926-AAD7-44D8-BBD7-CCE9431645EC}">
                        <a14:shadowObscured xmlns:a14="http://schemas.microsoft.com/office/drawing/2010/main"/>
                      </a:ext>
                    </a:extLst>
                  </pic:spPr>
                </pic:pic>
              </a:graphicData>
            </a:graphic>
          </wp:inline>
        </w:drawing>
      </w: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center"/>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rPr>
          <w:rFonts w:ascii="Times New Roman" w:eastAsia="Times New Roman" w:hAnsi="Times New Roman" w:cs="Times New Roman"/>
          <w:color w:val="000000"/>
          <w:sz w:val="20"/>
          <w:szCs w:val="20"/>
          <w:lang w:val="uk-UA" w:eastAsia="ru-RU"/>
        </w:rPr>
      </w:pPr>
    </w:p>
    <w:p w:rsidR="000029A6" w:rsidRPr="00F82133" w:rsidRDefault="000029A6" w:rsidP="000029A6">
      <w:pPr>
        <w:rPr>
          <w:rFonts w:ascii="Times New Roman" w:hAnsi="Times New Roman" w:cs="Times New Roman"/>
          <w:sz w:val="26"/>
          <w:szCs w:val="26"/>
          <w:lang w:val="uk-UA"/>
        </w:rPr>
      </w:pPr>
      <w:r w:rsidRPr="00F82133">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0029A6" w:rsidRDefault="000029A6"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8" type="#_x0000_t75" style="width:35.25pt;height:45pt" o:ole="" fillcolor="window">
            <v:imagedata r:id="rId5" o:title=""/>
          </v:shape>
          <o:OLEObject Type="Embed" ProgID="PBrush" ShapeID="_x0000_i1048" DrawAspect="Content" ObjectID="_1684142980" r:id="rId36"/>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№132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5108D6" w:rsidRDefault="00761F4C" w:rsidP="00761F4C">
      <w:pPr>
        <w:spacing w:after="0" w:line="240" w:lineRule="auto"/>
        <w:jc w:val="center"/>
        <w:rPr>
          <w:rFonts w:ascii="Times New Roman" w:eastAsia="Times New Roman" w:hAnsi="Times New Roman" w:cs="Times New Roman"/>
          <w:color w:val="000000"/>
          <w:sz w:val="28"/>
          <w:szCs w:val="28"/>
          <w:lang w:val="uk-UA" w:eastAsia="ru-RU"/>
        </w:rPr>
      </w:pPr>
    </w:p>
    <w:p w:rsidR="00761F4C" w:rsidRPr="005108D6" w:rsidRDefault="00761F4C" w:rsidP="00761F4C">
      <w:pPr>
        <w:spacing w:after="0" w:line="240" w:lineRule="auto"/>
        <w:ind w:left="567"/>
        <w:jc w:val="center"/>
        <w:rPr>
          <w:rFonts w:ascii="Times New Roman" w:eastAsia="Times New Roman" w:hAnsi="Times New Roman" w:cs="Times New Roman"/>
          <w:color w:val="000000"/>
          <w:sz w:val="28"/>
          <w:szCs w:val="28"/>
          <w:lang w:val="uk-UA" w:eastAsia="ru-RU"/>
        </w:rPr>
      </w:pPr>
    </w:p>
    <w:p w:rsidR="00761F4C" w:rsidRPr="000029A6"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0029A6">
        <w:rPr>
          <w:rFonts w:ascii="Times New Roman" w:eastAsia="Times New Roman" w:hAnsi="Times New Roman" w:cs="Times New Roman"/>
          <w:b/>
          <w:color w:val="000000"/>
          <w:sz w:val="26"/>
          <w:szCs w:val="26"/>
          <w:lang w:val="uk-UA" w:eastAsia="ru-RU"/>
        </w:rPr>
        <w:t>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spacing w:after="0" w:line="240" w:lineRule="auto"/>
        <w:rPr>
          <w:rFonts w:ascii="Times New Roman" w:eastAsia="Times New Roman" w:hAnsi="Times New Roman" w:cs="Times New Roman"/>
          <w:b/>
          <w:color w:val="000000"/>
          <w:sz w:val="26"/>
          <w:szCs w:val="26"/>
          <w:lang w:val="uk-UA" w:eastAsia="ru-RU"/>
        </w:rPr>
      </w:pPr>
    </w:p>
    <w:p w:rsidR="00761F4C" w:rsidRPr="000029A6" w:rsidRDefault="00761F4C" w:rsidP="00761F4C">
      <w:pPr>
        <w:spacing w:after="0" w:line="240" w:lineRule="auto"/>
        <w:ind w:left="567"/>
        <w:rPr>
          <w:rFonts w:ascii="Times New Roman" w:eastAsia="Times New Roman" w:hAnsi="Times New Roman" w:cs="Times New Roman"/>
          <w:color w:val="000000"/>
          <w:sz w:val="26"/>
          <w:szCs w:val="26"/>
          <w:lang w:val="uk-UA" w:eastAsia="ru-RU"/>
        </w:rPr>
      </w:pPr>
    </w:p>
    <w:p w:rsidR="00761F4C" w:rsidRPr="000029A6"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Розглянувши заяву ФОП Родіонов Д.О. від 07.05.2021 року про подовження терміну розміщення групи тимчасових споруд для провадження підприємницької діяльності на території Фонтанської сільської ради Одеського району Одеської області, яка розташована на підставі рішення виконкому Фонтанської сільської ради Лиманського району Одеської області від 30.03.2018 №70 та паспорту прив’язки №21/08-05-18 від 08.05.2018р., який виданий відділом містобудування та архітектури Лиманської районної державної адміністрації в Одеській області, керуючись ст. 28 Закону України «Про регулювання містобудівної діяльності», ст. 21 Закону України «Про благоустрій населених пунктів», відповідно до рішення Фонтанської сільської ради Одеського району Одеської області від 22.03.2021 №101-</w:t>
      </w:r>
      <w:r w:rsidRPr="000029A6">
        <w:rPr>
          <w:rFonts w:ascii="Times New Roman" w:eastAsia="Times New Roman" w:hAnsi="Times New Roman" w:cs="Times New Roman"/>
          <w:sz w:val="26"/>
          <w:szCs w:val="26"/>
          <w:lang w:val="en-US" w:eastAsia="ru-RU"/>
        </w:rPr>
        <w:t>VIII</w:t>
      </w:r>
      <w:r w:rsidRPr="000029A6">
        <w:rPr>
          <w:rFonts w:ascii="Times New Roman" w:eastAsia="Times New Roman" w:hAnsi="Times New Roman" w:cs="Times New Roman"/>
          <w:sz w:val="26"/>
          <w:szCs w:val="26"/>
          <w:lang w:val="uk-UA" w:eastAsia="ru-RU"/>
        </w:rPr>
        <w:t xml:space="preserve"> «Про вирішення питання щодо розміщення тимчасової споруди до моменту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виконавчий комітет Фонтанської сільської ради,-</w:t>
      </w:r>
    </w:p>
    <w:p w:rsidR="00761F4C" w:rsidRPr="000029A6"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0029A6"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0029A6">
        <w:rPr>
          <w:rFonts w:ascii="Times New Roman" w:eastAsia="Times New Roman" w:hAnsi="Times New Roman" w:cs="Times New Roman"/>
          <w:b/>
          <w:sz w:val="26"/>
          <w:szCs w:val="26"/>
          <w:lang w:val="uk-UA" w:eastAsia="ru-RU"/>
        </w:rPr>
        <w:t>ВИРІШИВ:</w:t>
      </w:r>
    </w:p>
    <w:p w:rsidR="00761F4C" w:rsidRPr="000029A6"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Подовжити ФОП Родіонов Д.О. термін розміщення групи тимчасових споруд для провадження підприємницької діяльності, на території села Фонтанка Одеського району Одеської області, в межах населеного пункту(схема розміщення у додатку №1), терміном на три місяця. </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Родіонов Д.О. звернутись до відділу містобудування та архітектури виконавчого органу Фонтанської сільської ради Одеського району Одеської області щодо оформлення паспорта прив’язки групи тимчасових споруд, для провадження підприємницької діяльності.</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Родіонов Д.О. надати до відділу містобудування та архітектури усі необхідні текстові та графічні матеріали задля оформлення паспорту прив’язки групи тимчасових споруд для провадження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lastRenderedPageBreak/>
        <w:t xml:space="preserve">Зобов’язати відділ містобудування та архітектури виконавчого органу Фонтанської сільської ради Одеського району Одеської області оформити паспорт прив’язки групи тимчасових споруд для провадження підприємницької діяльності строком на три місяця. </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 Керуючись Рішенням Фонтанської сільської ради від 22.03.2021р. №101-</w:t>
      </w:r>
      <w:r w:rsidRPr="000029A6">
        <w:rPr>
          <w:rFonts w:ascii="Times New Roman" w:eastAsia="Times New Roman" w:hAnsi="Times New Roman" w:cs="Times New Roman"/>
          <w:sz w:val="26"/>
          <w:szCs w:val="26"/>
          <w:lang w:val="en-US" w:eastAsia="ru-RU"/>
        </w:rPr>
        <w:t>VIII</w:t>
      </w:r>
      <w:r w:rsidRPr="000029A6">
        <w:rPr>
          <w:rFonts w:ascii="Times New Roman" w:eastAsia="Times New Roman" w:hAnsi="Times New Roman" w:cs="Times New Roman"/>
          <w:sz w:val="26"/>
          <w:szCs w:val="26"/>
          <w:lang w:val="uk-UA" w:eastAsia="ru-RU"/>
        </w:rPr>
        <w:t xml:space="preserve"> зобов’язати відділ містобудування та архітектури  виконавчого органу  Фонтанської сільської ради Одеського району Одеської області здійснити відповідні заходи з перевірки групи тимчасових споруд на відповідність вимогам ДБН, комплексним схемам, містобудівній документації, іншим вимогам чинного законодавства після затвердження Порядку розміщення тимчасових споруд, торгівельних майданчиків та засобів для здійснення підприємницької діяльності на території Фонтанської сільської ради Одеського району Одеської області.</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Родіонов Д.О. забезпечити належне утримання прилеглої до групи тимчасових споруд території, підтримувати належний експлуатаційний стан тимчасових споруд, відповідного технологічного обладнання, що використовується разом з тимчасовими спорудами, суворо виконувати вимоги норм та правил в сфері благоустрою населених пунктів.</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Зобов’язати ФОП Родіонов Д.О. заключити договір майнового найму окремої індивідуально визначеної частини елементу благоустрою (покриття).</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 xml:space="preserve">Зобов’язати ФОП Родіонов Д.О. заключити договір на вивезення твердих побутових відходів. </w:t>
      </w:r>
    </w:p>
    <w:p w:rsidR="00761F4C" w:rsidRPr="000029A6" w:rsidRDefault="00761F4C" w:rsidP="00761F4C">
      <w:pPr>
        <w:pStyle w:val="a3"/>
        <w:numPr>
          <w:ilvl w:val="0"/>
          <w:numId w:val="16"/>
        </w:numPr>
        <w:spacing w:after="0" w:line="240" w:lineRule="auto"/>
        <w:jc w:val="both"/>
        <w:rPr>
          <w:rFonts w:ascii="Times New Roman" w:eastAsia="Times New Roman" w:hAnsi="Times New Roman" w:cs="Times New Roman"/>
          <w:sz w:val="26"/>
          <w:szCs w:val="26"/>
          <w:lang w:val="uk-UA" w:eastAsia="ru-RU"/>
        </w:rPr>
      </w:pPr>
      <w:r w:rsidRPr="000029A6">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0029A6"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0029A6"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0029A6" w:rsidRDefault="00761F4C" w:rsidP="00761F4C">
      <w:pPr>
        <w:spacing w:after="0" w:line="240" w:lineRule="auto"/>
        <w:jc w:val="both"/>
        <w:rPr>
          <w:rFonts w:ascii="Times New Roman" w:eastAsia="Times New Roman" w:hAnsi="Times New Roman" w:cs="Times New Roman"/>
          <w:sz w:val="26"/>
          <w:szCs w:val="26"/>
          <w:lang w:val="uk-UA" w:eastAsia="ru-RU"/>
        </w:rPr>
      </w:pPr>
    </w:p>
    <w:p w:rsidR="000029A6" w:rsidRPr="000029A6" w:rsidRDefault="000029A6" w:rsidP="000029A6">
      <w:pPr>
        <w:rPr>
          <w:rFonts w:ascii="Times New Roman" w:hAnsi="Times New Roman" w:cs="Times New Roman"/>
          <w:sz w:val="26"/>
          <w:szCs w:val="26"/>
          <w:lang w:val="uk-UA"/>
        </w:rPr>
      </w:pPr>
      <w:r w:rsidRPr="000029A6">
        <w:rPr>
          <w:rFonts w:ascii="Times New Roman" w:hAnsi="Times New Roman" w:cs="Times New Roman"/>
          <w:sz w:val="26"/>
          <w:szCs w:val="26"/>
          <w:lang w:val="uk-UA"/>
        </w:rPr>
        <w:t>Сільський голова                                       /підпис/                                    Н.Г. Крупиця</w:t>
      </w:r>
    </w:p>
    <w:p w:rsidR="000029A6" w:rsidRPr="000029A6" w:rsidRDefault="000029A6" w:rsidP="000029A6">
      <w:pPr>
        <w:rPr>
          <w:rFonts w:ascii="Times New Roman" w:hAnsi="Times New Roman" w:cs="Times New Roman"/>
          <w:sz w:val="26"/>
          <w:szCs w:val="26"/>
          <w:lang w:val="uk-UA"/>
        </w:rPr>
      </w:pPr>
    </w:p>
    <w:p w:rsidR="000029A6" w:rsidRPr="000029A6" w:rsidRDefault="000029A6" w:rsidP="000029A6">
      <w:pPr>
        <w:rPr>
          <w:rFonts w:ascii="Times New Roman" w:hAnsi="Times New Roman" w:cs="Times New Roman"/>
          <w:sz w:val="26"/>
          <w:szCs w:val="26"/>
          <w:lang w:val="uk-UA"/>
        </w:rPr>
      </w:pPr>
      <w:r w:rsidRPr="000029A6">
        <w:rPr>
          <w:rFonts w:ascii="Times New Roman" w:hAnsi="Times New Roman" w:cs="Times New Roman"/>
          <w:sz w:val="26"/>
          <w:szCs w:val="26"/>
          <w:lang w:val="uk-UA"/>
        </w:rPr>
        <w:t>Секретар сільської ради                       /підпис/                                     М.І. Матвейчук</w:t>
      </w: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5108D6"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Default="00761F4C" w:rsidP="00761F4C">
      <w:pPr>
        <w:spacing w:after="0" w:line="240" w:lineRule="auto"/>
        <w:ind w:left="927"/>
        <w:contextualSpacing/>
        <w:jc w:val="both"/>
        <w:rPr>
          <w:rFonts w:ascii="Times New Roman" w:eastAsia="Times New Roman" w:hAnsi="Times New Roman" w:cs="Times New Roman"/>
          <w:sz w:val="28"/>
          <w:szCs w:val="28"/>
          <w:lang w:val="uk-UA" w:eastAsia="ru-RU"/>
        </w:rPr>
      </w:pPr>
    </w:p>
    <w:p w:rsidR="00761F4C" w:rsidRPr="005108D6" w:rsidRDefault="00761F4C" w:rsidP="000029A6">
      <w:pPr>
        <w:spacing w:after="0" w:line="240" w:lineRule="auto"/>
        <w:rPr>
          <w:rFonts w:ascii="Times New Roman" w:eastAsia="Times New Roman" w:hAnsi="Times New Roman" w:cs="Times New Roman"/>
          <w:color w:val="000000"/>
          <w:sz w:val="20"/>
          <w:szCs w:val="20"/>
          <w:lang w:val="uk-UA" w:eastAsia="ru-RU"/>
        </w:rPr>
      </w:pP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lastRenderedPageBreak/>
        <w:t>Додаток 1</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До рішення виконкому</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Фонтанської сільської ради</w:t>
      </w:r>
    </w:p>
    <w:p w:rsidR="00761F4C" w:rsidRPr="005108D6" w:rsidRDefault="00761F4C" w:rsidP="00761F4C">
      <w:pPr>
        <w:spacing w:after="0" w:line="240" w:lineRule="auto"/>
        <w:jc w:val="right"/>
        <w:rPr>
          <w:rFonts w:ascii="Times New Roman" w:eastAsia="Times New Roman" w:hAnsi="Times New Roman" w:cs="Times New Roman"/>
          <w:color w:val="000000"/>
          <w:sz w:val="20"/>
          <w:szCs w:val="20"/>
          <w:lang w:val="uk-UA" w:eastAsia="ru-RU"/>
        </w:rPr>
      </w:pPr>
      <w:r w:rsidRPr="005108D6">
        <w:rPr>
          <w:rFonts w:ascii="Times New Roman" w:eastAsia="Times New Roman" w:hAnsi="Times New Roman" w:cs="Times New Roman"/>
          <w:color w:val="000000"/>
          <w:sz w:val="20"/>
          <w:szCs w:val="20"/>
          <w:lang w:val="uk-UA" w:eastAsia="ru-RU"/>
        </w:rPr>
        <w:t>Одеського району Одеської області</w:t>
      </w:r>
    </w:p>
    <w:p w:rsidR="00761F4C" w:rsidRPr="005108D6" w:rsidRDefault="000029A6" w:rsidP="00761F4C">
      <w:pPr>
        <w:spacing w:after="0" w:line="240" w:lineRule="auto"/>
        <w:jc w:val="right"/>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 xml:space="preserve">      Від 27.</w:t>
      </w:r>
      <w:r w:rsidR="00641711">
        <w:rPr>
          <w:rFonts w:ascii="Times New Roman" w:eastAsia="Times New Roman" w:hAnsi="Times New Roman" w:cs="Times New Roman"/>
          <w:color w:val="000000"/>
          <w:sz w:val="20"/>
          <w:szCs w:val="20"/>
          <w:lang w:val="uk-UA" w:eastAsia="ru-RU"/>
        </w:rPr>
        <w:t xml:space="preserve">058.2021 р. </w:t>
      </w:r>
      <w:r w:rsidR="00761F4C" w:rsidRPr="005108D6">
        <w:rPr>
          <w:rFonts w:ascii="Times New Roman" w:eastAsia="Times New Roman" w:hAnsi="Times New Roman" w:cs="Times New Roman"/>
          <w:color w:val="000000"/>
          <w:sz w:val="20"/>
          <w:szCs w:val="20"/>
          <w:lang w:val="uk-UA" w:eastAsia="ru-RU"/>
        </w:rPr>
        <w:t>№</w:t>
      </w:r>
      <w:r w:rsidR="00641711">
        <w:rPr>
          <w:rFonts w:ascii="Times New Roman" w:eastAsia="Times New Roman" w:hAnsi="Times New Roman" w:cs="Times New Roman"/>
          <w:color w:val="000000"/>
          <w:sz w:val="20"/>
          <w:szCs w:val="20"/>
          <w:lang w:val="uk-UA" w:eastAsia="ru-RU"/>
        </w:rPr>
        <w:t>132</w:t>
      </w:r>
    </w:p>
    <w:p w:rsidR="00761F4C" w:rsidRPr="005108D6" w:rsidRDefault="00761F4C" w:rsidP="00761F4C">
      <w:pPr>
        <w:spacing w:after="0" w:line="240" w:lineRule="auto"/>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jc w:val="center"/>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color w:val="000000"/>
          <w:sz w:val="28"/>
          <w:szCs w:val="28"/>
          <w:lang w:val="uk-UA" w:eastAsia="ru-RU"/>
        </w:rPr>
        <w:t>СХЕМА РОЗМІЩЕННЯ  ТИМЧАСОВОЇ СПОРУДИ</w:t>
      </w: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noProof/>
          <w:color w:val="000000"/>
          <w:sz w:val="28"/>
          <w:szCs w:val="28"/>
          <w:lang w:val="uk-UA" w:eastAsia="ru-RU"/>
        </w:rPr>
      </w:pPr>
    </w:p>
    <w:p w:rsidR="00761F4C" w:rsidRPr="005108D6" w:rsidRDefault="00761F4C" w:rsidP="00761F4C">
      <w:pPr>
        <w:spacing w:after="0" w:line="240" w:lineRule="auto"/>
        <w:ind w:firstLine="708"/>
        <w:jc w:val="both"/>
        <w:rPr>
          <w:rFonts w:ascii="Times New Roman" w:eastAsia="Times New Roman" w:hAnsi="Times New Roman" w:cs="Times New Roman"/>
          <w:b/>
          <w:color w:val="000000"/>
          <w:sz w:val="28"/>
          <w:szCs w:val="28"/>
          <w:lang w:val="uk-UA" w:eastAsia="ru-RU"/>
        </w:rPr>
      </w:pPr>
      <w:r w:rsidRPr="005108D6">
        <w:rPr>
          <w:rFonts w:ascii="Times New Roman" w:eastAsia="Times New Roman" w:hAnsi="Times New Roman" w:cs="Times New Roman"/>
          <w:b/>
          <w:noProof/>
          <w:color w:val="000000"/>
          <w:sz w:val="28"/>
          <w:szCs w:val="28"/>
          <w:lang w:eastAsia="ru-RU"/>
        </w:rPr>
        <w:drawing>
          <wp:inline distT="0" distB="0" distL="0" distR="0" wp14:anchorId="46185FA0" wp14:editId="30195398">
            <wp:extent cx="5000625" cy="3228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10.JPG"/>
                    <pic:cNvPicPr/>
                  </pic:nvPicPr>
                  <pic:blipFill rotWithShape="1">
                    <a:blip r:embed="rId37" cstate="print">
                      <a:extLst>
                        <a:ext uri="{28A0092B-C50C-407E-A947-70E740481C1C}">
                          <a14:useLocalDpi xmlns:a14="http://schemas.microsoft.com/office/drawing/2010/main" val="0"/>
                        </a:ext>
                      </a:extLst>
                    </a:blip>
                    <a:srcRect l="3335" t="21325" r="20549" b="43917"/>
                    <a:stretch/>
                  </pic:blipFill>
                  <pic:spPr bwMode="auto">
                    <a:xfrm rot="10800000">
                      <a:off x="0" y="0"/>
                      <a:ext cx="5000625" cy="3228975"/>
                    </a:xfrm>
                    <a:prstGeom prst="rect">
                      <a:avLst/>
                    </a:prstGeom>
                    <a:ln>
                      <a:noFill/>
                    </a:ln>
                    <a:extLst>
                      <a:ext uri="{53640926-AAD7-44D8-BBD7-CCE9431645EC}">
                        <a14:shadowObscured xmlns:a14="http://schemas.microsoft.com/office/drawing/2010/main"/>
                      </a:ext>
                    </a:extLst>
                  </pic:spPr>
                </pic:pic>
              </a:graphicData>
            </a:graphic>
          </wp:inline>
        </w:drawing>
      </w:r>
    </w:p>
    <w:p w:rsidR="00761F4C" w:rsidRPr="005108D6" w:rsidRDefault="00761F4C" w:rsidP="00761F4C">
      <w:pPr>
        <w:spacing w:after="0" w:line="240" w:lineRule="auto"/>
        <w:jc w:val="both"/>
        <w:rPr>
          <w:rFonts w:ascii="Times New Roman" w:eastAsia="Times New Roman" w:hAnsi="Times New Roman" w:cs="Times New Roman"/>
          <w:sz w:val="28"/>
          <w:szCs w:val="28"/>
          <w:lang w:val="uk-UA" w:eastAsia="ru-RU"/>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641711" w:rsidRPr="000029A6" w:rsidRDefault="00641711" w:rsidP="00641711">
      <w:pPr>
        <w:rPr>
          <w:rFonts w:ascii="Times New Roman" w:hAnsi="Times New Roman" w:cs="Times New Roman"/>
          <w:sz w:val="26"/>
          <w:szCs w:val="26"/>
          <w:lang w:val="uk-UA"/>
        </w:rPr>
      </w:pPr>
      <w:r w:rsidRPr="000029A6">
        <w:rPr>
          <w:rFonts w:ascii="Times New Roman" w:hAnsi="Times New Roman" w:cs="Times New Roman"/>
          <w:sz w:val="26"/>
          <w:szCs w:val="26"/>
          <w:lang w:val="uk-UA"/>
        </w:rPr>
        <w:t>Секретар сільської ради                       /підпис/                                     М.І. Матвейчук</w:t>
      </w: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761F4C" w:rsidRDefault="00761F4C" w:rsidP="00761F4C">
      <w:pPr>
        <w:rPr>
          <w:rFonts w:ascii="Times New Roman" w:hAnsi="Times New Roman" w:cs="Times New Roman"/>
          <w:sz w:val="24"/>
          <w:szCs w:val="24"/>
          <w:lang w:val="uk-UA"/>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49" type="#_x0000_t75" style="width:35.25pt;height:45pt" o:ole="" fillcolor="window">
            <v:imagedata r:id="rId5" o:title=""/>
          </v:shape>
          <o:OLEObject Type="Embed" ProgID="PBrush" ShapeID="_x0000_i1049" DrawAspect="Content" ObjectID="_1684142981" r:id="rId38"/>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№133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5108D6" w:rsidRDefault="00761F4C" w:rsidP="00761F4C">
      <w:pPr>
        <w:spacing w:after="0" w:line="240" w:lineRule="auto"/>
        <w:rPr>
          <w:rFonts w:ascii="Times New Roman" w:eastAsia="Times New Roman" w:hAnsi="Times New Roman" w:cs="Times New Roman"/>
          <w:color w:val="000000"/>
          <w:sz w:val="28"/>
          <w:szCs w:val="28"/>
          <w:lang w:val="uk-UA" w:eastAsia="ru-RU"/>
        </w:rPr>
      </w:pPr>
    </w:p>
    <w:p w:rsidR="00761F4C" w:rsidRPr="00641711" w:rsidRDefault="00761F4C" w:rsidP="00761F4C">
      <w:pPr>
        <w:spacing w:after="0" w:line="240" w:lineRule="auto"/>
        <w:ind w:left="567"/>
        <w:jc w:val="center"/>
        <w:rPr>
          <w:rFonts w:ascii="Times New Roman" w:eastAsia="Times New Roman" w:hAnsi="Times New Roman" w:cs="Times New Roman"/>
          <w:b/>
          <w:color w:val="000000"/>
          <w:sz w:val="26"/>
          <w:szCs w:val="26"/>
          <w:lang w:val="uk-UA" w:eastAsia="ru-RU"/>
        </w:rPr>
      </w:pPr>
      <w:r w:rsidRPr="00641711">
        <w:rPr>
          <w:rFonts w:ascii="Times New Roman" w:eastAsia="Times New Roman" w:hAnsi="Times New Roman" w:cs="Times New Roman"/>
          <w:b/>
          <w:color w:val="000000"/>
          <w:sz w:val="26"/>
          <w:szCs w:val="26"/>
          <w:lang w:val="uk-UA" w:eastAsia="ru-RU"/>
        </w:rPr>
        <w:t xml:space="preserve">Про відмову у наданні знижки за розміщення соціального сюжету на рекламних конструкції </w:t>
      </w:r>
    </w:p>
    <w:p w:rsidR="00761F4C" w:rsidRPr="00641711" w:rsidRDefault="00761F4C" w:rsidP="00761F4C">
      <w:pPr>
        <w:spacing w:after="0" w:line="240" w:lineRule="auto"/>
        <w:rPr>
          <w:rFonts w:ascii="Times New Roman" w:eastAsia="Times New Roman" w:hAnsi="Times New Roman" w:cs="Times New Roman"/>
          <w:color w:val="000000"/>
          <w:sz w:val="26"/>
          <w:szCs w:val="26"/>
          <w:lang w:val="uk-UA" w:eastAsia="ru-RU"/>
        </w:rPr>
      </w:pPr>
    </w:p>
    <w:p w:rsidR="00761F4C" w:rsidRPr="0064171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Розглянувши заяву дочірнього підприємства «Жоволі Нафта» фірми «Жоволі плюс» у вигляді ТОВ про надання знижки у розмірі 100% за розміщення соціального сюжету на рекламних конструкціях за адресами:</w:t>
      </w:r>
    </w:p>
    <w:p w:rsidR="00761F4C" w:rsidRPr="00641711" w:rsidRDefault="00761F4C" w:rsidP="00761F4C">
      <w:pPr>
        <w:pStyle w:val="a3"/>
        <w:numPr>
          <w:ilvl w:val="0"/>
          <w:numId w:val="17"/>
        </w:numPr>
        <w:spacing w:after="0" w:line="240" w:lineRule="auto"/>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М28, Автодорога «Одеса-Южне», 14 км. 00 м. (ліворуч)</w:t>
      </w:r>
    </w:p>
    <w:p w:rsidR="00761F4C" w:rsidRPr="00641711" w:rsidRDefault="00761F4C" w:rsidP="00761F4C">
      <w:pPr>
        <w:pStyle w:val="a3"/>
        <w:numPr>
          <w:ilvl w:val="0"/>
          <w:numId w:val="17"/>
        </w:numPr>
        <w:spacing w:after="0" w:line="240" w:lineRule="auto"/>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М28, Автодорога «Одеса-Южне», 15 км. 450 м. (ліворуч)</w:t>
      </w:r>
    </w:p>
    <w:p w:rsidR="00761F4C" w:rsidRPr="00641711" w:rsidRDefault="00761F4C" w:rsidP="00761F4C">
      <w:pPr>
        <w:pStyle w:val="a3"/>
        <w:numPr>
          <w:ilvl w:val="0"/>
          <w:numId w:val="17"/>
        </w:numPr>
        <w:spacing w:after="0" w:line="240" w:lineRule="auto"/>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М28, Автодорога «Одеса-Южне», 14 км. 500 м. (ліворуч)</w:t>
      </w:r>
    </w:p>
    <w:p w:rsidR="00761F4C" w:rsidRPr="00641711"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Враховуючи відсутність будь-якої фотофіксації розміщення соціальних сюжетів, керуючись ст. 30 Закону України «Про місцеве самоврядування в Україні» виконавчий комітет Фонтанської сільської ради,-</w:t>
      </w:r>
    </w:p>
    <w:p w:rsidR="00761F4C" w:rsidRPr="00641711" w:rsidRDefault="00761F4C" w:rsidP="00761F4C">
      <w:pPr>
        <w:spacing w:after="0" w:line="240" w:lineRule="auto"/>
        <w:ind w:left="567" w:firstLine="709"/>
        <w:jc w:val="both"/>
        <w:rPr>
          <w:rFonts w:ascii="Times New Roman" w:eastAsia="Times New Roman" w:hAnsi="Times New Roman" w:cs="Times New Roman"/>
          <w:sz w:val="26"/>
          <w:szCs w:val="26"/>
          <w:lang w:val="uk-UA" w:eastAsia="ru-RU"/>
        </w:rPr>
      </w:pPr>
    </w:p>
    <w:p w:rsidR="00761F4C" w:rsidRPr="00641711" w:rsidRDefault="00761F4C" w:rsidP="00761F4C">
      <w:pPr>
        <w:spacing w:after="0" w:line="240" w:lineRule="auto"/>
        <w:ind w:left="567" w:firstLine="709"/>
        <w:jc w:val="center"/>
        <w:rPr>
          <w:rFonts w:ascii="Times New Roman" w:eastAsia="Times New Roman" w:hAnsi="Times New Roman" w:cs="Times New Roman"/>
          <w:b/>
          <w:sz w:val="26"/>
          <w:szCs w:val="26"/>
          <w:lang w:val="uk-UA" w:eastAsia="ru-RU"/>
        </w:rPr>
      </w:pPr>
      <w:r w:rsidRPr="00641711">
        <w:rPr>
          <w:rFonts w:ascii="Times New Roman" w:eastAsia="Times New Roman" w:hAnsi="Times New Roman" w:cs="Times New Roman"/>
          <w:b/>
          <w:sz w:val="26"/>
          <w:szCs w:val="26"/>
          <w:lang w:val="uk-UA" w:eastAsia="ru-RU"/>
        </w:rPr>
        <w:t>ВИРІШИВ:</w:t>
      </w:r>
    </w:p>
    <w:p w:rsidR="00761F4C" w:rsidRPr="00641711" w:rsidRDefault="00761F4C" w:rsidP="00761F4C">
      <w:pPr>
        <w:spacing w:after="0" w:line="240" w:lineRule="auto"/>
        <w:ind w:left="567" w:firstLine="709"/>
        <w:jc w:val="center"/>
        <w:rPr>
          <w:rFonts w:ascii="Times New Roman" w:eastAsia="Times New Roman" w:hAnsi="Times New Roman" w:cs="Times New Roman"/>
          <w:sz w:val="26"/>
          <w:szCs w:val="26"/>
          <w:lang w:val="uk-UA" w:eastAsia="ru-RU"/>
        </w:rPr>
      </w:pPr>
    </w:p>
    <w:p w:rsidR="00761F4C" w:rsidRPr="00641711" w:rsidRDefault="00761F4C" w:rsidP="00761F4C">
      <w:pPr>
        <w:pStyle w:val="a3"/>
        <w:numPr>
          <w:ilvl w:val="0"/>
          <w:numId w:val="18"/>
        </w:numPr>
        <w:spacing w:after="0" w:line="240" w:lineRule="auto"/>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 xml:space="preserve">Відмовити у наданні знижки у розмірі 100% за розміщення соціального сюжету на рекламних конструкціях дочірнього підприємства «Жоволі Нафта» фірми «Жоволі плюс» у вигляді ТОВ у травні. </w:t>
      </w:r>
    </w:p>
    <w:p w:rsidR="00761F4C" w:rsidRPr="00641711" w:rsidRDefault="00761F4C" w:rsidP="00761F4C">
      <w:pPr>
        <w:pStyle w:val="a3"/>
        <w:numPr>
          <w:ilvl w:val="0"/>
          <w:numId w:val="18"/>
        </w:numPr>
        <w:spacing w:after="0" w:line="240" w:lineRule="auto"/>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Контроль за виконанням цього рішення покласти на заступника сільського голови Нефідова С.А.</w:t>
      </w:r>
    </w:p>
    <w:p w:rsidR="00761F4C" w:rsidRPr="0064171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64171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641711" w:rsidRDefault="00761F4C" w:rsidP="00761F4C">
      <w:pPr>
        <w:spacing w:after="0" w:line="240" w:lineRule="auto"/>
        <w:jc w:val="both"/>
        <w:rPr>
          <w:rFonts w:ascii="Times New Roman" w:eastAsia="Times New Roman" w:hAnsi="Times New Roman" w:cs="Times New Roman"/>
          <w:sz w:val="26"/>
          <w:szCs w:val="26"/>
          <w:lang w:val="uk-UA" w:eastAsia="ru-RU"/>
        </w:rPr>
      </w:pPr>
    </w:p>
    <w:p w:rsidR="00761F4C" w:rsidRPr="00641711" w:rsidRDefault="00761F4C" w:rsidP="00761F4C">
      <w:pPr>
        <w:spacing w:after="0" w:line="240" w:lineRule="auto"/>
        <w:jc w:val="both"/>
        <w:rPr>
          <w:rFonts w:ascii="Times New Roman" w:eastAsia="Times New Roman" w:hAnsi="Times New Roman" w:cs="Times New Roman"/>
          <w:sz w:val="26"/>
          <w:szCs w:val="26"/>
          <w:lang w:val="uk-UA" w:eastAsia="ru-RU"/>
        </w:rPr>
      </w:pPr>
    </w:p>
    <w:p w:rsidR="00641711" w:rsidRPr="00641711" w:rsidRDefault="00641711" w:rsidP="00641711">
      <w:pPr>
        <w:rPr>
          <w:rFonts w:ascii="Times New Roman" w:hAnsi="Times New Roman" w:cs="Times New Roman"/>
          <w:sz w:val="26"/>
          <w:szCs w:val="26"/>
          <w:lang w:val="uk-UA"/>
        </w:rPr>
      </w:pPr>
      <w:r w:rsidRPr="00641711">
        <w:rPr>
          <w:rFonts w:ascii="Times New Roman" w:hAnsi="Times New Roman" w:cs="Times New Roman"/>
          <w:sz w:val="26"/>
          <w:szCs w:val="26"/>
          <w:lang w:val="uk-UA"/>
        </w:rPr>
        <w:t>Сільський голова                                       /підпис/                                    Н.Г. Крупиця</w:t>
      </w:r>
    </w:p>
    <w:p w:rsidR="00641711" w:rsidRPr="00641711" w:rsidRDefault="00641711" w:rsidP="00641711">
      <w:pPr>
        <w:rPr>
          <w:rFonts w:ascii="Times New Roman" w:hAnsi="Times New Roman" w:cs="Times New Roman"/>
          <w:sz w:val="26"/>
          <w:szCs w:val="26"/>
          <w:lang w:val="uk-UA"/>
        </w:rPr>
      </w:pPr>
    </w:p>
    <w:p w:rsidR="00641711" w:rsidRPr="00641711" w:rsidRDefault="00641711" w:rsidP="00641711">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641711" w:rsidRPr="005108D6" w:rsidRDefault="00641711" w:rsidP="00641711">
      <w:pPr>
        <w:spacing w:after="0" w:line="240" w:lineRule="auto"/>
        <w:jc w:val="both"/>
        <w:rPr>
          <w:rFonts w:ascii="Times New Roman" w:eastAsia="Times New Roman" w:hAnsi="Times New Roman" w:cs="Times New Roman"/>
          <w:color w:val="000000"/>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Default="00761F4C" w:rsidP="00761F4C">
      <w:pPr>
        <w:spacing w:after="0" w:line="240" w:lineRule="auto"/>
        <w:jc w:val="both"/>
        <w:rPr>
          <w:rFonts w:ascii="Times New Roman" w:eastAsia="Times New Roman" w:hAnsi="Times New Roman" w:cs="Times New Roman"/>
          <w:sz w:val="24"/>
          <w:szCs w:val="24"/>
          <w:lang w:val="uk-UA" w:eastAsia="ru-RU"/>
        </w:rPr>
      </w:pPr>
    </w:p>
    <w:p w:rsidR="00761F4C" w:rsidRPr="005108D6" w:rsidRDefault="00761F4C" w:rsidP="00761F4C">
      <w:pPr>
        <w:spacing w:after="0" w:line="240" w:lineRule="auto"/>
        <w:jc w:val="both"/>
        <w:rPr>
          <w:rFonts w:ascii="Times New Roman" w:eastAsia="Times New Roman" w:hAnsi="Times New Roman" w:cs="Times New Roman"/>
          <w:color w:val="000000"/>
          <w:sz w:val="24"/>
          <w:szCs w:val="24"/>
          <w:lang w:val="uk-UA" w:eastAsia="ru-RU"/>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50" type="#_x0000_t75" style="width:35.25pt;height:45pt" o:ole="" fillcolor="window">
            <v:imagedata r:id="rId5" o:title=""/>
          </v:shape>
          <o:OLEObject Type="Embed" ProgID="PBrush" ShapeID="_x0000_i1050" DrawAspect="Content" ObjectID="_1684142982" r:id="rId39"/>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№134           </w:t>
      </w:r>
      <w:r w:rsidRPr="00761F4C">
        <w:rPr>
          <w:rFonts w:ascii="Times New Roman" w:eastAsia="Times New Roman" w:hAnsi="Times New Roman" w:cs="Times New Roman"/>
          <w:b/>
          <w:sz w:val="26"/>
          <w:szCs w:val="26"/>
          <w:lang w:val="uk-UA" w:eastAsia="ru-RU"/>
        </w:rPr>
        <w:t xml:space="preserve">    від 27 травня 2021 року</w:t>
      </w:r>
    </w:p>
    <w:p w:rsidR="00A65728" w:rsidRPr="005F4808" w:rsidRDefault="00A65728" w:rsidP="00A65728">
      <w:pPr>
        <w:spacing w:after="0" w:line="240" w:lineRule="auto"/>
        <w:jc w:val="right"/>
        <w:rPr>
          <w:rFonts w:ascii="Times New Roman" w:eastAsia="Times New Roman" w:hAnsi="Times New Roman" w:cs="Times New Roman"/>
          <w:b/>
          <w:sz w:val="24"/>
          <w:szCs w:val="24"/>
          <w:lang w:val="uk-UA" w:eastAsia="ru-RU"/>
        </w:rPr>
      </w:pPr>
    </w:p>
    <w:p w:rsidR="00A65728" w:rsidRPr="00641711" w:rsidRDefault="00A65728" w:rsidP="00A65728">
      <w:pPr>
        <w:spacing w:after="0" w:line="240" w:lineRule="auto"/>
        <w:ind w:right="4315"/>
        <w:jc w:val="center"/>
        <w:rPr>
          <w:rFonts w:ascii="Times New Roman" w:eastAsia="Times New Roman" w:hAnsi="Times New Roman" w:cs="Times New Roman"/>
          <w:b/>
          <w:sz w:val="26"/>
          <w:szCs w:val="26"/>
          <w:lang w:val="uk-UA" w:eastAsia="ru-RU"/>
        </w:rPr>
      </w:pPr>
    </w:p>
    <w:p w:rsidR="00A65728" w:rsidRPr="00641711" w:rsidRDefault="00A65728" w:rsidP="00A65728">
      <w:pPr>
        <w:spacing w:after="0" w:line="240" w:lineRule="auto"/>
        <w:ind w:firstLine="709"/>
        <w:jc w:val="center"/>
        <w:outlineLvl w:val="0"/>
        <w:rPr>
          <w:rFonts w:ascii="Times New Roman" w:eastAsia="Times New Roman" w:hAnsi="Times New Roman" w:cs="Times New Roman"/>
          <w:b/>
          <w:sz w:val="26"/>
          <w:szCs w:val="26"/>
          <w:lang w:val="uk-UA" w:eastAsia="ru-RU"/>
        </w:rPr>
      </w:pPr>
      <w:r w:rsidRPr="00641711">
        <w:rPr>
          <w:rFonts w:ascii="Times New Roman" w:eastAsia="Times New Roman" w:hAnsi="Times New Roman" w:cs="Times New Roman"/>
          <w:b/>
          <w:sz w:val="26"/>
          <w:szCs w:val="26"/>
          <w:lang w:val="uk-UA" w:eastAsia="ru-RU"/>
        </w:rPr>
        <w:t>Про надання адресної матеріальної допомоги</w:t>
      </w:r>
    </w:p>
    <w:p w:rsidR="00A65728" w:rsidRPr="00641711" w:rsidRDefault="00A65728" w:rsidP="00A65728">
      <w:pPr>
        <w:spacing w:after="0" w:line="240" w:lineRule="auto"/>
        <w:ind w:firstLine="709"/>
        <w:jc w:val="center"/>
        <w:outlineLvl w:val="0"/>
        <w:rPr>
          <w:rFonts w:ascii="Times New Roman" w:eastAsia="Times New Roman" w:hAnsi="Times New Roman" w:cs="Times New Roman"/>
          <w:b/>
          <w:sz w:val="26"/>
          <w:szCs w:val="26"/>
          <w:lang w:val="uk-UA" w:eastAsia="ru-RU"/>
        </w:rPr>
      </w:pPr>
    </w:p>
    <w:p w:rsidR="00A65728" w:rsidRPr="00641711" w:rsidRDefault="00A65728" w:rsidP="00A65728">
      <w:pPr>
        <w:spacing w:after="0" w:line="240" w:lineRule="auto"/>
        <w:ind w:right="-426" w:firstLine="851"/>
        <w:jc w:val="both"/>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 xml:space="preserve">Заслухавши доповідь начальника відділу соціального захисту населення Олейник Л.Ю. та розглянувши наявні документи, відповідно до Програми «Милосердя в дії» Фонтанської сільської ради Одеського району Одеської області на 2021 рік, затвердженої рішенням сесії від № 42 - </w:t>
      </w:r>
      <w:r w:rsidRPr="00641711">
        <w:rPr>
          <w:rFonts w:ascii="Times New Roman" w:eastAsia="Times New Roman" w:hAnsi="Times New Roman" w:cs="Times New Roman"/>
          <w:sz w:val="26"/>
          <w:szCs w:val="26"/>
          <w:lang w:val="en-US" w:eastAsia="ru-RU"/>
        </w:rPr>
        <w:t>VIII</w:t>
      </w:r>
      <w:r w:rsidRPr="00641711">
        <w:rPr>
          <w:rFonts w:ascii="Times New Roman" w:eastAsia="Times New Roman" w:hAnsi="Times New Roman" w:cs="Times New Roman"/>
          <w:sz w:val="26"/>
          <w:szCs w:val="26"/>
          <w:lang w:val="uk-UA" w:eastAsia="ru-RU"/>
        </w:rPr>
        <w:t xml:space="preserve"> від 25.12.2020 (зі змінами), керуючись ст. 34, 52 Закону України «Про місцеве самоврядування в Україні»,  виконавчий комітет Фонтанської сільської ради Одеського району Одеської області, -</w:t>
      </w:r>
    </w:p>
    <w:p w:rsidR="00A65728" w:rsidRPr="00641711" w:rsidRDefault="00A65728" w:rsidP="00A65728">
      <w:pPr>
        <w:spacing w:after="0" w:line="240" w:lineRule="auto"/>
        <w:ind w:right="-709" w:firstLine="708"/>
        <w:jc w:val="both"/>
        <w:rPr>
          <w:rFonts w:ascii="Times New Roman" w:eastAsia="Times New Roman" w:hAnsi="Times New Roman" w:cs="Times New Roman"/>
          <w:b/>
          <w:sz w:val="26"/>
          <w:szCs w:val="26"/>
          <w:lang w:val="uk-UA" w:eastAsia="ru-RU"/>
        </w:rPr>
      </w:pPr>
    </w:p>
    <w:p w:rsidR="00A65728" w:rsidRPr="00641711" w:rsidRDefault="00A65728" w:rsidP="00A65728">
      <w:pPr>
        <w:spacing w:after="0" w:line="240" w:lineRule="auto"/>
        <w:jc w:val="center"/>
        <w:outlineLvl w:val="0"/>
        <w:rPr>
          <w:rFonts w:ascii="Times New Roman" w:eastAsia="Times New Roman" w:hAnsi="Times New Roman" w:cs="Times New Roman"/>
          <w:b/>
          <w:sz w:val="26"/>
          <w:szCs w:val="26"/>
          <w:lang w:val="uk-UA" w:eastAsia="ru-RU"/>
        </w:rPr>
      </w:pPr>
      <w:r w:rsidRPr="00641711">
        <w:rPr>
          <w:rFonts w:ascii="Times New Roman" w:eastAsia="Times New Roman" w:hAnsi="Times New Roman" w:cs="Times New Roman"/>
          <w:b/>
          <w:sz w:val="26"/>
          <w:szCs w:val="26"/>
          <w:lang w:val="uk-UA" w:eastAsia="ru-RU"/>
        </w:rPr>
        <w:t>ВИРІШИВ:</w:t>
      </w:r>
    </w:p>
    <w:p w:rsidR="00A65728" w:rsidRPr="00641711" w:rsidRDefault="00A65728" w:rsidP="00A65728">
      <w:pPr>
        <w:spacing w:after="0" w:line="240" w:lineRule="auto"/>
        <w:ind w:firstLine="709"/>
        <w:jc w:val="center"/>
        <w:outlineLvl w:val="0"/>
        <w:rPr>
          <w:rFonts w:ascii="Times New Roman" w:eastAsia="Times New Roman" w:hAnsi="Times New Roman" w:cs="Times New Roman"/>
          <w:b/>
          <w:sz w:val="26"/>
          <w:szCs w:val="26"/>
          <w:lang w:val="uk-UA" w:eastAsia="ru-RU"/>
        </w:rPr>
      </w:pPr>
    </w:p>
    <w:p w:rsidR="00A65728" w:rsidRPr="00641711" w:rsidRDefault="00A65728" w:rsidP="00A65728">
      <w:pPr>
        <w:numPr>
          <w:ilvl w:val="0"/>
          <w:numId w:val="19"/>
        </w:numPr>
        <w:spacing w:after="0" w:line="240" w:lineRule="auto"/>
        <w:ind w:right="-284"/>
        <w:contextualSpacing/>
        <w:jc w:val="both"/>
        <w:outlineLvl w:val="0"/>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Надати матеріальну до</w:t>
      </w:r>
      <w:r w:rsidR="00A52CAB">
        <w:rPr>
          <w:rFonts w:ascii="Times New Roman" w:eastAsia="Times New Roman" w:hAnsi="Times New Roman" w:cs="Times New Roman"/>
          <w:sz w:val="26"/>
          <w:szCs w:val="26"/>
          <w:lang w:val="uk-UA" w:eastAsia="ru-RU"/>
        </w:rPr>
        <w:t xml:space="preserve">помогу громадянам згідно Додатків № </w:t>
      </w:r>
      <w:r w:rsidRPr="00641711">
        <w:rPr>
          <w:rFonts w:ascii="Times New Roman" w:eastAsia="Times New Roman" w:hAnsi="Times New Roman" w:cs="Times New Roman"/>
          <w:sz w:val="26"/>
          <w:szCs w:val="26"/>
          <w:lang w:val="uk-UA" w:eastAsia="ru-RU"/>
        </w:rPr>
        <w:t>1</w:t>
      </w:r>
      <w:r w:rsidR="00A52CAB">
        <w:rPr>
          <w:rFonts w:ascii="Times New Roman" w:eastAsia="Times New Roman" w:hAnsi="Times New Roman" w:cs="Times New Roman"/>
          <w:sz w:val="26"/>
          <w:szCs w:val="26"/>
          <w:lang w:val="uk-UA" w:eastAsia="ru-RU"/>
        </w:rPr>
        <w:t>-5</w:t>
      </w:r>
      <w:r w:rsidRPr="00641711">
        <w:rPr>
          <w:rFonts w:ascii="Times New Roman" w:eastAsia="Times New Roman" w:hAnsi="Times New Roman" w:cs="Times New Roman"/>
          <w:sz w:val="26"/>
          <w:szCs w:val="26"/>
          <w:lang w:val="uk-UA" w:eastAsia="ru-RU"/>
        </w:rPr>
        <w:t>.</w:t>
      </w:r>
    </w:p>
    <w:p w:rsidR="00A52CAB" w:rsidRDefault="00A52CAB" w:rsidP="00A65728">
      <w:pPr>
        <w:numPr>
          <w:ilvl w:val="0"/>
          <w:numId w:val="19"/>
        </w:numPr>
        <w:spacing w:after="0" w:line="240" w:lineRule="auto"/>
        <w:ind w:left="0" w:right="-284" w:firstLine="709"/>
        <w:contextualSpacing/>
        <w:jc w:val="both"/>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Відмовити у наданні матеріальної допомоги згідно Додатку № 6</w:t>
      </w:r>
    </w:p>
    <w:p w:rsidR="00A65728" w:rsidRPr="00641711" w:rsidRDefault="00A65728" w:rsidP="00A65728">
      <w:pPr>
        <w:numPr>
          <w:ilvl w:val="0"/>
          <w:numId w:val="19"/>
        </w:numPr>
        <w:spacing w:after="0" w:line="240" w:lineRule="auto"/>
        <w:ind w:left="0" w:right="-284" w:firstLine="709"/>
        <w:contextualSpacing/>
        <w:jc w:val="both"/>
        <w:outlineLvl w:val="0"/>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Начальнику відділу соціального захисту населення Олейник Л.Ю. вжити заходи щодо реалізації цього рішення.</w:t>
      </w:r>
    </w:p>
    <w:p w:rsidR="00A65728" w:rsidRPr="00641711" w:rsidRDefault="00A65728" w:rsidP="00A65728">
      <w:pPr>
        <w:numPr>
          <w:ilvl w:val="0"/>
          <w:numId w:val="19"/>
        </w:numPr>
        <w:spacing w:after="0" w:line="240" w:lineRule="auto"/>
        <w:ind w:left="0" w:right="-284" w:firstLine="709"/>
        <w:contextualSpacing/>
        <w:jc w:val="both"/>
        <w:outlineLvl w:val="0"/>
        <w:rPr>
          <w:rFonts w:ascii="Times New Roman" w:eastAsia="Times New Roman" w:hAnsi="Times New Roman" w:cs="Times New Roman"/>
          <w:sz w:val="26"/>
          <w:szCs w:val="26"/>
          <w:lang w:val="uk-UA" w:eastAsia="ru-RU"/>
        </w:rPr>
      </w:pPr>
      <w:r w:rsidRPr="00641711">
        <w:rPr>
          <w:rFonts w:ascii="Times New Roman" w:eastAsia="Times New Roman" w:hAnsi="Times New Roman" w:cs="Times New Roman"/>
          <w:sz w:val="26"/>
          <w:szCs w:val="26"/>
          <w:lang w:val="uk-UA" w:eastAsia="ru-RU"/>
        </w:rPr>
        <w:t>Контроль за виконанням даного рішення покласти на заступника голови з економічних питань Дудник М.В.</w:t>
      </w:r>
    </w:p>
    <w:p w:rsidR="00A65728" w:rsidRPr="00641711" w:rsidRDefault="00A65728" w:rsidP="00A65728">
      <w:pPr>
        <w:spacing w:after="0" w:line="240" w:lineRule="auto"/>
        <w:ind w:right="2409"/>
        <w:jc w:val="both"/>
        <w:rPr>
          <w:rFonts w:ascii="Times New Roman" w:eastAsia="Calibri" w:hAnsi="Times New Roman" w:cs="Times New Roman"/>
          <w:bCs/>
          <w:sz w:val="26"/>
          <w:szCs w:val="26"/>
          <w:lang w:val="uk-UA" w:eastAsia="ru-RU"/>
        </w:rPr>
      </w:pPr>
    </w:p>
    <w:p w:rsidR="00A65728" w:rsidRPr="00641711" w:rsidRDefault="00A65728" w:rsidP="00A65728">
      <w:pPr>
        <w:spacing w:after="0" w:line="240" w:lineRule="auto"/>
        <w:jc w:val="both"/>
        <w:rPr>
          <w:rFonts w:ascii="Times New Roman" w:eastAsia="Times New Roman" w:hAnsi="Times New Roman" w:cs="Times New Roman"/>
          <w:color w:val="000000"/>
          <w:sz w:val="26"/>
          <w:szCs w:val="26"/>
          <w:lang w:val="uk-UA" w:eastAsia="ru-RU"/>
        </w:rPr>
      </w:pPr>
    </w:p>
    <w:p w:rsidR="00A65728" w:rsidRPr="00641711" w:rsidRDefault="00A65728" w:rsidP="00A65728">
      <w:pPr>
        <w:spacing w:after="0" w:line="240" w:lineRule="auto"/>
        <w:ind w:left="927"/>
        <w:contextualSpacing/>
        <w:jc w:val="both"/>
        <w:rPr>
          <w:rFonts w:ascii="Times New Roman" w:eastAsia="Times New Roman" w:hAnsi="Times New Roman" w:cs="Times New Roman"/>
          <w:sz w:val="26"/>
          <w:szCs w:val="26"/>
          <w:lang w:val="uk-UA" w:eastAsia="ru-RU"/>
        </w:rPr>
      </w:pPr>
    </w:p>
    <w:p w:rsidR="00A65728" w:rsidRPr="00641711" w:rsidRDefault="00A65728" w:rsidP="00A65728">
      <w:pPr>
        <w:spacing w:after="0" w:line="240" w:lineRule="auto"/>
        <w:ind w:left="927"/>
        <w:contextualSpacing/>
        <w:jc w:val="both"/>
        <w:rPr>
          <w:rFonts w:ascii="Times New Roman" w:eastAsia="Times New Roman" w:hAnsi="Times New Roman" w:cs="Times New Roman"/>
          <w:sz w:val="26"/>
          <w:szCs w:val="26"/>
          <w:lang w:val="uk-UA" w:eastAsia="ru-RU"/>
        </w:rPr>
      </w:pPr>
    </w:p>
    <w:p w:rsidR="00641711" w:rsidRPr="00641711" w:rsidRDefault="00641711" w:rsidP="00641711">
      <w:pPr>
        <w:rPr>
          <w:rFonts w:ascii="Times New Roman" w:hAnsi="Times New Roman" w:cs="Times New Roman"/>
          <w:sz w:val="26"/>
          <w:szCs w:val="26"/>
          <w:lang w:val="uk-UA"/>
        </w:rPr>
      </w:pPr>
      <w:r w:rsidRPr="00641711">
        <w:rPr>
          <w:rFonts w:ascii="Times New Roman" w:hAnsi="Times New Roman" w:cs="Times New Roman"/>
          <w:sz w:val="26"/>
          <w:szCs w:val="26"/>
          <w:lang w:val="uk-UA"/>
        </w:rPr>
        <w:t>Сільський голова                                       /підпис/                                    Н.Г. Крупиця</w:t>
      </w:r>
    </w:p>
    <w:p w:rsidR="00641711" w:rsidRPr="00641711" w:rsidRDefault="00641711" w:rsidP="00641711">
      <w:pPr>
        <w:rPr>
          <w:rFonts w:ascii="Times New Roman" w:hAnsi="Times New Roman" w:cs="Times New Roman"/>
          <w:sz w:val="26"/>
          <w:szCs w:val="26"/>
          <w:lang w:val="uk-UA"/>
        </w:rPr>
      </w:pPr>
    </w:p>
    <w:p w:rsidR="00641711" w:rsidRPr="000029A6" w:rsidRDefault="00641711" w:rsidP="00641711">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641711" w:rsidRPr="005108D6" w:rsidRDefault="00641711" w:rsidP="00641711">
      <w:pPr>
        <w:spacing w:after="0" w:line="240" w:lineRule="auto"/>
        <w:jc w:val="both"/>
        <w:rPr>
          <w:rFonts w:ascii="Times New Roman" w:eastAsia="Times New Roman" w:hAnsi="Times New Roman" w:cs="Times New Roman"/>
          <w:color w:val="000000"/>
          <w:sz w:val="24"/>
          <w:szCs w:val="24"/>
          <w:lang w:val="uk-UA" w:eastAsia="ru-RU"/>
        </w:rPr>
      </w:pPr>
    </w:p>
    <w:p w:rsidR="00A65728" w:rsidRPr="005108D6" w:rsidRDefault="00A65728" w:rsidP="00A65728">
      <w:pPr>
        <w:spacing w:after="0" w:line="240" w:lineRule="auto"/>
        <w:ind w:left="927"/>
        <w:contextualSpacing/>
        <w:jc w:val="both"/>
        <w:rPr>
          <w:rFonts w:ascii="Times New Roman" w:eastAsia="Times New Roman" w:hAnsi="Times New Roman" w:cs="Times New Roman"/>
          <w:sz w:val="24"/>
          <w:szCs w:val="24"/>
          <w:lang w:val="uk-UA" w:eastAsia="ru-RU"/>
        </w:rPr>
      </w:pPr>
    </w:p>
    <w:p w:rsidR="00A65728" w:rsidRPr="005108D6" w:rsidRDefault="00A65728" w:rsidP="00A65728">
      <w:pPr>
        <w:spacing w:after="0" w:line="240" w:lineRule="auto"/>
        <w:ind w:left="927"/>
        <w:contextualSpacing/>
        <w:jc w:val="both"/>
        <w:rPr>
          <w:rFonts w:ascii="Times New Roman" w:eastAsia="Times New Roman" w:hAnsi="Times New Roman" w:cs="Times New Roman"/>
          <w:sz w:val="24"/>
          <w:szCs w:val="24"/>
          <w:lang w:val="uk-UA" w:eastAsia="ru-RU"/>
        </w:rPr>
      </w:pPr>
    </w:p>
    <w:p w:rsidR="00A65728" w:rsidRPr="005108D6" w:rsidRDefault="00A65728" w:rsidP="00A65728">
      <w:pPr>
        <w:spacing w:after="0" w:line="240" w:lineRule="auto"/>
        <w:ind w:left="927"/>
        <w:contextualSpacing/>
        <w:jc w:val="both"/>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D56580">
      <w:pPr>
        <w:spacing w:after="0" w:line="240" w:lineRule="auto"/>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Default="00A65728" w:rsidP="00A65728">
      <w:pPr>
        <w:spacing w:after="0" w:line="240" w:lineRule="auto"/>
        <w:ind w:left="142"/>
        <w:jc w:val="center"/>
        <w:rPr>
          <w:rFonts w:ascii="Times New Roman" w:eastAsia="Times New Roman" w:hAnsi="Times New Roman" w:cs="Times New Roman"/>
          <w:sz w:val="24"/>
          <w:szCs w:val="24"/>
          <w:lang w:val="uk-UA" w:eastAsia="ru-RU"/>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51" type="#_x0000_t75" style="width:35.25pt;height:45pt" o:ole="" fillcolor="window">
            <v:imagedata r:id="rId5" o:title=""/>
          </v:shape>
          <o:OLEObject Type="Embed" ProgID="PBrush" ShapeID="_x0000_i1051" DrawAspect="Content" ObjectID="_1684142983" r:id="rId40"/>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№135           </w:t>
      </w:r>
      <w:r w:rsidRPr="00761F4C">
        <w:rPr>
          <w:rFonts w:ascii="Times New Roman" w:eastAsia="Times New Roman" w:hAnsi="Times New Roman" w:cs="Times New Roman"/>
          <w:b/>
          <w:sz w:val="26"/>
          <w:szCs w:val="26"/>
          <w:lang w:val="uk-UA" w:eastAsia="ru-RU"/>
        </w:rPr>
        <w:t xml:space="preserve">    від 27 травня 2021 року</w:t>
      </w:r>
    </w:p>
    <w:p w:rsidR="00761F4C" w:rsidRPr="00B15E87" w:rsidRDefault="00761F4C" w:rsidP="00761F4C">
      <w:pPr>
        <w:spacing w:after="0" w:line="240" w:lineRule="auto"/>
        <w:ind w:right="4315"/>
        <w:rPr>
          <w:rFonts w:ascii="Times New Roman" w:eastAsia="Times New Roman" w:hAnsi="Times New Roman" w:cs="Times New Roman"/>
          <w:sz w:val="24"/>
          <w:szCs w:val="24"/>
          <w:lang w:val="uk-UA" w:eastAsia="ru-RU"/>
        </w:rPr>
      </w:pPr>
    </w:p>
    <w:p w:rsidR="00761F4C" w:rsidRPr="00D56580" w:rsidRDefault="00761F4C" w:rsidP="00D56580">
      <w:pPr>
        <w:spacing w:after="0" w:line="240" w:lineRule="auto"/>
        <w:ind w:right="4819" w:firstLine="426"/>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Про затвердження Положення про відкриті дані Фонтанської сільської ради Одеського району Одеської області</w:t>
      </w:r>
    </w:p>
    <w:p w:rsidR="00761F4C" w:rsidRPr="00D56580" w:rsidRDefault="00761F4C" w:rsidP="00761F4C">
      <w:pPr>
        <w:spacing w:after="0" w:line="240" w:lineRule="auto"/>
        <w:rPr>
          <w:rFonts w:ascii="Times New Roman" w:eastAsia="Times New Roman" w:hAnsi="Times New Roman" w:cs="Times New Roman"/>
          <w:sz w:val="26"/>
          <w:szCs w:val="26"/>
          <w:lang w:val="uk-UA" w:eastAsia="ru-RU"/>
        </w:rPr>
      </w:pPr>
    </w:p>
    <w:p w:rsidR="00761F4C" w:rsidRPr="00D56580" w:rsidRDefault="00761F4C" w:rsidP="00761F4C">
      <w:pPr>
        <w:spacing w:after="0" w:line="240" w:lineRule="auto"/>
        <w:ind w:right="-5" w:firstLine="540"/>
        <w:jc w:val="both"/>
        <w:rPr>
          <w:rFonts w:ascii="Times New Roman" w:eastAsia="Times New Roman" w:hAnsi="Times New Roman" w:cs="Times New Roman"/>
          <w:color w:val="000000"/>
          <w:sz w:val="26"/>
          <w:szCs w:val="26"/>
          <w:shd w:val="clear" w:color="auto" w:fill="FFFFFF"/>
          <w:lang w:val="uk-UA" w:eastAsia="ru-RU"/>
        </w:rPr>
      </w:pPr>
      <w:r w:rsidRPr="00D56580">
        <w:rPr>
          <w:rFonts w:ascii="Times New Roman" w:eastAsia="Times New Roman" w:hAnsi="Times New Roman" w:cs="Times New Roman"/>
          <w:color w:val="000000"/>
          <w:sz w:val="26"/>
          <w:szCs w:val="26"/>
          <w:shd w:val="clear" w:color="auto" w:fill="FFFFFF"/>
          <w:lang w:val="uk-UA" w:eastAsia="ru-RU"/>
        </w:rPr>
        <w:t>На виконання законів України «Про інформацію», «Про доступ до публічної інформації» та постанов Кабінету Міністрів України від 21.10.2015 № 835 «Про затвердження Положення про набори даних, які підлягають оприлюдненню у формі відкритих даних», керуючись ст. 52 Закону України «Про місцеве самоврядування в Україні», виконавчий комітет Фонтанської сільської ради Одеського району Одеської області, -</w:t>
      </w:r>
    </w:p>
    <w:p w:rsidR="00761F4C" w:rsidRPr="00D56580" w:rsidRDefault="00761F4C" w:rsidP="00761F4C">
      <w:pPr>
        <w:spacing w:after="0" w:line="240" w:lineRule="auto"/>
        <w:ind w:right="-5" w:firstLine="540"/>
        <w:jc w:val="both"/>
        <w:rPr>
          <w:rFonts w:ascii="Times New Roman" w:eastAsia="Times New Roman" w:hAnsi="Times New Roman" w:cs="Times New Roman"/>
          <w:sz w:val="26"/>
          <w:szCs w:val="26"/>
          <w:lang w:val="uk-UA" w:eastAsia="ru-RU"/>
        </w:rPr>
      </w:pPr>
    </w:p>
    <w:p w:rsidR="00761F4C" w:rsidRDefault="00761F4C" w:rsidP="00761F4C">
      <w:pPr>
        <w:spacing w:after="0" w:line="240" w:lineRule="auto"/>
        <w:ind w:right="-1"/>
        <w:jc w:val="center"/>
        <w:rPr>
          <w:rFonts w:ascii="Times New Roman" w:eastAsia="Times New Roman" w:hAnsi="Times New Roman" w:cs="Times New Roman"/>
          <w:b/>
          <w:sz w:val="26"/>
          <w:szCs w:val="26"/>
          <w:lang w:val="uk-UA" w:eastAsia="ru-RU"/>
        </w:rPr>
      </w:pPr>
      <w:r w:rsidRPr="00D56580">
        <w:rPr>
          <w:rFonts w:ascii="Times New Roman" w:eastAsia="Times New Roman" w:hAnsi="Times New Roman" w:cs="Times New Roman"/>
          <w:b/>
          <w:sz w:val="26"/>
          <w:szCs w:val="26"/>
          <w:lang w:val="uk-UA" w:eastAsia="ru-RU"/>
        </w:rPr>
        <w:t>ВИРІШИВ:</w:t>
      </w:r>
    </w:p>
    <w:p w:rsidR="00D56580" w:rsidRPr="00D56580" w:rsidRDefault="00D56580" w:rsidP="00761F4C">
      <w:pPr>
        <w:spacing w:after="0" w:line="240" w:lineRule="auto"/>
        <w:ind w:right="-1"/>
        <w:jc w:val="center"/>
        <w:rPr>
          <w:rFonts w:ascii="Times New Roman" w:eastAsia="Times New Roman" w:hAnsi="Times New Roman" w:cs="Times New Roman"/>
          <w:b/>
          <w:sz w:val="26"/>
          <w:szCs w:val="26"/>
          <w:lang w:val="uk-UA" w:eastAsia="ru-RU"/>
        </w:rPr>
      </w:pPr>
    </w:p>
    <w:p w:rsidR="00761F4C" w:rsidRPr="00D56580" w:rsidRDefault="00761F4C" w:rsidP="00761F4C">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shd w:val="clear" w:color="auto" w:fill="FFFFFF"/>
          <w:lang w:val="uk-UA" w:eastAsia="ru-RU"/>
        </w:rPr>
        <w:t>Затвердити Положення про відкриті дані Фонтанської сільської ради Одеського району Одеської області.</w:t>
      </w:r>
    </w:p>
    <w:p w:rsidR="00761F4C" w:rsidRPr="00D56580" w:rsidRDefault="00761F4C" w:rsidP="00761F4C">
      <w:pPr>
        <w:spacing w:before="100" w:beforeAutospacing="1" w:after="100" w:afterAutospacing="1" w:line="240" w:lineRule="auto"/>
        <w:ind w:left="709"/>
        <w:contextualSpacing/>
        <w:jc w:val="both"/>
        <w:rPr>
          <w:rFonts w:ascii="Times New Roman" w:eastAsia="Times New Roman" w:hAnsi="Times New Roman" w:cs="Times New Roman"/>
          <w:sz w:val="26"/>
          <w:szCs w:val="26"/>
          <w:lang w:val="uk-UA" w:eastAsia="ru-RU"/>
        </w:rPr>
      </w:pPr>
    </w:p>
    <w:p w:rsidR="00761F4C" w:rsidRPr="00D56580" w:rsidRDefault="00761F4C" w:rsidP="00761F4C">
      <w:pPr>
        <w:numPr>
          <w:ilvl w:val="0"/>
          <w:numId w:val="20"/>
        </w:numPr>
        <w:spacing w:before="100" w:beforeAutospacing="1" w:after="100" w:afterAutospacing="1" w:line="240" w:lineRule="auto"/>
        <w:ind w:left="0" w:firstLine="709"/>
        <w:contextualSpacing/>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Контроль за виконанням цього рішення покласти на заступника сільського голови з питань діяльності виконавчих органів Вербовщука С.Г..  </w:t>
      </w:r>
    </w:p>
    <w:p w:rsidR="00761F4C" w:rsidRPr="00D56580" w:rsidRDefault="00761F4C" w:rsidP="00761F4C">
      <w:pPr>
        <w:spacing w:after="200" w:line="240" w:lineRule="auto"/>
        <w:ind w:firstLine="709"/>
        <w:contextualSpacing/>
        <w:rPr>
          <w:rFonts w:ascii="Times New Roman" w:eastAsia="Times New Roman" w:hAnsi="Times New Roman" w:cs="Times New Roman"/>
          <w:sz w:val="26"/>
          <w:szCs w:val="26"/>
          <w:lang w:val="uk-UA" w:eastAsia="ru-RU"/>
        </w:rPr>
      </w:pPr>
    </w:p>
    <w:p w:rsidR="00761F4C" w:rsidRPr="00D56580" w:rsidRDefault="00761F4C" w:rsidP="00761F4C">
      <w:pPr>
        <w:spacing w:after="200" w:line="240" w:lineRule="auto"/>
        <w:ind w:firstLine="709"/>
        <w:contextualSpacing/>
        <w:rPr>
          <w:rFonts w:ascii="Times New Roman" w:eastAsia="Times New Roman" w:hAnsi="Times New Roman" w:cs="Times New Roman"/>
          <w:sz w:val="26"/>
          <w:szCs w:val="26"/>
          <w:lang w:val="uk-UA" w:eastAsia="ru-RU"/>
        </w:rPr>
      </w:pPr>
    </w:p>
    <w:p w:rsidR="00761F4C" w:rsidRPr="00B15E87" w:rsidRDefault="00761F4C" w:rsidP="00761F4C">
      <w:pPr>
        <w:spacing w:after="200" w:line="240" w:lineRule="auto"/>
        <w:ind w:firstLine="709"/>
        <w:contextualSpacing/>
        <w:rPr>
          <w:rFonts w:ascii="Times New Roman" w:eastAsia="Times New Roman" w:hAnsi="Times New Roman" w:cs="Times New Roman"/>
          <w:sz w:val="24"/>
          <w:szCs w:val="24"/>
          <w:lang w:val="uk-UA" w:eastAsia="ru-RU"/>
        </w:rPr>
      </w:pPr>
    </w:p>
    <w:p w:rsidR="00761F4C" w:rsidRPr="00B15E87" w:rsidRDefault="00761F4C" w:rsidP="00761F4C">
      <w:pPr>
        <w:spacing w:after="200" w:line="276" w:lineRule="auto"/>
        <w:ind w:firstLine="709"/>
        <w:contextualSpacing/>
        <w:rPr>
          <w:rFonts w:ascii="Times New Roman" w:eastAsia="Times New Roman" w:hAnsi="Times New Roman" w:cs="Times New Roman"/>
          <w:sz w:val="24"/>
          <w:szCs w:val="24"/>
          <w:lang w:val="uk-UA" w:eastAsia="ru-RU"/>
        </w:rPr>
      </w:pPr>
    </w:p>
    <w:p w:rsidR="00D56580" w:rsidRPr="00641711"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Сільський голова                                       /підпис/                                    Н.Г. Крупиця</w:t>
      </w:r>
    </w:p>
    <w:p w:rsidR="00D56580" w:rsidRPr="00641711" w:rsidRDefault="00D56580" w:rsidP="00D56580">
      <w:pPr>
        <w:rPr>
          <w:rFonts w:ascii="Times New Roman" w:hAnsi="Times New Roman" w:cs="Times New Roman"/>
          <w:sz w:val="26"/>
          <w:szCs w:val="26"/>
          <w:lang w:val="uk-UA"/>
        </w:rPr>
      </w:pPr>
    </w:p>
    <w:p w:rsidR="00D56580" w:rsidRPr="000029A6"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Pr="00B15E87" w:rsidRDefault="00761F4C" w:rsidP="00761F4C">
      <w:pPr>
        <w:spacing w:after="0" w:line="240" w:lineRule="auto"/>
        <w:rPr>
          <w:rFonts w:ascii="Times New Roman" w:eastAsia="Times New Roman" w:hAnsi="Times New Roman" w:cs="Times New Roman"/>
          <w:sz w:val="24"/>
          <w:szCs w:val="24"/>
          <w:lang w:val="uk-UA" w:eastAsia="ru-RU"/>
        </w:rPr>
      </w:pPr>
    </w:p>
    <w:p w:rsidR="00761F4C" w:rsidRDefault="00761F4C" w:rsidP="00761F4C">
      <w:pPr>
        <w:spacing w:after="0" w:line="240" w:lineRule="auto"/>
        <w:rPr>
          <w:rFonts w:ascii="Times New Roman" w:eastAsia="Times New Roman" w:hAnsi="Times New Roman" w:cs="Times New Roman"/>
          <w:sz w:val="24"/>
          <w:szCs w:val="24"/>
          <w:lang w:val="uk-UA" w:eastAsia="ru-RU"/>
        </w:rPr>
      </w:pPr>
    </w:p>
    <w:p w:rsidR="00A52CAB" w:rsidRPr="00B15E87" w:rsidRDefault="00A52CAB" w:rsidP="00761F4C">
      <w:pPr>
        <w:spacing w:after="0" w:line="240" w:lineRule="auto"/>
        <w:rPr>
          <w:rFonts w:ascii="Times New Roman" w:eastAsia="Times New Roman" w:hAnsi="Times New Roman" w:cs="Times New Roman"/>
          <w:sz w:val="24"/>
          <w:szCs w:val="24"/>
          <w:lang w:val="uk-UA" w:eastAsia="ru-RU"/>
        </w:rPr>
      </w:pPr>
      <w:bookmarkStart w:id="0" w:name="_GoBack"/>
      <w:bookmarkEnd w:id="0"/>
    </w:p>
    <w:p w:rsidR="00761F4C" w:rsidRPr="00B15E87" w:rsidRDefault="00761F4C" w:rsidP="00761F4C">
      <w:pPr>
        <w:spacing w:after="0" w:line="240" w:lineRule="auto"/>
        <w:ind w:left="5670"/>
        <w:rPr>
          <w:rFonts w:ascii="Times New Roman" w:eastAsia="Times New Roman" w:hAnsi="Times New Roman" w:cs="Times New Roman"/>
          <w:sz w:val="20"/>
          <w:szCs w:val="20"/>
          <w:lang w:val="uk-UA" w:eastAsia="ru-RU"/>
        </w:rPr>
      </w:pPr>
      <w:r w:rsidRPr="00B15E87">
        <w:rPr>
          <w:rFonts w:ascii="Times New Roman" w:eastAsia="Times New Roman" w:hAnsi="Times New Roman" w:cs="Times New Roman"/>
          <w:sz w:val="20"/>
          <w:szCs w:val="20"/>
          <w:lang w:val="uk-UA" w:eastAsia="ru-RU"/>
        </w:rPr>
        <w:lastRenderedPageBreak/>
        <w:t>Додаток до рішення виконавчого комітету</w:t>
      </w:r>
    </w:p>
    <w:p w:rsidR="00761F4C" w:rsidRPr="00B15E87" w:rsidRDefault="00D56580" w:rsidP="00761F4C">
      <w:pPr>
        <w:spacing w:after="0" w:line="240" w:lineRule="auto"/>
        <w:ind w:left="5670"/>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№135 від </w:t>
      </w:r>
      <w:r w:rsidRPr="00D56580">
        <w:rPr>
          <w:rFonts w:ascii="Times New Roman" w:eastAsia="Times New Roman" w:hAnsi="Times New Roman" w:cs="Times New Roman"/>
          <w:sz w:val="20"/>
          <w:szCs w:val="20"/>
          <w:lang w:val="uk-UA" w:eastAsia="ru-RU"/>
        </w:rPr>
        <w:t>27 травня 2021 року</w:t>
      </w:r>
    </w:p>
    <w:p w:rsidR="00761F4C" w:rsidRPr="00B15E87" w:rsidRDefault="00761F4C" w:rsidP="00761F4C">
      <w:pPr>
        <w:spacing w:after="0" w:line="240" w:lineRule="auto"/>
        <w:ind w:left="5670"/>
        <w:rPr>
          <w:rFonts w:ascii="Times New Roman" w:eastAsia="Times New Roman" w:hAnsi="Times New Roman" w:cs="Times New Roman"/>
          <w:sz w:val="20"/>
          <w:szCs w:val="20"/>
          <w:lang w:val="uk-UA" w:eastAsia="ru-RU"/>
        </w:rPr>
      </w:pPr>
    </w:p>
    <w:p w:rsidR="00761F4C" w:rsidRPr="00D56580" w:rsidRDefault="00761F4C" w:rsidP="00761F4C">
      <w:pPr>
        <w:spacing w:after="0" w:line="240" w:lineRule="auto"/>
        <w:ind w:firstLine="709"/>
        <w:jc w:val="center"/>
        <w:rPr>
          <w:rFonts w:ascii="Times New Roman" w:eastAsia="Times New Roman" w:hAnsi="Times New Roman" w:cs="Times New Roman"/>
          <w:b/>
          <w:bCs/>
          <w:color w:val="000000"/>
          <w:sz w:val="26"/>
          <w:szCs w:val="26"/>
          <w:lang w:val="uk-UA" w:eastAsia="ru-RU"/>
        </w:rPr>
      </w:pPr>
      <w:r w:rsidRPr="00D56580">
        <w:rPr>
          <w:rFonts w:ascii="Times New Roman" w:eastAsia="Times New Roman" w:hAnsi="Times New Roman" w:cs="Times New Roman"/>
          <w:b/>
          <w:bCs/>
          <w:color w:val="000000"/>
          <w:sz w:val="26"/>
          <w:szCs w:val="26"/>
          <w:lang w:val="uk-UA" w:eastAsia="ru-RU"/>
        </w:rPr>
        <w:t>ПОЛОЖЕННЯ</w:t>
      </w:r>
    </w:p>
    <w:p w:rsidR="00761F4C" w:rsidRPr="00D56580" w:rsidRDefault="00761F4C" w:rsidP="00761F4C">
      <w:pPr>
        <w:spacing w:after="0" w:line="240" w:lineRule="auto"/>
        <w:ind w:firstLine="709"/>
        <w:jc w:val="center"/>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bCs/>
          <w:color w:val="000000"/>
          <w:sz w:val="26"/>
          <w:szCs w:val="26"/>
          <w:lang w:val="uk-UA" w:eastAsia="ru-RU"/>
        </w:rPr>
        <w:t>про відкриті дані Фонтанської сільської ради Одеського району Одеської області</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p>
    <w:p w:rsidR="00761F4C" w:rsidRPr="00D56580" w:rsidRDefault="00761F4C" w:rsidP="00761F4C">
      <w:pPr>
        <w:spacing w:after="0" w:line="240" w:lineRule="auto"/>
        <w:ind w:firstLine="709"/>
        <w:jc w:val="both"/>
        <w:textAlignment w:val="baseline"/>
        <w:rPr>
          <w:rFonts w:ascii="Times New Roman" w:eastAsia="Times New Roman" w:hAnsi="Times New Roman" w:cs="Times New Roman"/>
          <w:b/>
          <w:bCs/>
          <w:color w:val="000000"/>
          <w:sz w:val="26"/>
          <w:szCs w:val="26"/>
          <w:lang w:val="uk-UA" w:eastAsia="ru-RU"/>
        </w:rPr>
      </w:pPr>
      <w:r w:rsidRPr="00D56580">
        <w:rPr>
          <w:rFonts w:ascii="Times New Roman" w:eastAsia="Times New Roman" w:hAnsi="Times New Roman" w:cs="Times New Roman"/>
          <w:b/>
          <w:bCs/>
          <w:color w:val="000000"/>
          <w:sz w:val="26"/>
          <w:szCs w:val="26"/>
          <w:lang w:val="uk-UA" w:eastAsia="ru-RU"/>
        </w:rPr>
        <w:t>1. Загальні відомості</w:t>
      </w:r>
    </w:p>
    <w:p w:rsidR="00761F4C" w:rsidRPr="00D56580" w:rsidRDefault="00761F4C" w:rsidP="00761F4C">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bCs/>
          <w:color w:val="000000"/>
          <w:sz w:val="26"/>
          <w:szCs w:val="26"/>
          <w:lang w:val="uk-UA" w:eastAsia="ru-RU"/>
        </w:rPr>
        <w:t>1.1.</w:t>
      </w:r>
      <w:r w:rsidRPr="00D56580">
        <w:rPr>
          <w:rFonts w:ascii="Times New Roman" w:eastAsia="Times New Roman" w:hAnsi="Times New Roman" w:cs="Times New Roman"/>
          <w:color w:val="000000"/>
          <w:sz w:val="26"/>
          <w:szCs w:val="26"/>
          <w:lang w:val="uk-UA" w:eastAsia="ru-RU"/>
        </w:rPr>
        <w:t xml:space="preserve"> Положення про відкриті дані Фонтанської сільської ради Одеського району Одеської області (далі – Положення) розроблено відповідно до статей 34, 40 Конституції України, законів України «Про інформацію», «Про доступ до публічної інформації» (в частині змін від 21.04.2015), «Про місцеве самоврядування в Україні», постанов Кабінету Міністрів України від 21.10.2015 № 835 «Про затвердження Положення про набори даних, які підлягають оприлюдненню у формі відкритих даних», від 30.11.2016 № 867 «Деякі питання оприлюднення публічної інформації у формі відкритих даних» (затвердження Порядку ведення Єдиного державного веб-порталу відкритих даних) та інших законодавчих актів, які регламентують відносини щодо надання інформації.</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1.2. Положення визначає принципи роботи сільської ради щодо розвитку відкритих даних, функціонування Порталу відкритих даних. Рада в процесі реалізації політики відкритих даних керується такими принципами Міжнародної хартії відкритих даних: відкритість за замовчуванням, чіткість та оперативність, доступність та використання, порівнюваність та інтероперабельність, розвиток електронного врядування та залучення громадян, інклюзивний розвиток та інновації.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1.3. </w:t>
      </w:r>
      <w:r w:rsidRPr="00D56580">
        <w:rPr>
          <w:rFonts w:ascii="Times New Roman" w:eastAsia="Times New Roman" w:hAnsi="Times New Roman" w:cs="Times New Roman"/>
          <w:color w:val="000000"/>
          <w:sz w:val="26"/>
          <w:szCs w:val="26"/>
          <w:lang w:val="uk-UA" w:eastAsia="ru-RU"/>
        </w:rPr>
        <w:t>Положення є обов’язковим до виконання всіма структурними підрозділами, виконавчими органами та комунальними установами, організаціями та підприємствами Ради.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1.4. </w:t>
      </w:r>
      <w:r w:rsidRPr="00D56580">
        <w:rPr>
          <w:rFonts w:ascii="Times New Roman" w:eastAsia="Times New Roman" w:hAnsi="Times New Roman" w:cs="Times New Roman"/>
          <w:color w:val="000000"/>
          <w:sz w:val="26"/>
          <w:szCs w:val="26"/>
          <w:lang w:val="uk-UA" w:eastAsia="ru-RU"/>
        </w:rPr>
        <w:t>Задля розвитку відкритих даних Рада може налагоджувати співпрацю з представниками бізнесу, іншими органами влади та місцевого самоврядування щодо обміну, публікації та використання наборів даних, які є в їхньому розпорядженні.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1.5. Відповідальними особами за надання та своєчасне оновлення відкритих даних є заступники сільського голови та керівники структурних підрозділів Ради та керівники комунальних підприємств в межах компетенції.</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Відділ загальної та організаційної роботи контролює надходження наборів даних від структурних підрозділів та комунальних підприємств ради, а також здійснює їх попередню перевірку на відповідність вимогам, викладеним на Єдиний портал відкритих даних України</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Відділ інформаційної роботи та взаємодії з громадськістю забезпечує та є відповідальним за своєчасну публікацію наборів відкритих даних, що надійшли від Відділ загальної та організаційної роботи на Єдиному порталі відкритих даних України</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Координацію роботи щодо розвитку відкритих даних у Раді, а також відповідальних осіб структурних підрозділів здійснює заступник Фонтанського сільського голови з питань діяльності виконавчих органів.</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Cs/>
          <w:color w:val="000000"/>
          <w:sz w:val="26"/>
          <w:szCs w:val="26"/>
          <w:lang w:val="uk-UA" w:eastAsia="ru-RU"/>
        </w:rPr>
        <w:t>1.6. Основні терміни, що використовуються у цьому Положенні та при роботі з відкритими даними вживаються у значеннях, визначених постановою Кабінету Міністрів України від 30.11.2016 №</w:t>
      </w:r>
      <w:r w:rsidRPr="00D56580">
        <w:rPr>
          <w:rFonts w:ascii="Times New Roman" w:eastAsia="Calibri" w:hAnsi="Times New Roman" w:cs="Times New Roman"/>
          <w:sz w:val="26"/>
          <w:szCs w:val="26"/>
          <w:lang w:val="uk-UA"/>
        </w:rPr>
        <w:t> </w:t>
      </w:r>
      <w:r w:rsidRPr="00D56580">
        <w:rPr>
          <w:rFonts w:ascii="Times New Roman" w:eastAsia="Times New Roman" w:hAnsi="Times New Roman" w:cs="Times New Roman"/>
          <w:bCs/>
          <w:color w:val="000000"/>
          <w:sz w:val="26"/>
          <w:szCs w:val="26"/>
          <w:lang w:val="uk-UA" w:eastAsia="ru-RU"/>
        </w:rPr>
        <w:t>867 «Деякі питання оприлюднення публічної інформації у формі відкритих даних»</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bCs/>
          <w:color w:val="00000A"/>
          <w:sz w:val="26"/>
          <w:szCs w:val="26"/>
          <w:lang w:val="uk-UA" w:eastAsia="ru-RU"/>
        </w:rPr>
        <w:t>2. Оприлюднення публічної інформації у формі відкритих даних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Cs/>
          <w:color w:val="000000"/>
          <w:sz w:val="26"/>
          <w:szCs w:val="26"/>
          <w:lang w:val="uk-UA" w:eastAsia="ru-RU"/>
        </w:rPr>
        <w:t xml:space="preserve">2.1. </w:t>
      </w:r>
      <w:r w:rsidRPr="00D56580">
        <w:rPr>
          <w:rFonts w:ascii="Times New Roman" w:eastAsia="Times New Roman" w:hAnsi="Times New Roman" w:cs="Times New Roman"/>
          <w:color w:val="000000"/>
          <w:sz w:val="26"/>
          <w:szCs w:val="26"/>
          <w:lang w:val="uk-UA" w:eastAsia="ru-RU"/>
        </w:rPr>
        <w:t>Публічна інформація у формі відкритих даних, яка не підпадає під обмеження Закону України «Про доступ до публічної інформації», має бути за замовчуванням оприлюднена на Порталі відкритих даних міста та на Єдиному порталі відкритих даних України.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2.2. Обмеження доступу до інформації, в тому числі у формі відкритих даних, здійснюється відповідно до Закону України «Про доступ до публічної інформації» при дотриманні сукупності таких вимог:</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1) виключно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2) розголошення інформації може завдати істотної шкоди цим інтересам;</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3) шкода від оприлюднення такої інформації переважає суспільний інтерес в її отриманні.</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2.3. </w:t>
      </w:r>
      <w:r w:rsidRPr="00D56580">
        <w:rPr>
          <w:rFonts w:ascii="Times New Roman" w:eastAsia="Times New Roman" w:hAnsi="Times New Roman" w:cs="Times New Roman"/>
          <w:color w:val="000000"/>
          <w:sz w:val="26"/>
          <w:szCs w:val="26"/>
          <w:lang w:val="uk-UA" w:eastAsia="ru-RU"/>
        </w:rPr>
        <w:t>Перелік даних у формі відкритих даних для оприлюднення визначається Постановою Кабінету Міністрів № 835 та розпорядженнями сільського голови за необхідності.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2.4. Рада</w:t>
      </w:r>
      <w:r w:rsidRPr="00D56580">
        <w:rPr>
          <w:rFonts w:ascii="Times New Roman" w:eastAsia="Times New Roman" w:hAnsi="Times New Roman" w:cs="Times New Roman"/>
          <w:color w:val="000000"/>
          <w:sz w:val="26"/>
          <w:szCs w:val="26"/>
          <w:lang w:val="uk-UA" w:eastAsia="ru-RU"/>
        </w:rPr>
        <w:t xml:space="preserve"> із власної ініціативи, за результатами спілкування із зацікавленими сторонами, на запит громадськості може публікувати додаткові набори даних без додаткових погоджень, але з урахуванням захисту персональних даних.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2.5 </w:t>
      </w:r>
      <w:r w:rsidRPr="00D56580">
        <w:rPr>
          <w:rFonts w:ascii="Times New Roman" w:eastAsia="Times New Roman" w:hAnsi="Times New Roman" w:cs="Times New Roman"/>
          <w:color w:val="000000"/>
          <w:sz w:val="26"/>
          <w:szCs w:val="26"/>
          <w:lang w:val="uk-UA" w:eastAsia="ru-RU"/>
        </w:rPr>
        <w:t>Дані, які створюються, збираються Радою чи її комунальними підприємствами в результаті співпраці з третіми сторонами, а також якщо це було здійснено за бюджетні кошти, мають бути оприлюднені з дотриманням заходів захисту персональних даних. </w:t>
      </w:r>
    </w:p>
    <w:p w:rsidR="00761F4C" w:rsidRPr="00D56580" w:rsidRDefault="00761F4C" w:rsidP="00761F4C">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2.6. </w:t>
      </w:r>
      <w:r w:rsidRPr="00D56580">
        <w:rPr>
          <w:rFonts w:ascii="Times New Roman" w:eastAsia="Times New Roman" w:hAnsi="Times New Roman" w:cs="Times New Roman"/>
          <w:color w:val="000000"/>
          <w:sz w:val="26"/>
          <w:szCs w:val="26"/>
          <w:lang w:val="uk-UA" w:eastAsia="ru-RU"/>
        </w:rPr>
        <w:t xml:space="preserve">Для отримання даних, які є в розпорядженні інших органів виконавчої влади, бізнесу та інших власників даних, міська рада проводить переговори, укладає угоди, меморандуми щодо обміну, публікації та використання даних. </w:t>
      </w:r>
    </w:p>
    <w:p w:rsidR="00761F4C" w:rsidRPr="00D56580" w:rsidRDefault="00761F4C" w:rsidP="00761F4C">
      <w:pPr>
        <w:spacing w:after="200" w:line="276" w:lineRule="auto"/>
        <w:ind w:firstLine="709"/>
        <w:jc w:val="both"/>
        <w:rPr>
          <w:rFonts w:ascii="Times New Roman" w:eastAsia="Calibri" w:hAnsi="Times New Roman" w:cs="Times New Roman"/>
          <w:sz w:val="26"/>
          <w:szCs w:val="26"/>
          <w:lang w:val="uk-UA"/>
        </w:rPr>
      </w:pPr>
    </w:p>
    <w:p w:rsidR="00D56580" w:rsidRPr="000029A6"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761F4C" w:rsidRDefault="00761F4C"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D56580" w:rsidRPr="00D56580" w:rsidRDefault="00D56580" w:rsidP="00761F4C">
      <w:pPr>
        <w:spacing w:after="0" w:line="240" w:lineRule="auto"/>
        <w:ind w:left="142"/>
        <w:jc w:val="center"/>
        <w:rPr>
          <w:rFonts w:ascii="Times New Roman" w:eastAsia="Calibri" w:hAnsi="Times New Roman" w:cs="Times New Roman"/>
          <w:sz w:val="26"/>
          <w:szCs w:val="26"/>
          <w:lang w:val="uk-UA" w:eastAsia="ru-RU"/>
        </w:rPr>
      </w:pPr>
    </w:p>
    <w:p w:rsidR="00A65728" w:rsidRPr="002D0C1B" w:rsidRDefault="00A65728" w:rsidP="00A65728">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52" type="#_x0000_t75" style="width:35.25pt;height:45pt" o:ole="" fillcolor="window">
            <v:imagedata r:id="rId5" o:title=""/>
          </v:shape>
          <o:OLEObject Type="Embed" ProgID="PBrush" ShapeID="_x0000_i1052" DrawAspect="Content" ObjectID="_1684142984" r:id="rId41"/>
        </w:objec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A65728" w:rsidRPr="002D0C1B"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A65728"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A65728" w:rsidRPr="00761F4C" w:rsidRDefault="00A65728" w:rsidP="00A65728">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A65728" w:rsidRPr="002D0C1B" w:rsidRDefault="00A65728" w:rsidP="00A65728">
      <w:pPr>
        <w:spacing w:after="0" w:line="240" w:lineRule="auto"/>
        <w:ind w:left="142"/>
        <w:rPr>
          <w:rFonts w:ascii="Times New Roman" w:eastAsia="Times New Roman" w:hAnsi="Times New Roman" w:cs="Times New Roman"/>
          <w:sz w:val="24"/>
          <w:szCs w:val="24"/>
          <w:lang w:val="uk-UA" w:eastAsia="ru-RU"/>
        </w:rPr>
      </w:pPr>
    </w:p>
    <w:p w:rsidR="00A65728" w:rsidRPr="00761F4C" w:rsidRDefault="00A65728" w:rsidP="00A65728">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№136           </w:t>
      </w:r>
      <w:r w:rsidRPr="00761F4C">
        <w:rPr>
          <w:rFonts w:ascii="Times New Roman" w:eastAsia="Times New Roman" w:hAnsi="Times New Roman" w:cs="Times New Roman"/>
          <w:b/>
          <w:sz w:val="26"/>
          <w:szCs w:val="26"/>
          <w:lang w:val="uk-UA" w:eastAsia="ru-RU"/>
        </w:rPr>
        <w:t xml:space="preserve">    від 27 травня 2021 року</w:t>
      </w:r>
    </w:p>
    <w:p w:rsidR="00A65728" w:rsidRPr="00A65728" w:rsidRDefault="00A65728" w:rsidP="00A65728">
      <w:pPr>
        <w:spacing w:after="0" w:line="240" w:lineRule="auto"/>
        <w:rPr>
          <w:rFonts w:ascii="Times New Roman" w:eastAsia="Times New Roman" w:hAnsi="Times New Roman" w:cs="Times New Roman"/>
          <w:b/>
          <w:sz w:val="28"/>
          <w:szCs w:val="28"/>
          <w:lang w:val="uk-UA" w:eastAsia="uk-UA"/>
        </w:rPr>
      </w:pPr>
    </w:p>
    <w:p w:rsidR="00A65728" w:rsidRPr="00D56580" w:rsidRDefault="00A65728" w:rsidP="00A65728">
      <w:pPr>
        <w:spacing w:after="0" w:line="240" w:lineRule="auto"/>
        <w:rPr>
          <w:rFonts w:ascii="Times New Roman" w:eastAsia="Times New Roman" w:hAnsi="Times New Roman" w:cs="Times New Roman"/>
          <w:color w:val="000000"/>
          <w:sz w:val="26"/>
          <w:szCs w:val="26"/>
          <w:lang w:val="uk-UA" w:eastAsia="uk-UA"/>
        </w:rPr>
      </w:pPr>
      <w:r w:rsidRPr="00D56580">
        <w:rPr>
          <w:rFonts w:ascii="Times New Roman" w:eastAsia="Times New Roman" w:hAnsi="Times New Roman" w:cs="Times New Roman"/>
          <w:color w:val="000000"/>
          <w:sz w:val="26"/>
          <w:szCs w:val="26"/>
          <w:lang w:val="uk-UA" w:eastAsia="uk-UA"/>
        </w:rPr>
        <w:t xml:space="preserve">Про створення комісії з питань </w:t>
      </w:r>
    </w:p>
    <w:p w:rsidR="00A65728" w:rsidRPr="00D56580" w:rsidRDefault="00A65728" w:rsidP="00A65728">
      <w:pPr>
        <w:spacing w:after="0" w:line="240" w:lineRule="auto"/>
        <w:rPr>
          <w:rFonts w:ascii="Times New Roman" w:eastAsia="Times New Roman" w:hAnsi="Times New Roman" w:cs="Times New Roman"/>
          <w:color w:val="000000"/>
          <w:sz w:val="26"/>
          <w:szCs w:val="26"/>
          <w:lang w:val="uk-UA" w:eastAsia="uk-UA"/>
        </w:rPr>
      </w:pPr>
      <w:r w:rsidRPr="00D56580">
        <w:rPr>
          <w:rFonts w:ascii="Times New Roman" w:eastAsia="Times New Roman" w:hAnsi="Times New Roman" w:cs="Times New Roman"/>
          <w:color w:val="000000"/>
          <w:sz w:val="26"/>
          <w:szCs w:val="26"/>
          <w:lang w:val="uk-UA" w:eastAsia="uk-UA"/>
        </w:rPr>
        <w:t xml:space="preserve">найменування (перейменування) вулиць, </w:t>
      </w:r>
    </w:p>
    <w:p w:rsidR="00A65728" w:rsidRPr="00D56580" w:rsidRDefault="00A65728" w:rsidP="00A65728">
      <w:pPr>
        <w:spacing w:after="0" w:line="240" w:lineRule="auto"/>
        <w:rPr>
          <w:rFonts w:ascii="Times New Roman" w:eastAsia="Times New Roman" w:hAnsi="Times New Roman" w:cs="Times New Roman"/>
          <w:color w:val="000000"/>
          <w:sz w:val="26"/>
          <w:szCs w:val="26"/>
          <w:lang w:val="uk-UA" w:eastAsia="uk-UA"/>
        </w:rPr>
      </w:pPr>
      <w:r w:rsidRPr="00D56580">
        <w:rPr>
          <w:rFonts w:ascii="Times New Roman" w:eastAsia="Times New Roman" w:hAnsi="Times New Roman" w:cs="Times New Roman"/>
          <w:color w:val="000000"/>
          <w:sz w:val="26"/>
          <w:szCs w:val="26"/>
          <w:lang w:val="uk-UA" w:eastAsia="uk-UA"/>
        </w:rPr>
        <w:t>інших  об’єктів, встановлення</w:t>
      </w:r>
    </w:p>
    <w:p w:rsidR="00A65728" w:rsidRPr="00D56580" w:rsidRDefault="00A65728" w:rsidP="00A65728">
      <w:pPr>
        <w:spacing w:after="0" w:line="240" w:lineRule="auto"/>
        <w:rPr>
          <w:rFonts w:ascii="Times New Roman" w:eastAsia="Times New Roman" w:hAnsi="Times New Roman" w:cs="Times New Roman"/>
          <w:color w:val="000000"/>
          <w:sz w:val="26"/>
          <w:szCs w:val="26"/>
          <w:lang w:val="uk-UA" w:eastAsia="uk-UA"/>
        </w:rPr>
      </w:pPr>
      <w:r w:rsidRPr="00D56580">
        <w:rPr>
          <w:rFonts w:ascii="Times New Roman" w:eastAsia="Times New Roman" w:hAnsi="Times New Roman" w:cs="Times New Roman"/>
          <w:color w:val="000000"/>
          <w:sz w:val="26"/>
          <w:szCs w:val="26"/>
          <w:lang w:val="uk-UA" w:eastAsia="uk-UA"/>
        </w:rPr>
        <w:t>пам’ятних знаків</w:t>
      </w:r>
    </w:p>
    <w:p w:rsidR="00A65728" w:rsidRPr="00D56580" w:rsidRDefault="00A65728" w:rsidP="00A65728">
      <w:pPr>
        <w:spacing w:after="0" w:line="240" w:lineRule="auto"/>
        <w:rPr>
          <w:rFonts w:ascii="Times New Roman" w:eastAsia="Times New Roman" w:hAnsi="Times New Roman" w:cs="Times New Roman"/>
          <w:color w:val="000000"/>
          <w:sz w:val="26"/>
          <w:szCs w:val="26"/>
          <w:lang w:val="uk-UA" w:eastAsia="uk-UA"/>
        </w:rPr>
      </w:pPr>
    </w:p>
    <w:p w:rsidR="00A65728" w:rsidRPr="00D56580" w:rsidRDefault="00A65728" w:rsidP="00A65728">
      <w:pPr>
        <w:spacing w:after="0" w:line="240" w:lineRule="auto"/>
        <w:ind w:firstLine="851"/>
        <w:jc w:val="both"/>
        <w:rPr>
          <w:rFonts w:ascii="Times New Roman" w:eastAsia="Times New Roman" w:hAnsi="Times New Roman" w:cs="Times New Roman"/>
          <w:color w:val="000000"/>
          <w:sz w:val="26"/>
          <w:szCs w:val="26"/>
          <w:lang w:val="uk-UA" w:eastAsia="uk-UA"/>
        </w:rPr>
      </w:pPr>
      <w:r w:rsidRPr="00D56580">
        <w:rPr>
          <w:rFonts w:ascii="Times New Roman" w:eastAsia="Times New Roman" w:hAnsi="Times New Roman" w:cs="Times New Roman"/>
          <w:color w:val="000000"/>
          <w:sz w:val="26"/>
          <w:szCs w:val="26"/>
          <w:lang w:val="uk-UA" w:eastAsia="uk-UA"/>
        </w:rPr>
        <w:t>Керуючись ст. 37 Закону України «Про місцеве самоврядування в Україні», ст. 7 Закону України «Про присвоєння юридичним особам та об`єктам права власності імен (псевдонімів) фізичних осіб, ювілейних та святкових дат, назв і дав історичних подій», ст. 1 п. 4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Постанови Кабінету Міністрів України від 24.10.2012 року № 989 «Про затвердження порядку проведення громадського обговорення під час розгляду питань про присвоєння юридичним особам та об’єктам права власності, які належать фізичним особам, імені (псевдонімів) фізичних осіб, ювілейних та святкових дат, назв і дат історичних подій», виконавчий комітет Фонтанської сільської ради Одеського району Одеської області, -</w:t>
      </w:r>
    </w:p>
    <w:p w:rsidR="00A65728" w:rsidRPr="00D56580" w:rsidRDefault="00A65728" w:rsidP="00A65728">
      <w:pPr>
        <w:spacing w:after="0" w:line="240" w:lineRule="auto"/>
        <w:ind w:hanging="142"/>
        <w:jc w:val="center"/>
        <w:rPr>
          <w:rFonts w:ascii="Times New Roman" w:eastAsia="Times New Roman" w:hAnsi="Times New Roman" w:cs="Times New Roman"/>
          <w:color w:val="000000"/>
          <w:sz w:val="26"/>
          <w:szCs w:val="26"/>
          <w:lang w:val="uk-UA" w:eastAsia="uk-UA"/>
        </w:rPr>
      </w:pPr>
    </w:p>
    <w:p w:rsidR="00A65728" w:rsidRPr="00D56580" w:rsidRDefault="00A65728" w:rsidP="00A65728">
      <w:pPr>
        <w:spacing w:after="0" w:line="240" w:lineRule="auto"/>
        <w:ind w:hanging="142"/>
        <w:jc w:val="center"/>
        <w:rPr>
          <w:rFonts w:ascii="Times New Roman" w:eastAsia="Times New Roman" w:hAnsi="Times New Roman" w:cs="Times New Roman"/>
          <w:b/>
          <w:sz w:val="26"/>
          <w:szCs w:val="26"/>
          <w:lang w:val="uk-UA" w:eastAsia="uk-UA"/>
        </w:rPr>
      </w:pPr>
      <w:r w:rsidRPr="00D56580">
        <w:rPr>
          <w:rFonts w:ascii="Times New Roman" w:eastAsia="Times New Roman" w:hAnsi="Times New Roman" w:cs="Times New Roman"/>
          <w:b/>
          <w:sz w:val="26"/>
          <w:szCs w:val="26"/>
          <w:lang w:val="uk-UA" w:eastAsia="uk-UA"/>
        </w:rPr>
        <w:t>ВИРІШИВ:</w:t>
      </w:r>
    </w:p>
    <w:p w:rsidR="00A65728" w:rsidRPr="00D56580" w:rsidRDefault="00A65728" w:rsidP="00A65728">
      <w:pPr>
        <w:spacing w:after="0" w:line="240" w:lineRule="auto"/>
        <w:ind w:firstLine="851"/>
        <w:jc w:val="both"/>
        <w:rPr>
          <w:rFonts w:ascii="Times New Roman" w:eastAsia="Times New Roman" w:hAnsi="Times New Roman" w:cs="Times New Roman"/>
          <w:b/>
          <w:sz w:val="26"/>
          <w:szCs w:val="26"/>
          <w:lang w:val="uk-UA" w:eastAsia="uk-UA"/>
        </w:rPr>
      </w:pPr>
    </w:p>
    <w:p w:rsidR="00A65728" w:rsidRPr="00D56580" w:rsidRDefault="00A65728" w:rsidP="00A65728">
      <w:pPr>
        <w:spacing w:after="0" w:line="240" w:lineRule="auto"/>
        <w:ind w:firstLine="851"/>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1.</w:t>
      </w:r>
      <w:r w:rsidRPr="00D56580">
        <w:rPr>
          <w:rFonts w:ascii="Times New Roman" w:eastAsia="Times New Roman" w:hAnsi="Times New Roman" w:cs="Times New Roman"/>
          <w:sz w:val="26"/>
          <w:szCs w:val="26"/>
          <w:lang w:val="uk-UA" w:eastAsia="ru-RU"/>
        </w:rPr>
        <w:tab/>
        <w:t>Затвердити Положення про комісію з питань найменування (перейменування) вулиць, об’єктів, встановлення пам’ятних знаків, згідно з додатком 1.</w:t>
      </w:r>
    </w:p>
    <w:p w:rsidR="00A65728" w:rsidRPr="00D56580" w:rsidRDefault="00A65728" w:rsidP="00A65728">
      <w:pPr>
        <w:spacing w:after="0" w:line="240" w:lineRule="auto"/>
        <w:ind w:firstLine="851"/>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2.</w:t>
      </w:r>
      <w:r w:rsidRPr="00D56580">
        <w:rPr>
          <w:rFonts w:ascii="Times New Roman" w:eastAsia="Times New Roman" w:hAnsi="Times New Roman" w:cs="Times New Roman"/>
          <w:sz w:val="26"/>
          <w:szCs w:val="26"/>
          <w:lang w:val="uk-UA" w:eastAsia="ru-RU"/>
        </w:rPr>
        <w:tab/>
        <w:t>Затвердити склад комісії з питань найменування (перейменування) вулиць,  об’єктів, встановлення пам’ятних знаків, згідно з додатком 2.</w:t>
      </w:r>
    </w:p>
    <w:p w:rsidR="00A65728" w:rsidRPr="00D56580" w:rsidRDefault="00A65728" w:rsidP="00A65728">
      <w:pPr>
        <w:spacing w:after="0" w:line="240" w:lineRule="auto"/>
        <w:ind w:firstLine="851"/>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3.</w:t>
      </w:r>
      <w:r w:rsidRPr="00D56580">
        <w:rPr>
          <w:rFonts w:ascii="Times New Roman" w:eastAsia="Times New Roman" w:hAnsi="Times New Roman" w:cs="Times New Roman"/>
          <w:sz w:val="26"/>
          <w:szCs w:val="26"/>
          <w:lang w:val="uk-UA" w:eastAsia="ru-RU"/>
        </w:rPr>
        <w:tab/>
        <w:t>Контроль за виконанням рішення</w:t>
      </w:r>
      <w:r w:rsidRPr="00D56580">
        <w:rPr>
          <w:rFonts w:ascii="Times New Roman" w:eastAsia="Times New Roman" w:hAnsi="Times New Roman" w:cs="Times New Roman"/>
          <w:sz w:val="26"/>
          <w:szCs w:val="26"/>
          <w:lang w:eastAsia="ru-RU"/>
        </w:rPr>
        <w:t xml:space="preserve"> </w:t>
      </w:r>
      <w:r w:rsidRPr="00D56580">
        <w:rPr>
          <w:rFonts w:ascii="Times New Roman" w:eastAsia="Times New Roman" w:hAnsi="Times New Roman" w:cs="Times New Roman"/>
          <w:sz w:val="26"/>
          <w:szCs w:val="26"/>
          <w:lang w:val="uk-UA" w:eastAsia="ru-RU"/>
        </w:rPr>
        <w:t>залишаю за собою.</w:t>
      </w:r>
    </w:p>
    <w:p w:rsidR="00A65728" w:rsidRPr="00D56580" w:rsidRDefault="00A65728" w:rsidP="00A65728">
      <w:pPr>
        <w:spacing w:after="0" w:line="240" w:lineRule="auto"/>
        <w:ind w:firstLine="851"/>
        <w:jc w:val="both"/>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ind w:firstLine="851"/>
        <w:jc w:val="both"/>
        <w:rPr>
          <w:rFonts w:ascii="Times New Roman" w:eastAsia="Times New Roman" w:hAnsi="Times New Roman" w:cs="Times New Roman"/>
          <w:sz w:val="26"/>
          <w:szCs w:val="26"/>
          <w:lang w:val="uk-UA" w:eastAsia="ru-RU"/>
        </w:rPr>
      </w:pPr>
    </w:p>
    <w:p w:rsidR="00A65728" w:rsidRPr="00A65728" w:rsidRDefault="00A65728" w:rsidP="00A65728">
      <w:pPr>
        <w:spacing w:after="0" w:line="240" w:lineRule="auto"/>
        <w:ind w:firstLine="851"/>
        <w:jc w:val="both"/>
        <w:rPr>
          <w:rFonts w:ascii="Times New Roman" w:eastAsia="Times New Roman" w:hAnsi="Times New Roman" w:cs="Times New Roman"/>
          <w:lang w:val="uk-UA" w:eastAsia="ru-RU"/>
        </w:rPr>
      </w:pPr>
    </w:p>
    <w:p w:rsidR="00A65728" w:rsidRPr="00A65728" w:rsidRDefault="00A65728" w:rsidP="00A65728">
      <w:pPr>
        <w:spacing w:after="0" w:line="240" w:lineRule="auto"/>
        <w:ind w:firstLine="851"/>
        <w:jc w:val="both"/>
        <w:rPr>
          <w:rFonts w:ascii="Times New Roman" w:eastAsia="Times New Roman" w:hAnsi="Times New Roman" w:cs="Times New Roman"/>
          <w:lang w:val="uk-UA" w:eastAsia="ru-RU"/>
        </w:rPr>
      </w:pPr>
    </w:p>
    <w:p w:rsidR="00D56580" w:rsidRPr="00641711"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Сільський голова                                       /підпис/                                    Н.Г. Крупиця</w:t>
      </w:r>
    </w:p>
    <w:p w:rsidR="00D56580" w:rsidRPr="00641711" w:rsidRDefault="00D56580" w:rsidP="00D56580">
      <w:pPr>
        <w:rPr>
          <w:rFonts w:ascii="Times New Roman" w:hAnsi="Times New Roman" w:cs="Times New Roman"/>
          <w:sz w:val="26"/>
          <w:szCs w:val="26"/>
          <w:lang w:val="uk-UA"/>
        </w:rPr>
      </w:pPr>
    </w:p>
    <w:p w:rsidR="00D56580" w:rsidRPr="000029A6"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A65728" w:rsidRPr="00A65728" w:rsidRDefault="00A65728" w:rsidP="00A65728">
      <w:pPr>
        <w:spacing w:after="0" w:line="240" w:lineRule="auto"/>
        <w:ind w:firstLine="851"/>
        <w:jc w:val="both"/>
        <w:rPr>
          <w:rFonts w:ascii="Times New Roman" w:eastAsia="Times New Roman" w:hAnsi="Times New Roman" w:cs="Times New Roman"/>
          <w:lang w:val="uk-UA" w:eastAsia="ru-RU"/>
        </w:rPr>
      </w:pPr>
    </w:p>
    <w:p w:rsidR="00A65728" w:rsidRPr="00A65728" w:rsidRDefault="00A65728" w:rsidP="00A65728">
      <w:pPr>
        <w:spacing w:after="0" w:line="240" w:lineRule="auto"/>
        <w:ind w:firstLine="851"/>
        <w:jc w:val="both"/>
        <w:rPr>
          <w:rFonts w:ascii="Times New Roman" w:eastAsia="Times New Roman" w:hAnsi="Times New Roman" w:cs="Times New Roman"/>
          <w:lang w:val="uk-UA" w:eastAsia="ru-RU"/>
        </w:rPr>
      </w:pPr>
    </w:p>
    <w:p w:rsidR="00A65728" w:rsidRDefault="00A65728" w:rsidP="00A65728">
      <w:pPr>
        <w:spacing w:after="0" w:line="240" w:lineRule="auto"/>
        <w:ind w:firstLine="851"/>
        <w:jc w:val="both"/>
        <w:rPr>
          <w:rFonts w:ascii="Times New Roman" w:eastAsia="Times New Roman" w:hAnsi="Times New Roman" w:cs="Times New Roman"/>
          <w:lang w:val="uk-UA" w:eastAsia="ru-RU"/>
        </w:rPr>
      </w:pPr>
    </w:p>
    <w:p w:rsidR="00D56580" w:rsidRDefault="00D56580" w:rsidP="00A65728">
      <w:pPr>
        <w:spacing w:after="0" w:line="240" w:lineRule="auto"/>
        <w:ind w:firstLine="851"/>
        <w:jc w:val="both"/>
        <w:rPr>
          <w:rFonts w:ascii="Times New Roman" w:eastAsia="Times New Roman" w:hAnsi="Times New Roman" w:cs="Times New Roman"/>
          <w:lang w:val="uk-UA" w:eastAsia="ru-RU"/>
        </w:rPr>
      </w:pPr>
    </w:p>
    <w:p w:rsidR="00D56580" w:rsidRDefault="00D56580" w:rsidP="00A65728">
      <w:pPr>
        <w:spacing w:after="0" w:line="240" w:lineRule="auto"/>
        <w:ind w:firstLine="851"/>
        <w:jc w:val="both"/>
        <w:rPr>
          <w:rFonts w:ascii="Times New Roman" w:eastAsia="Times New Roman" w:hAnsi="Times New Roman" w:cs="Times New Roman"/>
          <w:lang w:val="uk-UA" w:eastAsia="ru-RU"/>
        </w:rPr>
      </w:pPr>
    </w:p>
    <w:p w:rsidR="00A65728" w:rsidRPr="00A65728" w:rsidRDefault="00A65728" w:rsidP="00D56580">
      <w:pPr>
        <w:spacing w:after="0" w:line="240" w:lineRule="auto"/>
        <w:jc w:val="both"/>
        <w:rPr>
          <w:rFonts w:ascii="Times New Roman" w:eastAsia="Times New Roman" w:hAnsi="Times New Roman" w:cs="Times New Roman"/>
          <w:lang w:val="uk-UA" w:eastAsia="ru-RU"/>
        </w:rPr>
      </w:pPr>
    </w:p>
    <w:p w:rsidR="00A65728" w:rsidRPr="00A65728" w:rsidRDefault="00A65728" w:rsidP="00A65728">
      <w:pPr>
        <w:spacing w:after="0" w:line="240" w:lineRule="auto"/>
        <w:ind w:firstLine="851"/>
        <w:jc w:val="both"/>
        <w:rPr>
          <w:rFonts w:ascii="Times New Roman" w:eastAsia="Times New Roman" w:hAnsi="Times New Roman" w:cs="Times New Roman"/>
          <w:lang w:val="uk-UA" w:eastAsia="ru-RU"/>
        </w:rPr>
      </w:pPr>
    </w:p>
    <w:p w:rsidR="00A65728" w:rsidRPr="00D56580" w:rsidRDefault="00A65728" w:rsidP="00A65728">
      <w:pPr>
        <w:tabs>
          <w:tab w:val="left" w:pos="3080"/>
        </w:tabs>
        <w:spacing w:after="0" w:line="240" w:lineRule="auto"/>
        <w:jc w:val="right"/>
        <w:rPr>
          <w:rFonts w:ascii="Times New Roman" w:eastAsia="Times New Roman" w:hAnsi="Times New Roman" w:cs="Times New Roman"/>
          <w:lang w:val="uk-UA" w:eastAsia="ru-RU"/>
        </w:rPr>
      </w:pPr>
      <w:r w:rsidRPr="00D56580">
        <w:rPr>
          <w:rFonts w:ascii="Times New Roman" w:eastAsia="Times New Roman" w:hAnsi="Times New Roman" w:cs="Times New Roman"/>
          <w:lang w:val="uk-UA" w:eastAsia="ru-RU"/>
        </w:rPr>
        <w:t>Додаток № 1</w:t>
      </w:r>
    </w:p>
    <w:p w:rsidR="00A65728" w:rsidRPr="00D56580" w:rsidRDefault="00A65728" w:rsidP="00A65728">
      <w:pPr>
        <w:tabs>
          <w:tab w:val="left" w:pos="3080"/>
        </w:tabs>
        <w:spacing w:after="0" w:line="240" w:lineRule="auto"/>
        <w:jc w:val="right"/>
        <w:rPr>
          <w:rFonts w:ascii="Times New Roman" w:eastAsia="Times New Roman" w:hAnsi="Times New Roman" w:cs="Times New Roman"/>
          <w:lang w:val="uk-UA" w:eastAsia="ru-RU"/>
        </w:rPr>
      </w:pPr>
      <w:r w:rsidRPr="00D56580">
        <w:rPr>
          <w:rFonts w:ascii="Times New Roman" w:eastAsia="Times New Roman" w:hAnsi="Times New Roman" w:cs="Times New Roman"/>
          <w:lang w:val="uk-UA" w:eastAsia="ru-RU"/>
        </w:rPr>
        <w:t xml:space="preserve">до рішення виконавчого комітету </w:t>
      </w:r>
    </w:p>
    <w:p w:rsidR="00A65728" w:rsidRPr="00D56580" w:rsidRDefault="00D56580" w:rsidP="00A65728">
      <w:pPr>
        <w:tabs>
          <w:tab w:val="left" w:pos="3080"/>
        </w:tabs>
        <w:spacing w:after="0" w:line="240" w:lineRule="auto"/>
        <w:jc w:val="right"/>
        <w:rPr>
          <w:rFonts w:ascii="Times New Roman" w:eastAsia="Times New Roman" w:hAnsi="Times New Roman" w:cs="Times New Roman"/>
          <w:lang w:val="uk-UA" w:eastAsia="ru-RU"/>
        </w:rPr>
      </w:pPr>
      <w:r w:rsidRPr="00D56580">
        <w:rPr>
          <w:rFonts w:ascii="Times New Roman" w:eastAsia="Times New Roman" w:hAnsi="Times New Roman" w:cs="Times New Roman"/>
          <w:lang w:val="uk-UA" w:eastAsia="ru-RU"/>
        </w:rPr>
        <w:t>від 27.05.</w:t>
      </w:r>
      <w:r w:rsidR="00A65728" w:rsidRPr="00D56580">
        <w:rPr>
          <w:rFonts w:ascii="Times New Roman" w:eastAsia="Times New Roman" w:hAnsi="Times New Roman" w:cs="Times New Roman"/>
          <w:lang w:val="uk-UA" w:eastAsia="ru-RU"/>
        </w:rPr>
        <w:t xml:space="preserve">2021 </w:t>
      </w:r>
      <w:r w:rsidRPr="00D56580">
        <w:rPr>
          <w:rFonts w:ascii="Times New Roman" w:eastAsia="Times New Roman" w:hAnsi="Times New Roman" w:cs="Times New Roman"/>
          <w:lang w:val="uk-UA" w:eastAsia="ru-RU"/>
        </w:rPr>
        <w:t>р. № 136</w:t>
      </w:r>
    </w:p>
    <w:p w:rsidR="00A65728" w:rsidRPr="00A65728" w:rsidRDefault="00A65728" w:rsidP="00A65728">
      <w:pPr>
        <w:tabs>
          <w:tab w:val="left" w:pos="3005"/>
        </w:tabs>
        <w:spacing w:after="0" w:line="240" w:lineRule="auto"/>
        <w:rPr>
          <w:rFonts w:ascii="Times New Roman" w:eastAsia="Times New Roman" w:hAnsi="Times New Roman" w:cs="Times New Roman"/>
          <w:lang w:val="uk-UA" w:eastAsia="ru-RU"/>
        </w:rPr>
      </w:pPr>
    </w:p>
    <w:p w:rsidR="00A65728" w:rsidRPr="00D56580" w:rsidRDefault="00A65728" w:rsidP="00A65728">
      <w:pPr>
        <w:tabs>
          <w:tab w:val="left" w:pos="3005"/>
        </w:tabs>
        <w:spacing w:after="0" w:line="240" w:lineRule="auto"/>
        <w:jc w:val="center"/>
        <w:rPr>
          <w:rFonts w:ascii="Times New Roman" w:eastAsia="Times New Roman" w:hAnsi="Times New Roman" w:cs="Times New Roman"/>
          <w:b/>
          <w:sz w:val="26"/>
          <w:szCs w:val="26"/>
          <w:lang w:eastAsia="ru-RU"/>
        </w:rPr>
      </w:pPr>
      <w:r w:rsidRPr="00D56580">
        <w:rPr>
          <w:rFonts w:ascii="Times New Roman" w:eastAsia="Times New Roman" w:hAnsi="Times New Roman" w:cs="Times New Roman"/>
          <w:b/>
          <w:sz w:val="26"/>
          <w:szCs w:val="26"/>
          <w:lang w:eastAsia="ru-RU"/>
        </w:rPr>
        <w:t>Положення</w:t>
      </w:r>
    </w:p>
    <w:p w:rsidR="00A65728" w:rsidRPr="00D56580" w:rsidRDefault="00A65728" w:rsidP="00A65728">
      <w:pPr>
        <w:tabs>
          <w:tab w:val="left" w:pos="2066"/>
        </w:tabs>
        <w:spacing w:after="0" w:line="240" w:lineRule="auto"/>
        <w:jc w:val="center"/>
        <w:rPr>
          <w:rFonts w:ascii="Times New Roman" w:eastAsia="Times New Roman" w:hAnsi="Times New Roman" w:cs="Times New Roman"/>
          <w:b/>
          <w:sz w:val="26"/>
          <w:szCs w:val="26"/>
          <w:lang w:val="uk-UA" w:eastAsia="ru-RU"/>
        </w:rPr>
      </w:pPr>
      <w:r w:rsidRPr="00D56580">
        <w:rPr>
          <w:rFonts w:ascii="Times New Roman" w:eastAsia="Times New Roman" w:hAnsi="Times New Roman" w:cs="Times New Roman"/>
          <w:b/>
          <w:sz w:val="26"/>
          <w:szCs w:val="26"/>
          <w:lang w:eastAsia="ru-RU"/>
        </w:rPr>
        <w:t>про комісію з питань найменування</w:t>
      </w:r>
      <w:r w:rsidRPr="00D56580">
        <w:rPr>
          <w:rFonts w:ascii="Times New Roman" w:eastAsia="Times New Roman" w:hAnsi="Times New Roman" w:cs="Times New Roman"/>
          <w:b/>
          <w:sz w:val="26"/>
          <w:szCs w:val="26"/>
          <w:lang w:val="uk-UA" w:eastAsia="ru-RU"/>
        </w:rPr>
        <w:t xml:space="preserve"> </w:t>
      </w:r>
      <w:r w:rsidRPr="00D56580">
        <w:rPr>
          <w:rFonts w:ascii="Times New Roman" w:eastAsia="Times New Roman" w:hAnsi="Times New Roman" w:cs="Times New Roman"/>
          <w:b/>
          <w:sz w:val="26"/>
          <w:szCs w:val="26"/>
          <w:lang w:eastAsia="ru-RU"/>
        </w:rPr>
        <w:t>(перейменування) вулиць, об’єктів, встановлення пам’ятних знаків</w:t>
      </w:r>
      <w:r w:rsidRPr="00D56580">
        <w:rPr>
          <w:rFonts w:ascii="Times New Roman" w:eastAsia="Times New Roman" w:hAnsi="Times New Roman" w:cs="Times New Roman"/>
          <w:b/>
          <w:sz w:val="26"/>
          <w:szCs w:val="26"/>
          <w:lang w:val="uk-UA" w:eastAsia="ru-RU"/>
        </w:rPr>
        <w:t>.</w:t>
      </w:r>
    </w:p>
    <w:p w:rsidR="00A65728" w:rsidRPr="00D56580" w:rsidRDefault="00A65728" w:rsidP="00A65728">
      <w:pPr>
        <w:spacing w:after="0" w:line="240" w:lineRule="auto"/>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b/>
          <w:sz w:val="26"/>
          <w:szCs w:val="26"/>
          <w:lang w:val="uk-UA" w:eastAsia="ru-RU"/>
        </w:rPr>
      </w:pPr>
      <w:r w:rsidRPr="00D56580">
        <w:rPr>
          <w:rFonts w:ascii="Times New Roman" w:eastAsia="Times New Roman" w:hAnsi="Times New Roman" w:cs="Times New Roman"/>
          <w:b/>
          <w:sz w:val="26"/>
          <w:szCs w:val="26"/>
          <w:lang w:val="uk-UA" w:eastAsia="ru-RU"/>
        </w:rPr>
        <w:t>1. Загальні положення</w:t>
      </w:r>
    </w:p>
    <w:p w:rsidR="00A65728" w:rsidRPr="00D56580" w:rsidRDefault="00A65728" w:rsidP="00A65728">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1.1. Комісія з питань пов’язаних з най</w:t>
      </w:r>
      <w:r w:rsidRPr="00D56580">
        <w:rPr>
          <w:rFonts w:ascii="Times New Roman" w:eastAsia="Times New Roman" w:hAnsi="Times New Roman" w:cs="Times New Roman"/>
          <w:sz w:val="26"/>
          <w:szCs w:val="26"/>
          <w:lang w:val="uk-UA" w:eastAsia="ru-RU"/>
        </w:rPr>
        <w:t xml:space="preserve">менуванням та перейменуванням вулиць, провулків, площ, скверів, тощо (далі – вулиці), розташованих на території Фонтанської сільської ради, та присвоєння їм імен (псевдонімів) фізичних осіб, ювілейних та святкових дат, назв і дат історичних подій (далі – Комісія) здійснює діяльність з метою глибокого фахового вивчення та впорядкування механізму розгляду питань щодо найменування та перейменування вулиць на території громади, збереження у їх назвах історичної топоніміки, увічнення пам’яті видатних подій та діячів, які зробили вагомий особистий внесок у розвиток громади, країни, а також для підготовки відповідних пропозицій з подальшим внесенням на розгляд сесії селищної ради. </w:t>
      </w:r>
    </w:p>
    <w:p w:rsidR="00A65728" w:rsidRPr="00D56580" w:rsidRDefault="00A65728" w:rsidP="00A65728">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1.2. Комісія у своїй діяльності керується законами України «Про місцеве самоврядування в Україні», «Про присвоєння юридичним особам та об’єктам права власності імен (псевдонімів) фізичних осіб, ювілейних та святкових дат, назв та історичних подій», постановою Кабінету Міністрів України від 24.10.2012 № 989 «Про затвердження Порядку проведення громадського обговорення під час розгляду питань про присвоєння юридичним особам та об’єктам права власності, які за ними закріплені, об’єктам права власності, які належать фізичним особам, імен (псевдонімів) фізичних осіб, ювілейних та святкових дат, назв і дат історичних подій», рішенням виконавчого комітету Фонтанської селищної ради, цим положенням та іншими нормативно-правовими актами України.</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1.3. Склад Комісії затверджується рішенням виконавчого комітету Фонтанської селищної ради.</w:t>
      </w: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b/>
          <w:sz w:val="26"/>
          <w:szCs w:val="26"/>
          <w:lang w:val="uk-UA" w:eastAsia="ru-RU"/>
        </w:rPr>
      </w:pPr>
      <w:r w:rsidRPr="00D56580">
        <w:rPr>
          <w:rFonts w:ascii="Times New Roman" w:eastAsia="Times New Roman" w:hAnsi="Times New Roman" w:cs="Times New Roman"/>
          <w:b/>
          <w:sz w:val="26"/>
          <w:szCs w:val="26"/>
          <w:lang w:val="uk-UA" w:eastAsia="ru-RU"/>
        </w:rPr>
        <w:t>2. Основні завдання</w:t>
      </w:r>
    </w:p>
    <w:p w:rsidR="00A65728" w:rsidRPr="00D56580" w:rsidRDefault="00A65728" w:rsidP="00A6572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Основними завданнями Комісії є:</w:t>
      </w:r>
    </w:p>
    <w:p w:rsidR="00A65728" w:rsidRPr="00D56580" w:rsidRDefault="00A65728" w:rsidP="00A65728">
      <w:pPr>
        <w:autoSpaceDE w:val="0"/>
        <w:autoSpaceDN w:val="0"/>
        <w:adjustRightInd w:val="0"/>
        <w:spacing w:after="0" w:line="240" w:lineRule="auto"/>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ab/>
        <w:t>2.1. Визначення обґрунтованих найменувань нових та упорядкування існуючих вулиць у громаді.</w:t>
      </w:r>
    </w:p>
    <w:p w:rsidR="00A65728" w:rsidRPr="00D56580" w:rsidRDefault="00A65728" w:rsidP="00A65728">
      <w:pPr>
        <w:autoSpaceDE w:val="0"/>
        <w:autoSpaceDN w:val="0"/>
        <w:adjustRightInd w:val="0"/>
        <w:spacing w:after="0" w:line="240" w:lineRule="auto"/>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ab/>
        <w:t>2.2. Підготовка переліку вулиць у громаді, що потребують перейменування на засадах, насамперед, відновлення та збереження історичної топоніміки.</w:t>
      </w:r>
    </w:p>
    <w:p w:rsidR="00A65728" w:rsidRPr="00D56580" w:rsidRDefault="00A65728" w:rsidP="00A65728">
      <w:pPr>
        <w:spacing w:after="0" w:line="240" w:lineRule="auto"/>
        <w:ind w:firstLine="720"/>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sz w:val="26"/>
          <w:szCs w:val="26"/>
          <w:lang w:val="uk-UA" w:eastAsia="ru-RU"/>
        </w:rPr>
        <w:t xml:space="preserve">2.3. </w:t>
      </w:r>
      <w:r w:rsidRPr="00D56580">
        <w:rPr>
          <w:rFonts w:ascii="Times New Roman" w:eastAsia="Times New Roman" w:hAnsi="Times New Roman" w:cs="Times New Roman"/>
          <w:color w:val="000000"/>
          <w:sz w:val="26"/>
          <w:szCs w:val="26"/>
          <w:lang w:val="uk-UA" w:eastAsia="ru-RU"/>
        </w:rPr>
        <w:t>Розроблення порядку найменування та перейменування вулиць, розташованих на території громади, та присвоєння їм імен (псевдонімів) фізичних осіб, ювілейних та святкових дат, назв і дат історичних подій.</w:t>
      </w:r>
    </w:p>
    <w:p w:rsidR="00A65728" w:rsidRPr="00D56580" w:rsidRDefault="00A65728" w:rsidP="00A6572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2.4. Створення банку даних для найменування нових вулиць та для перейменування вже існуючих.</w:t>
      </w:r>
    </w:p>
    <w:p w:rsidR="00A65728" w:rsidRPr="00D56580" w:rsidRDefault="00A65728" w:rsidP="00A6572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2.5. Розгляд звернень фізичних та юридичних осіб з питань щодо найменування й перейменування вулиць.</w:t>
      </w:r>
    </w:p>
    <w:p w:rsidR="00A65728" w:rsidRPr="00D56580" w:rsidRDefault="00A65728" w:rsidP="00A65728">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 xml:space="preserve">2.6. Опрацювання матеріалів для формування подання про присвоєння вулицям, розташованим на території громади, імен (псевдонімів) фізичних осіб, </w:t>
      </w:r>
      <w:r w:rsidRPr="00D56580">
        <w:rPr>
          <w:rFonts w:ascii="Times New Roman" w:eastAsia="Times New Roman" w:hAnsi="Times New Roman" w:cs="Times New Roman"/>
          <w:color w:val="000000"/>
          <w:sz w:val="26"/>
          <w:szCs w:val="26"/>
          <w:lang w:val="uk-UA" w:eastAsia="ru-RU"/>
        </w:rPr>
        <w:lastRenderedPageBreak/>
        <w:t>ювілейних та святкових дат, назв і дат історичних подій відповідно до повноважень виконавчих органів сільської ради, представників залучених до роботи в Комісії:</w:t>
      </w:r>
    </w:p>
    <w:p w:rsidR="00A65728" w:rsidRPr="00D56580" w:rsidRDefault="00A65728" w:rsidP="00A65728">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2.6.1. Відділ загальної та організаційної роботи ради – здійснює підготовку інформаційної довідки про фізичну особу, ім’я, якої пропонується присвоїти, ювілейну, святкову чи історичну дату або назву історичної події.</w:t>
      </w:r>
    </w:p>
    <w:p w:rsidR="00A65728" w:rsidRPr="00D56580" w:rsidRDefault="00A65728" w:rsidP="00A65728">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2.6.2. Відділ містобудування та архітектури сільської ради:</w:t>
      </w:r>
    </w:p>
    <w:p w:rsidR="00A65728" w:rsidRPr="00D56580" w:rsidRDefault="00A65728" w:rsidP="00A65728">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 готує графічні матеріали щодо розташування вулиць на території громади;</w:t>
      </w:r>
    </w:p>
    <w:p w:rsidR="00A65728" w:rsidRPr="00D56580" w:rsidRDefault="00A65728" w:rsidP="00A65728">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 забезпечує проведення громадського обговорення та формування узагальнених зауважень і пропозицій, що надійшли під час його проведення;</w:t>
      </w:r>
    </w:p>
    <w:p w:rsidR="00A65728" w:rsidRPr="00D56580" w:rsidRDefault="00A65728" w:rsidP="00A65728">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2.6.3. Управління фінансів сільської ради - здійснює розрахунки та кошторис витрат, пов’язаних з присвоєнням нової назви вулиці.</w:t>
      </w:r>
    </w:p>
    <w:p w:rsidR="00A65728" w:rsidRPr="00D56580" w:rsidRDefault="00A65728" w:rsidP="00A65728">
      <w:pPr>
        <w:spacing w:after="0" w:line="240" w:lineRule="auto"/>
        <w:jc w:val="center"/>
        <w:rPr>
          <w:rFonts w:ascii="Times New Roman" w:eastAsia="Times New Roman" w:hAnsi="Times New Roman" w:cs="Times New Roman"/>
          <w:color w:val="000000"/>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b/>
          <w:color w:val="000000"/>
          <w:sz w:val="26"/>
          <w:szCs w:val="26"/>
          <w:lang w:val="uk-UA" w:eastAsia="ru-RU"/>
        </w:rPr>
      </w:pPr>
      <w:r w:rsidRPr="00D56580">
        <w:rPr>
          <w:rFonts w:ascii="Times New Roman" w:eastAsia="Times New Roman" w:hAnsi="Times New Roman" w:cs="Times New Roman"/>
          <w:b/>
          <w:color w:val="000000"/>
          <w:sz w:val="26"/>
          <w:szCs w:val="26"/>
          <w:lang w:val="uk-UA" w:eastAsia="ru-RU"/>
        </w:rPr>
        <w:t xml:space="preserve">3. Організація діяльності </w:t>
      </w:r>
    </w:p>
    <w:p w:rsidR="00A65728" w:rsidRPr="00D56580" w:rsidRDefault="00A65728" w:rsidP="00A6572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 xml:space="preserve">3.1. Комісія здійснює свою діяльність гласно. У засіданнях Комісії можуть брати участь депутати селищної ради, представники засобів масової інформації та громадськості. </w:t>
      </w:r>
    </w:p>
    <w:p w:rsidR="00A65728" w:rsidRPr="00D56580" w:rsidRDefault="00A65728" w:rsidP="00A6572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3.2. Рішення Комісії оформлюються протоколом, який підписується головою та секретарем Комісії.</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3.3. Засідання Комісії скликається в разі потреби. Засідання вважається правочинним, якщо в ньому бере участь більше половини її членів.</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3.4. Рішення Комісії вважається прийнятим, якщо за нього проголосували не менше половини членів Комісії, присутніх на засіданні.</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3.5. Голова Комісії керує роботою Комісії, головує на засіданнях. У разі відсутності голови Комісії його обов’язки виконує заступник за дорученням голови Комісії.</w:t>
      </w:r>
    </w:p>
    <w:p w:rsidR="00A65728" w:rsidRPr="00D56580" w:rsidRDefault="00A65728" w:rsidP="00A65728">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3.6. Засідання Комісії оформляється протоколом, в якому зазначаються прийняті рішення. Рішення Комісії вважається ухваленим, якщо за нього проголосували не менше 2/3 членів Комісії, присутніх на засіданні. Протокол засідання Комісії підписують голова Комісії та її секретар.</w:t>
      </w: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b/>
          <w:sz w:val="26"/>
          <w:szCs w:val="26"/>
          <w:lang w:val="uk-UA" w:eastAsia="ru-RU"/>
        </w:rPr>
      </w:pPr>
      <w:r w:rsidRPr="00D56580">
        <w:rPr>
          <w:rFonts w:ascii="Times New Roman" w:eastAsia="Times New Roman" w:hAnsi="Times New Roman" w:cs="Times New Roman"/>
          <w:b/>
          <w:sz w:val="26"/>
          <w:szCs w:val="26"/>
          <w:lang w:val="uk-UA" w:eastAsia="ru-RU"/>
        </w:rPr>
        <w:t>4. Права</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4.1. Комісія має право:</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4.1.1. Отримувати документи, необхідні для повного і всебічного вивчення питання щодо найменування або перейменування вулиць.</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4.1.2. Запрошувати до участі у роботі Комісії голів постійних комісій селищної ради, діяльність яких пов’язана з питанням, що розглядається, депутатів селищної ради, посадових осіб виконавчих органів селищної ради, а також фахівців в галузі історії, краєзнавців.</w:t>
      </w:r>
    </w:p>
    <w:p w:rsidR="00A65728" w:rsidRPr="00D56580" w:rsidRDefault="00A65728" w:rsidP="00A65728">
      <w:pPr>
        <w:spacing w:after="0" w:line="240" w:lineRule="auto"/>
        <w:ind w:firstLine="709"/>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color w:val="000000"/>
          <w:sz w:val="26"/>
          <w:szCs w:val="26"/>
          <w:lang w:val="uk-UA" w:eastAsia="ru-RU"/>
        </w:rPr>
        <w:t>4.2. Члени Комісії, мають право долучати до протоколу викладену письмово свою окрему думку, яка разом з проектом рішення селищної ради підлягає розгляду на засіданнях постійних комісій селищної ради.</w:t>
      </w:r>
      <w:r w:rsidRPr="00D56580">
        <w:rPr>
          <w:rFonts w:ascii="Times New Roman" w:eastAsia="Times New Roman" w:hAnsi="Times New Roman" w:cs="Times New Roman"/>
          <w:sz w:val="26"/>
          <w:szCs w:val="26"/>
          <w:lang w:val="uk-UA" w:eastAsia="ru-RU"/>
        </w:rPr>
        <w:t xml:space="preserve"> </w:t>
      </w:r>
    </w:p>
    <w:p w:rsidR="00A65728" w:rsidRPr="00D56580" w:rsidRDefault="00A65728" w:rsidP="00A65728">
      <w:pPr>
        <w:spacing w:after="0" w:line="240" w:lineRule="auto"/>
        <w:jc w:val="center"/>
        <w:rPr>
          <w:rFonts w:ascii="Times New Roman" w:eastAsia="Times New Roman" w:hAnsi="Times New Roman" w:cs="Times New Roman"/>
          <w:b/>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b/>
          <w:sz w:val="26"/>
          <w:szCs w:val="26"/>
          <w:lang w:val="uk-UA" w:eastAsia="ru-RU"/>
        </w:rPr>
      </w:pPr>
      <w:r w:rsidRPr="00D56580">
        <w:rPr>
          <w:rFonts w:ascii="Times New Roman" w:eastAsia="Times New Roman" w:hAnsi="Times New Roman" w:cs="Times New Roman"/>
          <w:b/>
          <w:sz w:val="26"/>
          <w:szCs w:val="26"/>
          <w:lang w:val="uk-UA" w:eastAsia="ru-RU"/>
        </w:rPr>
        <w:t>5. Прикінцеві положення</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 xml:space="preserve">5.1. На підставі протоколів, наданих Комісією, приймається рішення селищної ради. </w:t>
      </w:r>
    </w:p>
    <w:p w:rsidR="00A65728" w:rsidRPr="00D56580" w:rsidRDefault="00A65728" w:rsidP="00A65728">
      <w:pPr>
        <w:spacing w:after="0" w:line="240" w:lineRule="auto"/>
        <w:ind w:firstLine="709"/>
        <w:jc w:val="both"/>
        <w:rPr>
          <w:rFonts w:ascii="Times New Roman" w:eastAsia="Times New Roman" w:hAnsi="Times New Roman" w:cs="Times New Roman"/>
          <w:color w:val="000000"/>
          <w:sz w:val="26"/>
          <w:szCs w:val="26"/>
          <w:lang w:val="uk-UA" w:eastAsia="ru-RU"/>
        </w:rPr>
      </w:pPr>
      <w:r w:rsidRPr="00D56580">
        <w:rPr>
          <w:rFonts w:ascii="Times New Roman" w:eastAsia="Times New Roman" w:hAnsi="Times New Roman" w:cs="Times New Roman"/>
          <w:color w:val="000000"/>
          <w:sz w:val="26"/>
          <w:szCs w:val="26"/>
          <w:lang w:val="uk-UA" w:eastAsia="ru-RU"/>
        </w:rPr>
        <w:t xml:space="preserve">5.2. Проекти рішень селищної ради з питань, пов’язаних з найменуванням або перейменуванням вулиць, розташованих на території громади, готує  відділ </w:t>
      </w:r>
      <w:r w:rsidRPr="00D56580">
        <w:rPr>
          <w:rFonts w:ascii="Times New Roman" w:eastAsia="Times New Roman" w:hAnsi="Times New Roman" w:cs="Times New Roman"/>
          <w:color w:val="000000"/>
          <w:sz w:val="26"/>
          <w:szCs w:val="26"/>
          <w:lang w:val="uk-UA" w:eastAsia="ru-RU"/>
        </w:rPr>
        <w:lastRenderedPageBreak/>
        <w:t>економічного розвитку, містобудування, архітектури та житлово-комунального господарства селищної ради.</w:t>
      </w:r>
    </w:p>
    <w:p w:rsidR="00A65728" w:rsidRPr="00D56580" w:rsidRDefault="00A65728" w:rsidP="00A65728">
      <w:pPr>
        <w:tabs>
          <w:tab w:val="left" w:pos="3135"/>
        </w:tabs>
        <w:spacing w:after="0" w:line="240" w:lineRule="auto"/>
        <w:jc w:val="both"/>
        <w:rPr>
          <w:rFonts w:ascii="Times New Roman" w:eastAsia="Times New Roman" w:hAnsi="Times New Roman" w:cs="Times New Roman"/>
          <w:sz w:val="26"/>
          <w:szCs w:val="26"/>
          <w:lang w:val="uk-UA" w:eastAsia="ru-RU"/>
        </w:rPr>
      </w:pPr>
    </w:p>
    <w:p w:rsidR="00A65728" w:rsidRPr="00D56580" w:rsidRDefault="00A65728" w:rsidP="00D56580">
      <w:pPr>
        <w:tabs>
          <w:tab w:val="left" w:pos="3135"/>
        </w:tabs>
        <w:spacing w:after="0" w:line="240" w:lineRule="auto"/>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Секретар </w:t>
      </w:r>
      <w:r w:rsidR="00D56580" w:rsidRPr="00641711">
        <w:rPr>
          <w:rFonts w:ascii="Times New Roman" w:hAnsi="Times New Roman" w:cs="Times New Roman"/>
          <w:sz w:val="26"/>
          <w:szCs w:val="26"/>
          <w:lang w:val="uk-UA"/>
        </w:rPr>
        <w:t>сільської ради                       /підпис/                                     М.І. Матвейчук</w:t>
      </w: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D56580" w:rsidRDefault="00A65728" w:rsidP="00A65728">
      <w:pPr>
        <w:spacing w:after="0" w:line="240" w:lineRule="auto"/>
        <w:jc w:val="center"/>
        <w:rPr>
          <w:rFonts w:ascii="Times New Roman" w:eastAsia="Times New Roman" w:hAnsi="Times New Roman" w:cs="Times New Roman"/>
          <w:sz w:val="26"/>
          <w:szCs w:val="26"/>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Default="00D56580" w:rsidP="00A65728">
      <w:pPr>
        <w:spacing w:after="0" w:line="240" w:lineRule="auto"/>
        <w:jc w:val="center"/>
        <w:rPr>
          <w:rFonts w:ascii="Times New Roman" w:eastAsia="Times New Roman" w:hAnsi="Times New Roman" w:cs="Times New Roman"/>
          <w:sz w:val="28"/>
          <w:szCs w:val="28"/>
          <w:lang w:val="uk-UA" w:eastAsia="ru-RU"/>
        </w:rPr>
      </w:pPr>
    </w:p>
    <w:p w:rsidR="00D56580" w:rsidRPr="00A65728" w:rsidRDefault="00D56580"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A65728" w:rsidRDefault="00A65728" w:rsidP="00A65728">
      <w:pPr>
        <w:spacing w:after="0" w:line="240" w:lineRule="auto"/>
        <w:jc w:val="center"/>
        <w:rPr>
          <w:rFonts w:ascii="Times New Roman" w:eastAsia="Times New Roman" w:hAnsi="Times New Roman" w:cs="Times New Roman"/>
          <w:sz w:val="28"/>
          <w:szCs w:val="28"/>
          <w:lang w:val="uk-UA" w:eastAsia="ru-RU"/>
        </w:rPr>
      </w:pPr>
    </w:p>
    <w:p w:rsidR="00A65728" w:rsidRPr="00E30FB1" w:rsidRDefault="00A65728" w:rsidP="00A65728">
      <w:pPr>
        <w:tabs>
          <w:tab w:val="left" w:pos="3080"/>
        </w:tabs>
        <w:spacing w:after="0" w:line="240" w:lineRule="auto"/>
        <w:rPr>
          <w:rFonts w:ascii="Times New Roman" w:eastAsia="Times New Roman" w:hAnsi="Times New Roman" w:cs="Times New Roman"/>
          <w:sz w:val="24"/>
          <w:szCs w:val="24"/>
          <w:lang w:eastAsia="ru-RU"/>
        </w:rPr>
      </w:pPr>
    </w:p>
    <w:p w:rsidR="00A65728" w:rsidRPr="00A65728" w:rsidRDefault="00A65728" w:rsidP="00A65728">
      <w:pPr>
        <w:tabs>
          <w:tab w:val="left" w:pos="3080"/>
        </w:tabs>
        <w:spacing w:after="0" w:line="240" w:lineRule="auto"/>
        <w:jc w:val="center"/>
        <w:rPr>
          <w:rFonts w:ascii="Times New Roman" w:eastAsia="Times New Roman" w:hAnsi="Times New Roman" w:cs="Times New Roman"/>
          <w:sz w:val="24"/>
          <w:szCs w:val="24"/>
          <w:lang w:val="uk-UA" w:eastAsia="ru-RU"/>
        </w:rPr>
      </w:pPr>
    </w:p>
    <w:p w:rsidR="00A65728" w:rsidRPr="00D56580" w:rsidRDefault="00A65728" w:rsidP="00A65728">
      <w:pPr>
        <w:tabs>
          <w:tab w:val="left" w:pos="3080"/>
        </w:tabs>
        <w:spacing w:after="0" w:line="240" w:lineRule="auto"/>
        <w:jc w:val="right"/>
        <w:rPr>
          <w:rFonts w:ascii="Times New Roman" w:eastAsia="Times New Roman" w:hAnsi="Times New Roman" w:cs="Times New Roman"/>
          <w:lang w:val="uk-UA" w:eastAsia="ru-RU"/>
        </w:rPr>
      </w:pPr>
      <w:r w:rsidRPr="00D56580">
        <w:rPr>
          <w:rFonts w:ascii="Times New Roman" w:eastAsia="Times New Roman" w:hAnsi="Times New Roman" w:cs="Times New Roman"/>
          <w:lang w:val="uk-UA" w:eastAsia="ru-RU"/>
        </w:rPr>
        <w:lastRenderedPageBreak/>
        <w:t>Додаток № 2</w:t>
      </w:r>
    </w:p>
    <w:p w:rsidR="00A65728" w:rsidRPr="00D56580" w:rsidRDefault="00A65728" w:rsidP="00A65728">
      <w:pPr>
        <w:tabs>
          <w:tab w:val="left" w:pos="3080"/>
        </w:tabs>
        <w:spacing w:after="0" w:line="240" w:lineRule="auto"/>
        <w:jc w:val="right"/>
        <w:rPr>
          <w:rFonts w:ascii="Times New Roman" w:eastAsia="Times New Roman" w:hAnsi="Times New Roman" w:cs="Times New Roman"/>
          <w:lang w:val="uk-UA" w:eastAsia="ru-RU"/>
        </w:rPr>
      </w:pPr>
      <w:r w:rsidRPr="00D56580">
        <w:rPr>
          <w:rFonts w:ascii="Times New Roman" w:eastAsia="Times New Roman" w:hAnsi="Times New Roman" w:cs="Times New Roman"/>
          <w:lang w:val="uk-UA" w:eastAsia="ru-RU"/>
        </w:rPr>
        <w:t xml:space="preserve">до рішення виконавчого комітету </w:t>
      </w:r>
    </w:p>
    <w:p w:rsidR="00A65728" w:rsidRPr="00D56580" w:rsidRDefault="00D56580" w:rsidP="00A65728">
      <w:pPr>
        <w:tabs>
          <w:tab w:val="left" w:pos="3080"/>
        </w:tabs>
        <w:spacing w:after="0" w:line="240" w:lineRule="auto"/>
        <w:jc w:val="right"/>
        <w:rPr>
          <w:rFonts w:ascii="Times New Roman" w:eastAsia="Times New Roman" w:hAnsi="Times New Roman" w:cs="Times New Roman"/>
          <w:lang w:val="uk-UA" w:eastAsia="ru-RU"/>
        </w:rPr>
      </w:pPr>
      <w:r w:rsidRPr="00D56580">
        <w:rPr>
          <w:rFonts w:ascii="Times New Roman" w:eastAsia="Times New Roman" w:hAnsi="Times New Roman" w:cs="Times New Roman"/>
          <w:lang w:val="uk-UA" w:eastAsia="ru-RU"/>
        </w:rPr>
        <w:t>від 27.05.2021 р. № 136</w:t>
      </w:r>
    </w:p>
    <w:p w:rsidR="00A65728" w:rsidRPr="00A65728" w:rsidRDefault="00A65728" w:rsidP="00A65728">
      <w:pPr>
        <w:tabs>
          <w:tab w:val="left" w:pos="3080"/>
        </w:tabs>
        <w:spacing w:after="0" w:line="240" w:lineRule="auto"/>
        <w:jc w:val="center"/>
        <w:rPr>
          <w:rFonts w:ascii="Times New Roman" w:eastAsia="Times New Roman" w:hAnsi="Times New Roman" w:cs="Times New Roman"/>
          <w:sz w:val="24"/>
          <w:szCs w:val="24"/>
          <w:lang w:val="uk-UA" w:eastAsia="ru-RU"/>
        </w:rPr>
      </w:pPr>
    </w:p>
    <w:p w:rsidR="00A65728" w:rsidRPr="00D56580" w:rsidRDefault="00A65728" w:rsidP="00A65728">
      <w:pPr>
        <w:tabs>
          <w:tab w:val="left" w:pos="3080"/>
        </w:tabs>
        <w:spacing w:after="0" w:line="240" w:lineRule="auto"/>
        <w:jc w:val="center"/>
        <w:rPr>
          <w:rFonts w:ascii="Times New Roman" w:eastAsia="Times New Roman" w:hAnsi="Times New Roman" w:cs="Times New Roman"/>
          <w:b/>
          <w:sz w:val="26"/>
          <w:szCs w:val="26"/>
          <w:lang w:eastAsia="ru-RU"/>
        </w:rPr>
      </w:pPr>
      <w:r w:rsidRPr="00D56580">
        <w:rPr>
          <w:rFonts w:ascii="Times New Roman" w:eastAsia="Times New Roman" w:hAnsi="Times New Roman" w:cs="Times New Roman"/>
          <w:b/>
          <w:sz w:val="26"/>
          <w:szCs w:val="26"/>
          <w:lang w:eastAsia="ru-RU"/>
        </w:rPr>
        <w:t>Склад</w:t>
      </w:r>
    </w:p>
    <w:p w:rsidR="00A65728" w:rsidRPr="00D56580" w:rsidRDefault="00A65728" w:rsidP="00A65728">
      <w:pPr>
        <w:tabs>
          <w:tab w:val="left" w:pos="2066"/>
        </w:tabs>
        <w:spacing w:after="0" w:line="240" w:lineRule="auto"/>
        <w:jc w:val="center"/>
        <w:rPr>
          <w:rFonts w:ascii="Times New Roman" w:eastAsia="Times New Roman" w:hAnsi="Times New Roman" w:cs="Times New Roman"/>
          <w:b/>
          <w:sz w:val="26"/>
          <w:szCs w:val="26"/>
          <w:lang w:eastAsia="ru-RU"/>
        </w:rPr>
      </w:pPr>
      <w:r w:rsidRPr="00D56580">
        <w:rPr>
          <w:rFonts w:ascii="Times New Roman" w:eastAsia="Times New Roman" w:hAnsi="Times New Roman" w:cs="Times New Roman"/>
          <w:b/>
          <w:sz w:val="26"/>
          <w:szCs w:val="26"/>
          <w:lang w:eastAsia="ru-RU"/>
        </w:rPr>
        <w:t xml:space="preserve">комісії з питань найменування (перейменування) </w:t>
      </w:r>
      <w:proofErr w:type="gramStart"/>
      <w:r w:rsidRPr="00D56580">
        <w:rPr>
          <w:rFonts w:ascii="Times New Roman" w:eastAsia="Times New Roman" w:hAnsi="Times New Roman" w:cs="Times New Roman"/>
          <w:b/>
          <w:sz w:val="26"/>
          <w:szCs w:val="26"/>
          <w:lang w:eastAsia="ru-RU"/>
        </w:rPr>
        <w:t>вулиць,  об’єктів</w:t>
      </w:r>
      <w:proofErr w:type="gramEnd"/>
      <w:r w:rsidRPr="00D56580">
        <w:rPr>
          <w:rFonts w:ascii="Times New Roman" w:eastAsia="Times New Roman" w:hAnsi="Times New Roman" w:cs="Times New Roman"/>
          <w:b/>
          <w:sz w:val="26"/>
          <w:szCs w:val="26"/>
          <w:lang w:eastAsia="ru-RU"/>
        </w:rPr>
        <w:t>, встановлення пам’ятних знаків</w:t>
      </w:r>
    </w:p>
    <w:p w:rsidR="00A65728" w:rsidRPr="00D56580" w:rsidRDefault="00A65728" w:rsidP="00A65728">
      <w:pPr>
        <w:spacing w:after="0" w:line="240" w:lineRule="auto"/>
        <w:contextualSpacing/>
        <w:jc w:val="both"/>
        <w:rPr>
          <w:rFonts w:ascii="Times New Roman" w:eastAsia="Times New Roman" w:hAnsi="Times New Roman" w:cs="Times New Roman"/>
          <w:sz w:val="26"/>
          <w:szCs w:val="26"/>
          <w:lang w:val="uk-UA" w:eastAsia="ru-RU"/>
        </w:rPr>
      </w:pPr>
    </w:p>
    <w:p w:rsidR="00A65728" w:rsidRPr="00D56580" w:rsidRDefault="00A65728" w:rsidP="00A65728">
      <w:pPr>
        <w:tabs>
          <w:tab w:val="left" w:pos="3135"/>
        </w:tabs>
        <w:spacing w:after="0" w:line="240" w:lineRule="auto"/>
        <w:ind w:firstLine="851"/>
        <w:jc w:val="both"/>
        <w:rPr>
          <w:rFonts w:ascii="Times New Roman" w:eastAsia="Times New Roman" w:hAnsi="Times New Roman" w:cs="Times New Roman"/>
          <w:sz w:val="26"/>
          <w:szCs w:val="26"/>
          <w:lang w:val="uk-UA" w:eastAsia="ru-RU"/>
        </w:rPr>
      </w:pP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Матвейчук М. І.</w:t>
      </w:r>
      <w:r w:rsidRPr="00D56580">
        <w:rPr>
          <w:rFonts w:ascii="Times New Roman" w:eastAsia="Times New Roman" w:hAnsi="Times New Roman" w:cs="Times New Roman"/>
          <w:sz w:val="26"/>
          <w:szCs w:val="26"/>
          <w:lang w:val="uk-UA" w:eastAsia="ru-RU"/>
        </w:rPr>
        <w:t>, секретар Фонтанської сільської ради – голова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color w:val="333333"/>
          <w:sz w:val="26"/>
          <w:szCs w:val="26"/>
          <w:shd w:val="clear" w:color="auto" w:fill="FFFFFF"/>
          <w:lang w:val="uk-UA" w:eastAsia="ru-RU"/>
        </w:rPr>
        <w:t>Пелипенко Є.О.</w:t>
      </w:r>
      <w:r w:rsidRPr="00D56580">
        <w:rPr>
          <w:rFonts w:ascii="Times New Roman" w:eastAsia="Times New Roman" w:hAnsi="Times New Roman" w:cs="Times New Roman"/>
          <w:color w:val="333333"/>
          <w:sz w:val="26"/>
          <w:szCs w:val="26"/>
          <w:shd w:val="clear" w:color="auto" w:fill="FFFFFF"/>
          <w:lang w:val="uk-UA" w:eastAsia="ru-RU"/>
        </w:rPr>
        <w:t>, начальник управління культури, молоді та спорту Фонтанської сільської ради – заступник голови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Бондаренко Л.Л.</w:t>
      </w:r>
      <w:r w:rsidRPr="00D56580">
        <w:rPr>
          <w:rFonts w:ascii="Times New Roman" w:eastAsia="Times New Roman" w:hAnsi="Times New Roman" w:cs="Times New Roman"/>
          <w:sz w:val="26"/>
          <w:szCs w:val="26"/>
          <w:lang w:val="uk-UA" w:eastAsia="ru-RU"/>
        </w:rPr>
        <w:t>, головний спеціаліст відділу кадрової роботи – секретар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Каплінський В.Ю.</w:t>
      </w:r>
      <w:r w:rsidRPr="00D56580">
        <w:rPr>
          <w:rFonts w:ascii="Times New Roman" w:eastAsia="Times New Roman" w:hAnsi="Times New Roman" w:cs="Times New Roman"/>
          <w:sz w:val="26"/>
          <w:szCs w:val="26"/>
          <w:lang w:val="uk-UA" w:eastAsia="ru-RU"/>
        </w:rPr>
        <w:t>, начальник відділу містобудування та архітектури Фонтанської сільської ради – член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Жученко В.В.</w:t>
      </w:r>
      <w:r w:rsidRPr="00D56580">
        <w:rPr>
          <w:rFonts w:ascii="Times New Roman" w:eastAsia="Times New Roman" w:hAnsi="Times New Roman" w:cs="Times New Roman"/>
          <w:sz w:val="26"/>
          <w:szCs w:val="26"/>
          <w:lang w:val="uk-UA" w:eastAsia="ru-RU"/>
        </w:rPr>
        <w:t xml:space="preserve">, начальник управління освіти </w:t>
      </w:r>
      <w:r w:rsidRPr="00D56580">
        <w:rPr>
          <w:rFonts w:ascii="Times New Roman" w:eastAsia="Times New Roman" w:hAnsi="Times New Roman" w:cs="Times New Roman"/>
          <w:color w:val="333333"/>
          <w:sz w:val="26"/>
          <w:szCs w:val="26"/>
          <w:shd w:val="clear" w:color="auto" w:fill="FFFFFF"/>
          <w:lang w:val="uk-UA" w:eastAsia="ru-RU"/>
        </w:rPr>
        <w:t>Фонтанської сільської ради – член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Шарамета А.Б.</w:t>
      </w:r>
      <w:r w:rsidRPr="00D56580">
        <w:rPr>
          <w:rFonts w:ascii="Times New Roman" w:eastAsia="Times New Roman" w:hAnsi="Times New Roman" w:cs="Times New Roman"/>
          <w:sz w:val="26"/>
          <w:szCs w:val="26"/>
          <w:lang w:val="uk-UA" w:eastAsia="ru-RU"/>
        </w:rPr>
        <w:t>, спеціаліст водного господарства широкого профілю КП «Надія» - член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Шаповалова О.М.</w:t>
      </w:r>
      <w:r w:rsidRPr="00D56580">
        <w:rPr>
          <w:rFonts w:ascii="Times New Roman" w:eastAsia="Times New Roman" w:hAnsi="Times New Roman" w:cs="Times New Roman"/>
          <w:sz w:val="26"/>
          <w:szCs w:val="26"/>
          <w:lang w:val="uk-UA" w:eastAsia="ru-RU"/>
        </w:rPr>
        <w:t>, староста Крижанівського старостинського округу – член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Прудніков В.К.</w:t>
      </w:r>
      <w:r w:rsidRPr="00D56580">
        <w:rPr>
          <w:rFonts w:ascii="Times New Roman" w:eastAsia="Times New Roman" w:hAnsi="Times New Roman" w:cs="Times New Roman"/>
          <w:sz w:val="26"/>
          <w:szCs w:val="26"/>
          <w:lang w:val="uk-UA" w:eastAsia="ru-RU"/>
        </w:rPr>
        <w:t>, староста Новодофінівського старостинського округу – член комісії;</w:t>
      </w:r>
    </w:p>
    <w:p w:rsidR="00A65728" w:rsidRPr="00D56580" w:rsidRDefault="00A65728" w:rsidP="00A65728">
      <w:pPr>
        <w:numPr>
          <w:ilvl w:val="0"/>
          <w:numId w:val="21"/>
        </w:numPr>
        <w:spacing w:after="120" w:line="240" w:lineRule="auto"/>
        <w:ind w:left="567" w:hanging="567"/>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b/>
          <w:sz w:val="26"/>
          <w:szCs w:val="26"/>
          <w:lang w:val="uk-UA" w:eastAsia="ru-RU"/>
        </w:rPr>
        <w:t>Фатенков Є.О.</w:t>
      </w:r>
      <w:r w:rsidRPr="00D56580">
        <w:rPr>
          <w:rFonts w:ascii="Times New Roman" w:eastAsia="Times New Roman" w:hAnsi="Times New Roman" w:cs="Times New Roman"/>
          <w:sz w:val="26"/>
          <w:szCs w:val="26"/>
          <w:lang w:val="uk-UA" w:eastAsia="ru-RU"/>
        </w:rPr>
        <w:t>, староста Олександрівського старостинського округу – член комісії.</w:t>
      </w:r>
    </w:p>
    <w:p w:rsidR="00A65728" w:rsidRPr="00D56580" w:rsidRDefault="00A65728" w:rsidP="00A65728">
      <w:pPr>
        <w:tabs>
          <w:tab w:val="left" w:pos="3135"/>
        </w:tabs>
        <w:spacing w:after="0" w:line="240" w:lineRule="auto"/>
        <w:ind w:left="284" w:hanging="284"/>
        <w:jc w:val="both"/>
        <w:rPr>
          <w:rFonts w:ascii="Times New Roman" w:eastAsia="Times New Roman" w:hAnsi="Times New Roman" w:cs="Times New Roman"/>
          <w:sz w:val="26"/>
          <w:szCs w:val="26"/>
          <w:lang w:val="uk-UA" w:eastAsia="ru-RU"/>
        </w:rPr>
      </w:pPr>
    </w:p>
    <w:p w:rsidR="00A65728" w:rsidRPr="00D56580" w:rsidRDefault="00A65728" w:rsidP="00A65728">
      <w:pPr>
        <w:tabs>
          <w:tab w:val="left" w:pos="3135"/>
        </w:tabs>
        <w:spacing w:after="0" w:line="240" w:lineRule="auto"/>
        <w:ind w:firstLine="851"/>
        <w:jc w:val="both"/>
        <w:rPr>
          <w:rFonts w:ascii="Times New Roman" w:eastAsia="Times New Roman" w:hAnsi="Times New Roman" w:cs="Times New Roman"/>
          <w:sz w:val="26"/>
          <w:szCs w:val="26"/>
          <w:lang w:val="uk-UA" w:eastAsia="ru-RU"/>
        </w:rPr>
      </w:pPr>
    </w:p>
    <w:p w:rsidR="00A65728" w:rsidRPr="00D56580" w:rsidRDefault="00A65728" w:rsidP="00A65728">
      <w:pPr>
        <w:tabs>
          <w:tab w:val="left" w:pos="3135"/>
        </w:tabs>
        <w:spacing w:after="0" w:line="240" w:lineRule="auto"/>
        <w:ind w:firstLine="851"/>
        <w:jc w:val="both"/>
        <w:rPr>
          <w:rFonts w:ascii="Times New Roman" w:eastAsia="Times New Roman" w:hAnsi="Times New Roman" w:cs="Times New Roman"/>
          <w:sz w:val="26"/>
          <w:szCs w:val="26"/>
          <w:lang w:val="uk-UA" w:eastAsia="ru-RU"/>
        </w:rPr>
      </w:pPr>
    </w:p>
    <w:p w:rsidR="00A65728" w:rsidRPr="00D56580" w:rsidRDefault="00A65728" w:rsidP="00A65728">
      <w:pPr>
        <w:tabs>
          <w:tab w:val="left" w:pos="3135"/>
        </w:tabs>
        <w:spacing w:after="0" w:line="240" w:lineRule="auto"/>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 xml:space="preserve">Секретар виконавчого комітету                                                        М.І. Матвейчук </w:t>
      </w: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D56580" w:rsidRDefault="00D56580"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Pr="002D0C1B" w:rsidRDefault="00F604F5" w:rsidP="00F604F5">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53" type="#_x0000_t75" style="width:35.25pt;height:45pt" o:ole="" fillcolor="window">
            <v:imagedata r:id="rId5" o:title=""/>
          </v:shape>
          <o:OLEObject Type="Embed" ProgID="PBrush" ShapeID="_x0000_i1053" DrawAspect="Content" ObjectID="_1684142985" r:id="rId42"/>
        </w:object>
      </w:r>
    </w:p>
    <w:p w:rsidR="00F604F5" w:rsidRPr="002D0C1B" w:rsidRDefault="00F604F5" w:rsidP="00F604F5">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F604F5" w:rsidRPr="002D0C1B" w:rsidRDefault="00F604F5" w:rsidP="00F604F5">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F604F5" w:rsidRDefault="00F604F5" w:rsidP="00F604F5">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F604F5" w:rsidRPr="00761F4C" w:rsidRDefault="00F604F5" w:rsidP="00F604F5">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F604F5" w:rsidRPr="002D0C1B" w:rsidRDefault="00F604F5" w:rsidP="00F604F5">
      <w:pPr>
        <w:spacing w:after="0" w:line="240" w:lineRule="auto"/>
        <w:ind w:left="142"/>
        <w:rPr>
          <w:rFonts w:ascii="Times New Roman" w:eastAsia="Times New Roman" w:hAnsi="Times New Roman" w:cs="Times New Roman"/>
          <w:sz w:val="24"/>
          <w:szCs w:val="24"/>
          <w:lang w:val="uk-UA" w:eastAsia="ru-RU"/>
        </w:rPr>
      </w:pPr>
    </w:p>
    <w:p w:rsidR="00F604F5" w:rsidRPr="00761F4C" w:rsidRDefault="00F604F5" w:rsidP="00F604F5">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№137           </w:t>
      </w:r>
      <w:r w:rsidRPr="00761F4C">
        <w:rPr>
          <w:rFonts w:ascii="Times New Roman" w:eastAsia="Times New Roman" w:hAnsi="Times New Roman" w:cs="Times New Roman"/>
          <w:b/>
          <w:sz w:val="26"/>
          <w:szCs w:val="26"/>
          <w:lang w:val="uk-UA" w:eastAsia="ru-RU"/>
        </w:rPr>
        <w:t xml:space="preserve">    від 27 травня 2021 року</w:t>
      </w:r>
    </w:p>
    <w:p w:rsidR="00F604F5" w:rsidRPr="00A65728" w:rsidRDefault="00F604F5" w:rsidP="00A65728">
      <w:pPr>
        <w:tabs>
          <w:tab w:val="left" w:pos="3135"/>
        </w:tabs>
        <w:spacing w:after="0" w:line="240" w:lineRule="auto"/>
        <w:jc w:val="both"/>
        <w:rPr>
          <w:rFonts w:ascii="Times New Roman" w:eastAsia="Times New Roman" w:hAnsi="Times New Roman" w:cs="Times New Roman"/>
          <w:sz w:val="28"/>
          <w:szCs w:val="28"/>
          <w:lang w:val="uk-UA" w:eastAsia="ru-RU"/>
        </w:rPr>
      </w:pPr>
    </w:p>
    <w:p w:rsidR="00F604F5" w:rsidRPr="00D56580" w:rsidRDefault="00F604F5" w:rsidP="00F604F5">
      <w:pPr>
        <w:spacing w:after="0" w:line="240" w:lineRule="auto"/>
        <w:jc w:val="center"/>
        <w:rPr>
          <w:rFonts w:ascii="Times New Roman" w:eastAsia="Calibri" w:hAnsi="Times New Roman" w:cs="Times New Roman"/>
          <w:b/>
          <w:bCs/>
          <w:color w:val="000000"/>
          <w:sz w:val="26"/>
          <w:szCs w:val="26"/>
          <w:shd w:val="clear" w:color="auto" w:fill="FBFBFB"/>
          <w:lang w:val="uk-UA"/>
        </w:rPr>
      </w:pPr>
      <w:r w:rsidRPr="00D56580">
        <w:rPr>
          <w:rFonts w:ascii="Times New Roman" w:eastAsia="Calibri" w:hAnsi="Times New Roman" w:cs="Times New Roman"/>
          <w:b/>
          <w:bCs/>
          <w:color w:val="000000"/>
          <w:sz w:val="26"/>
          <w:szCs w:val="26"/>
          <w:lang w:val="uk-UA"/>
        </w:rPr>
        <w:t>Про надання дозволу на розміщення зовнішньої реклами</w:t>
      </w:r>
    </w:p>
    <w:p w:rsidR="00F604F5" w:rsidRPr="00D56580" w:rsidRDefault="00F604F5" w:rsidP="00F604F5">
      <w:pPr>
        <w:spacing w:after="0" w:line="240" w:lineRule="auto"/>
        <w:rPr>
          <w:rFonts w:ascii="Times New Roman" w:eastAsia="Calibri" w:hAnsi="Times New Roman" w:cs="Times New Roman"/>
          <w:b/>
          <w:bCs/>
          <w:color w:val="000000"/>
          <w:sz w:val="26"/>
          <w:szCs w:val="26"/>
          <w:shd w:val="clear" w:color="auto" w:fill="FBFBFB"/>
          <w:lang w:val="uk-UA"/>
        </w:rPr>
      </w:pPr>
    </w:p>
    <w:p w:rsidR="00F604F5" w:rsidRPr="00D56580" w:rsidRDefault="00F604F5" w:rsidP="00F604F5">
      <w:pPr>
        <w:spacing w:after="0" w:line="240" w:lineRule="auto"/>
        <w:ind w:right="-426" w:firstLine="851"/>
        <w:jc w:val="both"/>
        <w:rPr>
          <w:rFonts w:ascii="Times New Roman" w:eastAsia="Times New Roman" w:hAnsi="Times New Roman" w:cs="Times New Roman"/>
          <w:sz w:val="26"/>
          <w:szCs w:val="26"/>
          <w:lang w:val="uk-UA"/>
        </w:rPr>
      </w:pPr>
      <w:r w:rsidRPr="00D56580">
        <w:rPr>
          <w:rFonts w:ascii="Times New Roman" w:eastAsia="Calibri" w:hAnsi="Times New Roman" w:cs="Times New Roman"/>
          <w:color w:val="000000"/>
          <w:sz w:val="26"/>
          <w:szCs w:val="26"/>
          <w:lang w:val="uk-UA"/>
        </w:rPr>
        <w:t xml:space="preserve">Розглянувши заяву директора ТОВ «5Х АМР СІСТЕМ» та додатки до неї, </w:t>
      </w:r>
      <w:r w:rsidRPr="00D56580">
        <w:rPr>
          <w:rFonts w:ascii="Times New Roman" w:eastAsia="Calibri" w:hAnsi="Times New Roman" w:cs="Times New Roman"/>
          <w:sz w:val="26"/>
          <w:szCs w:val="26"/>
          <w:lang w:val="uk-UA"/>
        </w:rPr>
        <w:t>відповідно  Закону України «Про рекламу», постанови Кабінету Міністрів України від 29.12.2003 р. №2067 «Про затвердження Типових правил розміщення зовнішньої реклами», у зв’язку поданням заявником не повного пакету документів, керуючись пп. 13 п. «а» ч. 1 ст. 30 Закону України «Про місцеве самоврядування в Україні»</w:t>
      </w:r>
      <w:r w:rsidRPr="00D56580">
        <w:rPr>
          <w:rFonts w:ascii="Times New Roman" w:eastAsia="Times New Roman" w:hAnsi="Times New Roman" w:cs="Times New Roman"/>
          <w:sz w:val="26"/>
          <w:szCs w:val="26"/>
          <w:lang w:val="uk-UA"/>
        </w:rPr>
        <w:t>,  виконавчий комітет Фонтанської сільської ради Одеського району Одеської області, -</w:t>
      </w:r>
    </w:p>
    <w:p w:rsidR="00F604F5" w:rsidRPr="00D56580" w:rsidRDefault="00F604F5" w:rsidP="00F604F5">
      <w:pPr>
        <w:spacing w:after="0" w:line="240" w:lineRule="auto"/>
        <w:ind w:firstLine="851"/>
        <w:jc w:val="both"/>
        <w:rPr>
          <w:rFonts w:ascii="Times New Roman" w:eastAsia="Calibri" w:hAnsi="Times New Roman" w:cs="Times New Roman"/>
          <w:color w:val="000000"/>
          <w:sz w:val="26"/>
          <w:szCs w:val="26"/>
          <w:lang w:val="uk-UA"/>
        </w:rPr>
      </w:pPr>
    </w:p>
    <w:p w:rsidR="00F604F5" w:rsidRPr="00D56580" w:rsidRDefault="00F604F5" w:rsidP="00F604F5">
      <w:pPr>
        <w:spacing w:after="0" w:line="240" w:lineRule="auto"/>
        <w:jc w:val="center"/>
        <w:rPr>
          <w:rFonts w:ascii="Times New Roman" w:eastAsia="Calibri" w:hAnsi="Times New Roman" w:cs="Times New Roman"/>
          <w:b/>
          <w:bCs/>
          <w:color w:val="000000"/>
          <w:sz w:val="26"/>
          <w:szCs w:val="26"/>
          <w:lang w:val="uk-UA"/>
        </w:rPr>
      </w:pPr>
      <w:r w:rsidRPr="00D56580">
        <w:rPr>
          <w:rFonts w:ascii="Times New Roman" w:eastAsia="Calibri" w:hAnsi="Times New Roman" w:cs="Times New Roman"/>
          <w:b/>
          <w:bCs/>
          <w:color w:val="000000"/>
          <w:sz w:val="26"/>
          <w:szCs w:val="26"/>
          <w:lang w:val="uk-UA"/>
        </w:rPr>
        <w:t>ВИРІШИВ:</w:t>
      </w:r>
    </w:p>
    <w:p w:rsidR="00F604F5" w:rsidRPr="00D56580" w:rsidRDefault="00F604F5" w:rsidP="00F604F5">
      <w:pPr>
        <w:spacing w:after="0" w:line="240" w:lineRule="auto"/>
        <w:jc w:val="center"/>
        <w:rPr>
          <w:rFonts w:ascii="Times New Roman" w:eastAsia="Calibri" w:hAnsi="Times New Roman" w:cs="Times New Roman"/>
          <w:b/>
          <w:bCs/>
          <w:color w:val="000000"/>
          <w:sz w:val="26"/>
          <w:szCs w:val="26"/>
          <w:lang w:val="uk-UA"/>
        </w:rPr>
      </w:pPr>
    </w:p>
    <w:p w:rsidR="00F604F5" w:rsidRPr="00D56580" w:rsidRDefault="00F604F5" w:rsidP="00F604F5">
      <w:pPr>
        <w:numPr>
          <w:ilvl w:val="0"/>
          <w:numId w:val="22"/>
        </w:numPr>
        <w:spacing w:after="0" w:line="240" w:lineRule="auto"/>
        <w:ind w:left="0" w:firstLine="851"/>
        <w:contextualSpacing/>
        <w:jc w:val="both"/>
        <w:rPr>
          <w:rFonts w:ascii="Times New Roman" w:eastAsia="Calibri" w:hAnsi="Times New Roman" w:cs="Times New Roman"/>
          <w:color w:val="000000"/>
          <w:sz w:val="26"/>
          <w:szCs w:val="26"/>
          <w:lang w:val="uk-UA"/>
        </w:rPr>
      </w:pPr>
      <w:r w:rsidRPr="00D56580">
        <w:rPr>
          <w:rFonts w:ascii="Times New Roman" w:eastAsia="Calibri" w:hAnsi="Times New Roman" w:cs="Times New Roman"/>
          <w:color w:val="000000"/>
          <w:sz w:val="26"/>
          <w:szCs w:val="26"/>
          <w:lang w:val="uk-UA"/>
        </w:rPr>
        <w:t>Надати ТОВ «5Х АМР СІСТЕМ» дозвіл на розміщення зовнішньої реклами згідно поданої заяви.</w:t>
      </w:r>
    </w:p>
    <w:p w:rsidR="00F604F5" w:rsidRPr="00D56580" w:rsidRDefault="00F604F5" w:rsidP="00F604F5">
      <w:pPr>
        <w:numPr>
          <w:ilvl w:val="0"/>
          <w:numId w:val="22"/>
        </w:numPr>
        <w:spacing w:after="0" w:line="240" w:lineRule="auto"/>
        <w:ind w:left="0" w:firstLine="851"/>
        <w:contextualSpacing/>
        <w:jc w:val="both"/>
        <w:rPr>
          <w:rFonts w:ascii="Times New Roman" w:eastAsia="Calibri" w:hAnsi="Times New Roman" w:cs="Times New Roman"/>
          <w:color w:val="000000"/>
          <w:sz w:val="26"/>
          <w:szCs w:val="26"/>
          <w:lang w:val="uk-UA"/>
        </w:rPr>
      </w:pPr>
      <w:r w:rsidRPr="00D56580">
        <w:rPr>
          <w:rFonts w:ascii="Times New Roman" w:eastAsia="Calibri" w:hAnsi="Times New Roman" w:cs="Times New Roman"/>
          <w:color w:val="000000"/>
          <w:sz w:val="26"/>
          <w:szCs w:val="26"/>
          <w:lang w:val="uk-UA"/>
        </w:rPr>
        <w:t xml:space="preserve">Рішення Виконавчого комітету Фонтанської сільської ради Лиманського району Одеської області № 135 від 29 травня 2020 року вважати таким, що втратило чинність у зв’язку з прийняттям даного рішення. </w:t>
      </w:r>
    </w:p>
    <w:p w:rsidR="00F604F5" w:rsidRPr="00D56580" w:rsidRDefault="00F604F5" w:rsidP="00F604F5">
      <w:pPr>
        <w:numPr>
          <w:ilvl w:val="0"/>
          <w:numId w:val="22"/>
        </w:numPr>
        <w:spacing w:after="0" w:line="240" w:lineRule="auto"/>
        <w:ind w:left="0" w:firstLine="851"/>
        <w:contextualSpacing/>
        <w:jc w:val="both"/>
        <w:rPr>
          <w:rFonts w:ascii="Times New Roman" w:eastAsia="Calibri" w:hAnsi="Times New Roman" w:cs="Times New Roman"/>
          <w:color w:val="000000"/>
          <w:sz w:val="26"/>
          <w:szCs w:val="26"/>
          <w:shd w:val="clear" w:color="auto" w:fill="FBFBFB"/>
          <w:lang w:val="uk-UA"/>
        </w:rPr>
      </w:pPr>
      <w:r w:rsidRPr="00D56580">
        <w:rPr>
          <w:rFonts w:ascii="Times New Roman" w:eastAsia="Calibri" w:hAnsi="Times New Roman" w:cs="Times New Roman"/>
          <w:color w:val="000000"/>
          <w:sz w:val="26"/>
          <w:szCs w:val="26"/>
          <w:shd w:val="clear" w:color="auto" w:fill="FBFBFB"/>
          <w:lang w:val="uk-UA"/>
        </w:rPr>
        <w:t>Контроль за виконанням даного рішення покласти на першого заступника сільського голови.</w:t>
      </w:r>
    </w:p>
    <w:p w:rsidR="00F604F5" w:rsidRPr="00D56580" w:rsidRDefault="00F604F5" w:rsidP="00F604F5">
      <w:pPr>
        <w:spacing w:after="0" w:line="240" w:lineRule="auto"/>
        <w:contextualSpacing/>
        <w:jc w:val="both"/>
        <w:rPr>
          <w:rFonts w:ascii="Times New Roman" w:eastAsia="Calibri" w:hAnsi="Times New Roman" w:cs="Times New Roman"/>
          <w:color w:val="000000"/>
          <w:sz w:val="26"/>
          <w:szCs w:val="26"/>
          <w:shd w:val="clear" w:color="auto" w:fill="FBFBFB"/>
          <w:lang w:val="uk-UA"/>
        </w:rPr>
      </w:pPr>
    </w:p>
    <w:p w:rsidR="00F604F5" w:rsidRPr="00D56580" w:rsidRDefault="00F604F5" w:rsidP="00F604F5">
      <w:pPr>
        <w:spacing w:after="0" w:line="240" w:lineRule="auto"/>
        <w:contextualSpacing/>
        <w:jc w:val="both"/>
        <w:rPr>
          <w:rFonts w:ascii="Times New Roman" w:eastAsia="Calibri" w:hAnsi="Times New Roman" w:cs="Times New Roman"/>
          <w:color w:val="000000"/>
          <w:sz w:val="26"/>
          <w:szCs w:val="26"/>
          <w:shd w:val="clear" w:color="auto" w:fill="FBFBFB"/>
          <w:lang w:val="uk-UA"/>
        </w:rPr>
      </w:pPr>
    </w:p>
    <w:p w:rsidR="00F604F5" w:rsidRPr="00D56580" w:rsidRDefault="00F604F5" w:rsidP="00F604F5">
      <w:pPr>
        <w:spacing w:after="0" w:line="240" w:lineRule="auto"/>
        <w:contextualSpacing/>
        <w:jc w:val="both"/>
        <w:rPr>
          <w:rFonts w:ascii="Times New Roman" w:eastAsia="Calibri" w:hAnsi="Times New Roman" w:cs="Times New Roman"/>
          <w:color w:val="000000"/>
          <w:sz w:val="26"/>
          <w:szCs w:val="26"/>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D56580" w:rsidRPr="00641711"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Сільський голова                                       /підпис/                                    Н.Г. Крупиця</w:t>
      </w:r>
    </w:p>
    <w:p w:rsidR="00D56580" w:rsidRPr="00641711" w:rsidRDefault="00D56580" w:rsidP="00D56580">
      <w:pPr>
        <w:rPr>
          <w:rFonts w:ascii="Times New Roman" w:hAnsi="Times New Roman" w:cs="Times New Roman"/>
          <w:sz w:val="26"/>
          <w:szCs w:val="26"/>
          <w:lang w:val="uk-UA"/>
        </w:rPr>
      </w:pPr>
    </w:p>
    <w:p w:rsidR="00D56580" w:rsidRPr="000029A6"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F604F5" w:rsidRPr="00F604F5" w:rsidRDefault="00F604F5" w:rsidP="00F604F5">
      <w:pPr>
        <w:spacing w:after="0" w:line="240" w:lineRule="auto"/>
        <w:contextualSpacing/>
        <w:jc w:val="both"/>
        <w:rPr>
          <w:rFonts w:ascii="Times New Roman" w:eastAsia="Calibri" w:hAnsi="Times New Roman" w:cs="Times New Roman"/>
          <w:color w:val="000000"/>
          <w:sz w:val="28"/>
          <w:szCs w:val="28"/>
          <w:shd w:val="clear" w:color="auto" w:fill="FBFBFB"/>
          <w:lang w:val="uk-UA"/>
        </w:rPr>
      </w:pPr>
    </w:p>
    <w:p w:rsidR="00E30FB1" w:rsidRPr="002D0C1B" w:rsidRDefault="00E30FB1" w:rsidP="00E30FB1">
      <w:pPr>
        <w:spacing w:after="0" w:line="240" w:lineRule="auto"/>
        <w:ind w:left="142"/>
        <w:jc w:val="center"/>
        <w:rPr>
          <w:rFonts w:ascii="Times New Roman" w:eastAsia="Times New Roman" w:hAnsi="Times New Roman" w:cs="Times New Roman"/>
          <w:sz w:val="24"/>
          <w:szCs w:val="24"/>
          <w:lang w:val="uk-UA" w:eastAsia="ru-RU"/>
        </w:rPr>
      </w:pPr>
      <w:r w:rsidRPr="002D0C1B">
        <w:rPr>
          <w:rFonts w:ascii="Times New Roman" w:eastAsia="Times New Roman" w:hAnsi="Times New Roman" w:cs="Times New Roman"/>
          <w:sz w:val="24"/>
          <w:szCs w:val="24"/>
          <w:lang w:val="uk-UA" w:eastAsia="ru-RU"/>
        </w:rPr>
        <w:object w:dxaOrig="405" w:dyaOrig="525">
          <v:shape id="_x0000_i1054" type="#_x0000_t75" style="width:35.25pt;height:45pt" o:ole="" fillcolor="window">
            <v:imagedata r:id="rId5" o:title=""/>
          </v:shape>
          <o:OLEObject Type="Embed" ProgID="PBrush" ShapeID="_x0000_i1054" DrawAspect="Content" ObjectID="_1684142986" r:id="rId43"/>
        </w:object>
      </w:r>
    </w:p>
    <w:p w:rsidR="00E30FB1" w:rsidRPr="002D0C1B" w:rsidRDefault="00E30FB1" w:rsidP="00E30FB1">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У К Р А Ї Н А</w:t>
      </w:r>
    </w:p>
    <w:p w:rsidR="00E30FB1" w:rsidRPr="002D0C1B" w:rsidRDefault="00E30FB1" w:rsidP="00E30FB1">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ФОНТАНСЬКА СІЛЬСЬКА РАДА</w:t>
      </w:r>
    </w:p>
    <w:p w:rsidR="00E30FB1" w:rsidRDefault="00E30FB1" w:rsidP="00E30FB1">
      <w:pPr>
        <w:spacing w:after="0" w:line="240" w:lineRule="auto"/>
        <w:ind w:left="142"/>
        <w:jc w:val="center"/>
        <w:rPr>
          <w:rFonts w:ascii="Times New Roman" w:eastAsia="Times New Roman" w:hAnsi="Times New Roman" w:cs="Times New Roman"/>
          <w:b/>
          <w:sz w:val="24"/>
          <w:szCs w:val="24"/>
          <w:lang w:val="uk-UA" w:eastAsia="ru-RU"/>
        </w:rPr>
      </w:pPr>
      <w:r w:rsidRPr="002D0C1B">
        <w:rPr>
          <w:rFonts w:ascii="Times New Roman" w:eastAsia="Times New Roman" w:hAnsi="Times New Roman" w:cs="Times New Roman"/>
          <w:b/>
          <w:sz w:val="24"/>
          <w:szCs w:val="24"/>
          <w:lang w:val="uk-UA" w:eastAsia="ru-RU"/>
        </w:rPr>
        <w:t>ОДЕСЬКОГО РАЙОНУ ОДЕСЬКОЇ ОБЛАСТІ</w:t>
      </w:r>
    </w:p>
    <w:p w:rsidR="00E30FB1" w:rsidRPr="00761F4C" w:rsidRDefault="00E30FB1" w:rsidP="00E30FB1">
      <w:pPr>
        <w:spacing w:after="0" w:line="240" w:lineRule="auto"/>
        <w:ind w:left="142"/>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ВИКОНАВЧИЙ КОМІТЕТ</w:t>
      </w:r>
    </w:p>
    <w:p w:rsidR="00E30FB1" w:rsidRPr="002D0C1B" w:rsidRDefault="00E30FB1" w:rsidP="00E30FB1">
      <w:pPr>
        <w:spacing w:after="0" w:line="240" w:lineRule="auto"/>
        <w:ind w:left="142"/>
        <w:rPr>
          <w:rFonts w:ascii="Times New Roman" w:eastAsia="Times New Roman" w:hAnsi="Times New Roman" w:cs="Times New Roman"/>
          <w:sz w:val="24"/>
          <w:szCs w:val="24"/>
          <w:lang w:val="uk-UA" w:eastAsia="ru-RU"/>
        </w:rPr>
      </w:pPr>
    </w:p>
    <w:p w:rsidR="00E30FB1" w:rsidRPr="00761F4C" w:rsidRDefault="00E30FB1" w:rsidP="00E30FB1">
      <w:pPr>
        <w:tabs>
          <w:tab w:val="left" w:pos="3120"/>
        </w:tabs>
        <w:spacing w:after="0" w:line="240" w:lineRule="auto"/>
        <w:jc w:val="center"/>
        <w:rPr>
          <w:rFonts w:ascii="Times New Roman" w:eastAsia="Times New Roman" w:hAnsi="Times New Roman" w:cs="Times New Roman"/>
          <w:b/>
          <w:sz w:val="26"/>
          <w:szCs w:val="26"/>
          <w:lang w:val="uk-UA" w:eastAsia="ru-RU"/>
        </w:rPr>
      </w:pP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                            </w:t>
      </w:r>
      <w:r w:rsidRPr="00761F4C">
        <w:rPr>
          <w:rFonts w:ascii="Times New Roman" w:eastAsia="Times New Roman" w:hAnsi="Times New Roman" w:cs="Times New Roman"/>
          <w:b/>
          <w:sz w:val="26"/>
          <w:szCs w:val="26"/>
          <w:lang w:val="uk-UA" w:eastAsia="ru-RU"/>
        </w:rPr>
        <w:t xml:space="preserve">    </w:t>
      </w:r>
      <w:r>
        <w:rPr>
          <w:rFonts w:ascii="Times New Roman" w:eastAsia="Times New Roman" w:hAnsi="Times New Roman" w:cs="Times New Roman"/>
          <w:b/>
          <w:sz w:val="26"/>
          <w:szCs w:val="26"/>
          <w:lang w:val="uk-UA" w:eastAsia="ru-RU"/>
        </w:rPr>
        <w:t xml:space="preserve">РІШЕННЯ №138           </w:t>
      </w:r>
      <w:r w:rsidRPr="00761F4C">
        <w:rPr>
          <w:rFonts w:ascii="Times New Roman" w:eastAsia="Times New Roman" w:hAnsi="Times New Roman" w:cs="Times New Roman"/>
          <w:b/>
          <w:sz w:val="26"/>
          <w:szCs w:val="26"/>
          <w:lang w:val="uk-UA" w:eastAsia="ru-RU"/>
        </w:rPr>
        <w:t xml:space="preserve">    від 27 травня 2021 року</w:t>
      </w:r>
    </w:p>
    <w:p w:rsidR="00E30FB1" w:rsidRPr="00E30FB1" w:rsidRDefault="00E30FB1" w:rsidP="00E30FB1">
      <w:pPr>
        <w:rPr>
          <w:rFonts w:ascii="Times New Roman" w:hAnsi="Times New Roman" w:cs="Times New Roman"/>
          <w:color w:val="000000"/>
          <w:sz w:val="28"/>
          <w:szCs w:val="28"/>
          <w:lang w:val="uk-UA"/>
        </w:rPr>
      </w:pPr>
    </w:p>
    <w:p w:rsidR="00E30FB1" w:rsidRPr="00D56580" w:rsidRDefault="00E30FB1" w:rsidP="00E30FB1">
      <w:pPr>
        <w:ind w:right="4110"/>
        <w:jc w:val="both"/>
        <w:rPr>
          <w:rFonts w:ascii="Times New Roman" w:hAnsi="Times New Roman" w:cs="Times New Roman"/>
          <w:bCs/>
          <w:color w:val="000000"/>
          <w:sz w:val="26"/>
          <w:szCs w:val="26"/>
          <w:lang w:val="uk-UA"/>
        </w:rPr>
      </w:pPr>
      <w:r w:rsidRPr="00D56580">
        <w:rPr>
          <w:rFonts w:ascii="Times New Roman" w:hAnsi="Times New Roman" w:cs="Times New Roman"/>
          <w:bCs/>
          <w:color w:val="000000"/>
          <w:sz w:val="26"/>
          <w:szCs w:val="26"/>
          <w:lang w:val="uk-UA"/>
        </w:rPr>
        <w:t>Про вирішення питання щодо надання дозволу на розміщення зовнішньої реклами</w:t>
      </w:r>
    </w:p>
    <w:p w:rsidR="00E30FB1" w:rsidRPr="00D56580" w:rsidRDefault="00E30FB1" w:rsidP="00E30FB1">
      <w:pPr>
        <w:ind w:right="-426" w:firstLine="851"/>
        <w:jc w:val="both"/>
        <w:rPr>
          <w:rFonts w:ascii="Times New Roman" w:eastAsia="Times New Roman" w:hAnsi="Times New Roman" w:cs="Times New Roman"/>
          <w:sz w:val="26"/>
          <w:szCs w:val="26"/>
          <w:lang w:val="uk-UA"/>
        </w:rPr>
      </w:pPr>
      <w:r w:rsidRPr="00D56580">
        <w:rPr>
          <w:rFonts w:ascii="Times New Roman" w:hAnsi="Times New Roman" w:cs="Times New Roman"/>
          <w:sz w:val="26"/>
          <w:szCs w:val="26"/>
          <w:lang w:val="uk-UA"/>
        </w:rPr>
        <w:t>Розглянувши заяву ТОВ «ДЕКАТЛОН УКРАЇНИ»  від 21.05.2021 вх.№02-28/871 та додані документи, відповідно  Закону України «Про рекламу», постанови Кабінету Міністрів України від 29.12.2003 р. №2067 «Про затвердження Типових правил розміщення зовнішньої реклами», керуючись пп. 13 п. «а» ч. 1 ст. 30 Закону України «Про місцеве самоврядування в Україні»</w:t>
      </w:r>
      <w:r w:rsidRPr="00D56580">
        <w:rPr>
          <w:rFonts w:ascii="Times New Roman" w:eastAsia="Times New Roman" w:hAnsi="Times New Roman" w:cs="Times New Roman"/>
          <w:sz w:val="26"/>
          <w:szCs w:val="26"/>
          <w:lang w:val="uk-UA"/>
        </w:rPr>
        <w:t>, виконавчий комітет Фонтанської сільської ради Одеського району Одеської області, -</w:t>
      </w:r>
    </w:p>
    <w:p w:rsidR="00E30FB1" w:rsidRPr="00D56580" w:rsidRDefault="00E30FB1" w:rsidP="00E30FB1">
      <w:pPr>
        <w:jc w:val="center"/>
        <w:outlineLvl w:val="0"/>
        <w:rPr>
          <w:rFonts w:ascii="Times New Roman" w:eastAsia="Times New Roman" w:hAnsi="Times New Roman" w:cs="Times New Roman"/>
          <w:b/>
          <w:sz w:val="26"/>
          <w:szCs w:val="26"/>
          <w:lang w:val="uk-UA"/>
        </w:rPr>
      </w:pPr>
      <w:r w:rsidRPr="00D56580">
        <w:rPr>
          <w:rFonts w:ascii="Times New Roman" w:eastAsia="Times New Roman" w:hAnsi="Times New Roman" w:cs="Times New Roman"/>
          <w:b/>
          <w:sz w:val="26"/>
          <w:szCs w:val="26"/>
          <w:lang w:val="uk-UA"/>
        </w:rPr>
        <w:t>ВИРІШИВ:</w:t>
      </w:r>
    </w:p>
    <w:p w:rsidR="00E30FB1" w:rsidRPr="00D56580" w:rsidRDefault="00E30FB1" w:rsidP="00E30FB1">
      <w:pPr>
        <w:pStyle w:val="a3"/>
        <w:numPr>
          <w:ilvl w:val="0"/>
          <w:numId w:val="23"/>
        </w:numPr>
        <w:spacing w:after="0" w:line="240" w:lineRule="auto"/>
        <w:jc w:val="both"/>
        <w:rPr>
          <w:rFonts w:ascii="Times New Roman" w:eastAsia="Times New Roman" w:hAnsi="Times New Roman" w:cs="Times New Roman"/>
          <w:sz w:val="26"/>
          <w:szCs w:val="26"/>
          <w:lang w:val="uk-UA" w:eastAsia="ru-RU"/>
        </w:rPr>
      </w:pPr>
      <w:r w:rsidRPr="00D56580">
        <w:rPr>
          <w:rFonts w:ascii="Times New Roman" w:hAnsi="Times New Roman" w:cs="Times New Roman"/>
          <w:sz w:val="26"/>
          <w:szCs w:val="26"/>
          <w:lang w:val="uk-UA"/>
        </w:rPr>
        <w:t xml:space="preserve">Надати ТОВ «ДЕКАТЛОН УКРАЇНИ» дозвіл на розміщення зовнішньої реклами за адресою: Одеська область, Лиманський (Комінтернівський) район, сільська рада Фонтанська, Комплекс будівель та споруд №1, згідно поданої заяви строком на </w:t>
      </w:r>
      <w:r w:rsidRPr="00D56580">
        <w:rPr>
          <w:rFonts w:ascii="Times New Roman" w:eastAsia="Times New Roman" w:hAnsi="Times New Roman" w:cs="Times New Roman"/>
          <w:sz w:val="26"/>
          <w:szCs w:val="26"/>
          <w:lang w:val="uk-UA" w:eastAsia="ru-RU"/>
        </w:rPr>
        <w:t>5 років.</w:t>
      </w:r>
    </w:p>
    <w:p w:rsidR="00761F4C" w:rsidRPr="00D56580" w:rsidRDefault="00E30FB1" w:rsidP="00E30FB1">
      <w:pPr>
        <w:pStyle w:val="a3"/>
        <w:numPr>
          <w:ilvl w:val="0"/>
          <w:numId w:val="23"/>
        </w:numPr>
        <w:spacing w:after="0" w:line="240" w:lineRule="auto"/>
        <w:jc w:val="both"/>
        <w:rPr>
          <w:rFonts w:ascii="Times New Roman" w:eastAsia="Times New Roman" w:hAnsi="Times New Roman" w:cs="Times New Roman"/>
          <w:sz w:val="26"/>
          <w:szCs w:val="26"/>
          <w:lang w:val="uk-UA" w:eastAsia="ru-RU"/>
        </w:rPr>
      </w:pPr>
      <w:r w:rsidRPr="00D56580">
        <w:rPr>
          <w:rFonts w:ascii="Times New Roman" w:eastAsia="Times New Roman" w:hAnsi="Times New Roman" w:cs="Times New Roman"/>
          <w:sz w:val="26"/>
          <w:szCs w:val="26"/>
          <w:lang w:val="uk-UA" w:eastAsia="ru-RU"/>
        </w:rPr>
        <w:t>Контроль за виконанням даного рішення покласти на першого заступника сільського голови.</w:t>
      </w:r>
    </w:p>
    <w:p w:rsidR="00761F4C" w:rsidRPr="00D56580"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761F4C" w:rsidRPr="00D56580"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761F4C" w:rsidRPr="00D56580" w:rsidRDefault="00761F4C" w:rsidP="00761F4C">
      <w:pPr>
        <w:spacing w:after="0" w:line="240" w:lineRule="auto"/>
        <w:ind w:left="927"/>
        <w:contextualSpacing/>
        <w:jc w:val="both"/>
        <w:rPr>
          <w:rFonts w:ascii="Times New Roman" w:eastAsia="Times New Roman" w:hAnsi="Times New Roman" w:cs="Times New Roman"/>
          <w:sz w:val="26"/>
          <w:szCs w:val="26"/>
          <w:lang w:val="uk-UA" w:eastAsia="ru-RU"/>
        </w:rPr>
      </w:pPr>
    </w:p>
    <w:p w:rsidR="00D56580" w:rsidRPr="00641711"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Сільський голова                                       /підпис/                                    Н.Г. Крупиця</w:t>
      </w:r>
    </w:p>
    <w:p w:rsidR="00D56580" w:rsidRPr="00641711" w:rsidRDefault="00D56580" w:rsidP="00D56580">
      <w:pPr>
        <w:rPr>
          <w:rFonts w:ascii="Times New Roman" w:hAnsi="Times New Roman" w:cs="Times New Roman"/>
          <w:sz w:val="26"/>
          <w:szCs w:val="26"/>
          <w:lang w:val="uk-UA"/>
        </w:rPr>
      </w:pPr>
    </w:p>
    <w:p w:rsidR="00D56580" w:rsidRPr="000029A6" w:rsidRDefault="00D56580" w:rsidP="00D56580">
      <w:pPr>
        <w:rPr>
          <w:rFonts w:ascii="Times New Roman" w:hAnsi="Times New Roman" w:cs="Times New Roman"/>
          <w:sz w:val="26"/>
          <w:szCs w:val="26"/>
          <w:lang w:val="uk-UA"/>
        </w:rPr>
      </w:pPr>
      <w:r w:rsidRPr="00641711">
        <w:rPr>
          <w:rFonts w:ascii="Times New Roman" w:hAnsi="Times New Roman" w:cs="Times New Roman"/>
          <w:sz w:val="26"/>
          <w:szCs w:val="26"/>
          <w:lang w:val="uk-UA"/>
        </w:rPr>
        <w:t>Секретар сільської ради                       /підпис/                                     М.І. Матвейчук</w:t>
      </w:r>
    </w:p>
    <w:p w:rsidR="00761F4C" w:rsidRPr="00D46D32" w:rsidRDefault="00761F4C" w:rsidP="00761F4C">
      <w:pPr>
        <w:rPr>
          <w:rFonts w:ascii="Times New Roman" w:hAnsi="Times New Roman" w:cs="Times New Roman"/>
          <w:sz w:val="24"/>
          <w:szCs w:val="24"/>
          <w:lang w:val="uk-UA"/>
        </w:rPr>
      </w:pPr>
    </w:p>
    <w:p w:rsidR="004354FB" w:rsidRPr="00761F4C" w:rsidRDefault="004354FB">
      <w:pPr>
        <w:rPr>
          <w:lang w:val="uk-UA"/>
        </w:rPr>
      </w:pPr>
    </w:p>
    <w:sectPr w:rsidR="004354FB" w:rsidRPr="00761F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785"/>
    <w:multiLevelType w:val="hybridMultilevel"/>
    <w:tmpl w:val="C298F066"/>
    <w:lvl w:ilvl="0" w:tplc="4B14973E">
      <w:start w:val="7"/>
      <w:numFmt w:val="decimal"/>
      <w:lvlText w:val="%1"/>
      <w:lvlJc w:val="left"/>
      <w:pPr>
        <w:ind w:left="709" w:hanging="360"/>
      </w:pPr>
      <w:rPr>
        <w:rFonts w:hint="default"/>
        <w:sz w:val="24"/>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 w15:restartNumberingAfterBreak="0">
    <w:nsid w:val="08502881"/>
    <w:multiLevelType w:val="hybridMultilevel"/>
    <w:tmpl w:val="2644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D14C9"/>
    <w:multiLevelType w:val="hybridMultilevel"/>
    <w:tmpl w:val="1A0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A2E57"/>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676CAD"/>
    <w:multiLevelType w:val="hybridMultilevel"/>
    <w:tmpl w:val="DE782284"/>
    <w:lvl w:ilvl="0" w:tplc="D2FCC646">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2922F73"/>
    <w:multiLevelType w:val="multilevel"/>
    <w:tmpl w:val="2834D582"/>
    <w:lvl w:ilvl="0">
      <w:start w:val="3"/>
      <w:numFmt w:val="decimal"/>
      <w:lvlText w:val="%1."/>
      <w:lvlJc w:val="left"/>
      <w:pPr>
        <w:ind w:left="360" w:hanging="360"/>
      </w:pPr>
      <w:rPr>
        <w:rFonts w:hint="default"/>
        <w:sz w:val="24"/>
      </w:rPr>
    </w:lvl>
    <w:lvl w:ilvl="1">
      <w:start w:val="1"/>
      <w:numFmt w:val="decimal"/>
      <w:lvlText w:val="%1.%2."/>
      <w:lvlJc w:val="left"/>
      <w:pPr>
        <w:ind w:left="786" w:hanging="360"/>
      </w:pPr>
      <w:rPr>
        <w:rFonts w:hint="default"/>
        <w:sz w:val="24"/>
      </w:rPr>
    </w:lvl>
    <w:lvl w:ilvl="2">
      <w:start w:val="1"/>
      <w:numFmt w:val="decimal"/>
      <w:lvlText w:val="%1.%2.%3."/>
      <w:lvlJc w:val="left"/>
      <w:pPr>
        <w:ind w:left="1212" w:hanging="360"/>
      </w:pPr>
      <w:rPr>
        <w:rFonts w:hint="default"/>
        <w:sz w:val="24"/>
      </w:rPr>
    </w:lvl>
    <w:lvl w:ilvl="3">
      <w:start w:val="1"/>
      <w:numFmt w:val="decimal"/>
      <w:lvlText w:val="%1.%2.%3.%4."/>
      <w:lvlJc w:val="left"/>
      <w:pPr>
        <w:ind w:left="1998" w:hanging="720"/>
      </w:pPr>
      <w:rPr>
        <w:rFonts w:hint="default"/>
        <w:sz w:val="24"/>
      </w:rPr>
    </w:lvl>
    <w:lvl w:ilvl="4">
      <w:start w:val="1"/>
      <w:numFmt w:val="decimal"/>
      <w:lvlText w:val="%1.%2.%3.%4.%5."/>
      <w:lvlJc w:val="left"/>
      <w:pPr>
        <w:ind w:left="2424" w:hanging="720"/>
      </w:pPr>
      <w:rPr>
        <w:rFonts w:hint="default"/>
        <w:sz w:val="24"/>
      </w:rPr>
    </w:lvl>
    <w:lvl w:ilvl="5">
      <w:start w:val="1"/>
      <w:numFmt w:val="decimal"/>
      <w:lvlText w:val="%1.%2.%3.%4.%5.%6."/>
      <w:lvlJc w:val="left"/>
      <w:pPr>
        <w:ind w:left="2850" w:hanging="720"/>
      </w:pPr>
      <w:rPr>
        <w:rFonts w:hint="default"/>
        <w:sz w:val="24"/>
      </w:rPr>
    </w:lvl>
    <w:lvl w:ilvl="6">
      <w:start w:val="1"/>
      <w:numFmt w:val="decimal"/>
      <w:lvlText w:val="%1.%2.%3.%4.%5.%6.%7."/>
      <w:lvlJc w:val="left"/>
      <w:pPr>
        <w:ind w:left="3636" w:hanging="1080"/>
      </w:pPr>
      <w:rPr>
        <w:rFonts w:hint="default"/>
        <w:sz w:val="24"/>
      </w:rPr>
    </w:lvl>
    <w:lvl w:ilvl="7">
      <w:start w:val="1"/>
      <w:numFmt w:val="decimal"/>
      <w:lvlText w:val="%1.%2.%3.%4.%5.%6.%7.%8."/>
      <w:lvlJc w:val="left"/>
      <w:pPr>
        <w:ind w:left="4062" w:hanging="1080"/>
      </w:pPr>
      <w:rPr>
        <w:rFonts w:hint="default"/>
        <w:sz w:val="24"/>
      </w:rPr>
    </w:lvl>
    <w:lvl w:ilvl="8">
      <w:start w:val="1"/>
      <w:numFmt w:val="decimal"/>
      <w:lvlText w:val="%1.%2.%3.%4.%5.%6.%7.%8.%9."/>
      <w:lvlJc w:val="left"/>
      <w:pPr>
        <w:ind w:left="4488" w:hanging="1080"/>
      </w:pPr>
      <w:rPr>
        <w:rFonts w:hint="default"/>
        <w:sz w:val="24"/>
      </w:rPr>
    </w:lvl>
  </w:abstractNum>
  <w:abstractNum w:abstractNumId="6" w15:restartNumberingAfterBreak="0">
    <w:nsid w:val="1B460FD9"/>
    <w:multiLevelType w:val="hybridMultilevel"/>
    <w:tmpl w:val="50A2C15E"/>
    <w:lvl w:ilvl="0" w:tplc="0E867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D3D58FD"/>
    <w:multiLevelType w:val="hybridMultilevel"/>
    <w:tmpl w:val="61E64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F56068"/>
    <w:multiLevelType w:val="hybridMultilevel"/>
    <w:tmpl w:val="07B4D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F74307"/>
    <w:multiLevelType w:val="hybridMultilevel"/>
    <w:tmpl w:val="DEF62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8025E1"/>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BD249D7"/>
    <w:multiLevelType w:val="hybridMultilevel"/>
    <w:tmpl w:val="50F093E8"/>
    <w:lvl w:ilvl="0" w:tplc="D56649C4">
      <w:start w:val="1"/>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2" w15:restartNumberingAfterBreak="0">
    <w:nsid w:val="37D05E14"/>
    <w:multiLevelType w:val="hybridMultilevel"/>
    <w:tmpl w:val="FC70E530"/>
    <w:lvl w:ilvl="0" w:tplc="F0F6C960">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BD760B8"/>
    <w:multiLevelType w:val="multilevel"/>
    <w:tmpl w:val="974E2304"/>
    <w:lvl w:ilvl="0">
      <w:start w:val="5"/>
      <w:numFmt w:val="decimal"/>
      <w:lvlText w:val="%1."/>
      <w:lvlJc w:val="left"/>
      <w:pPr>
        <w:ind w:left="360" w:hanging="360"/>
      </w:pPr>
      <w:rPr>
        <w:rFonts w:hint="default"/>
        <w:sz w:val="24"/>
      </w:rPr>
    </w:lvl>
    <w:lvl w:ilvl="1">
      <w:start w:val="1"/>
      <w:numFmt w:val="decimal"/>
      <w:lvlText w:val="%1.%2."/>
      <w:lvlJc w:val="left"/>
      <w:pPr>
        <w:ind w:left="644" w:hanging="360"/>
      </w:pPr>
      <w:rPr>
        <w:rFonts w:hint="default"/>
        <w:sz w:val="24"/>
      </w:rPr>
    </w:lvl>
    <w:lvl w:ilvl="2">
      <w:start w:val="1"/>
      <w:numFmt w:val="decimal"/>
      <w:lvlText w:val="%1.%2.%3."/>
      <w:lvlJc w:val="left"/>
      <w:pPr>
        <w:ind w:left="928" w:hanging="360"/>
      </w:pPr>
      <w:rPr>
        <w:rFonts w:hint="default"/>
        <w:sz w:val="24"/>
      </w:rPr>
    </w:lvl>
    <w:lvl w:ilvl="3">
      <w:start w:val="1"/>
      <w:numFmt w:val="decimal"/>
      <w:lvlText w:val="%1.%2.%3.%4."/>
      <w:lvlJc w:val="left"/>
      <w:pPr>
        <w:ind w:left="1572" w:hanging="720"/>
      </w:pPr>
      <w:rPr>
        <w:rFonts w:hint="default"/>
        <w:sz w:val="24"/>
      </w:rPr>
    </w:lvl>
    <w:lvl w:ilvl="4">
      <w:start w:val="1"/>
      <w:numFmt w:val="decimal"/>
      <w:lvlText w:val="%1.%2.%3.%4.%5."/>
      <w:lvlJc w:val="left"/>
      <w:pPr>
        <w:ind w:left="1856" w:hanging="720"/>
      </w:pPr>
      <w:rPr>
        <w:rFonts w:hint="default"/>
        <w:sz w:val="24"/>
      </w:rPr>
    </w:lvl>
    <w:lvl w:ilvl="5">
      <w:start w:val="1"/>
      <w:numFmt w:val="decimal"/>
      <w:lvlText w:val="%1.%2.%3.%4.%5.%6."/>
      <w:lvlJc w:val="left"/>
      <w:pPr>
        <w:ind w:left="2140" w:hanging="720"/>
      </w:pPr>
      <w:rPr>
        <w:rFonts w:hint="default"/>
        <w:sz w:val="24"/>
      </w:rPr>
    </w:lvl>
    <w:lvl w:ilvl="6">
      <w:start w:val="1"/>
      <w:numFmt w:val="decimal"/>
      <w:lvlText w:val="%1.%2.%3.%4.%5.%6.%7."/>
      <w:lvlJc w:val="left"/>
      <w:pPr>
        <w:ind w:left="2784" w:hanging="1080"/>
      </w:pPr>
      <w:rPr>
        <w:rFonts w:hint="default"/>
        <w:sz w:val="24"/>
      </w:rPr>
    </w:lvl>
    <w:lvl w:ilvl="7">
      <w:start w:val="1"/>
      <w:numFmt w:val="decimal"/>
      <w:lvlText w:val="%1.%2.%3.%4.%5.%6.%7.%8."/>
      <w:lvlJc w:val="left"/>
      <w:pPr>
        <w:ind w:left="3068" w:hanging="1080"/>
      </w:pPr>
      <w:rPr>
        <w:rFonts w:hint="default"/>
        <w:sz w:val="24"/>
      </w:rPr>
    </w:lvl>
    <w:lvl w:ilvl="8">
      <w:start w:val="1"/>
      <w:numFmt w:val="decimal"/>
      <w:lvlText w:val="%1.%2.%3.%4.%5.%6.%7.%8.%9."/>
      <w:lvlJc w:val="left"/>
      <w:pPr>
        <w:ind w:left="3352" w:hanging="1080"/>
      </w:pPr>
      <w:rPr>
        <w:rFonts w:hint="default"/>
        <w:sz w:val="24"/>
      </w:rPr>
    </w:lvl>
  </w:abstractNum>
  <w:abstractNum w:abstractNumId="14" w15:restartNumberingAfterBreak="0">
    <w:nsid w:val="44942CEA"/>
    <w:multiLevelType w:val="multilevel"/>
    <w:tmpl w:val="9E689DA8"/>
    <w:lvl w:ilvl="0">
      <w:start w:val="1"/>
      <w:numFmt w:val="decimal"/>
      <w:lvlText w:val="%1."/>
      <w:lvlJc w:val="left"/>
      <w:pPr>
        <w:ind w:left="786" w:hanging="360"/>
      </w:pPr>
      <w:rPr>
        <w:rFonts w:hint="default"/>
        <w:sz w:val="24"/>
      </w:rPr>
    </w:lvl>
    <w:lvl w:ilvl="1">
      <w:start w:val="1"/>
      <w:numFmt w:val="decimal"/>
      <w:isLgl/>
      <w:lvlText w:val="%1.%2"/>
      <w:lvlJc w:val="left"/>
      <w:pPr>
        <w:ind w:left="1146" w:hanging="360"/>
      </w:pPr>
      <w:rPr>
        <w:rFonts w:hint="default"/>
        <w:sz w:val="24"/>
      </w:rPr>
    </w:lvl>
    <w:lvl w:ilvl="2">
      <w:start w:val="1"/>
      <w:numFmt w:val="decimal"/>
      <w:isLgl/>
      <w:lvlText w:val="%1.%2.%3"/>
      <w:lvlJc w:val="left"/>
      <w:pPr>
        <w:ind w:left="1506" w:hanging="360"/>
      </w:pPr>
      <w:rPr>
        <w:rFonts w:hint="default"/>
        <w:sz w:val="24"/>
      </w:rPr>
    </w:lvl>
    <w:lvl w:ilvl="3">
      <w:start w:val="1"/>
      <w:numFmt w:val="decimal"/>
      <w:isLgl/>
      <w:lvlText w:val="%1.%2.%3.%4"/>
      <w:lvlJc w:val="left"/>
      <w:pPr>
        <w:ind w:left="2226" w:hanging="720"/>
      </w:pPr>
      <w:rPr>
        <w:rFonts w:hint="default"/>
        <w:sz w:val="24"/>
      </w:rPr>
    </w:lvl>
    <w:lvl w:ilvl="4">
      <w:start w:val="1"/>
      <w:numFmt w:val="decimal"/>
      <w:isLgl/>
      <w:lvlText w:val="%1.%2.%3.%4.%5"/>
      <w:lvlJc w:val="left"/>
      <w:pPr>
        <w:ind w:left="2586" w:hanging="720"/>
      </w:pPr>
      <w:rPr>
        <w:rFonts w:hint="default"/>
        <w:sz w:val="24"/>
      </w:rPr>
    </w:lvl>
    <w:lvl w:ilvl="5">
      <w:start w:val="1"/>
      <w:numFmt w:val="decimal"/>
      <w:isLgl/>
      <w:lvlText w:val="%1.%2.%3.%4.%5.%6"/>
      <w:lvlJc w:val="left"/>
      <w:pPr>
        <w:ind w:left="2946" w:hanging="720"/>
      </w:pPr>
      <w:rPr>
        <w:rFonts w:hint="default"/>
        <w:sz w:val="24"/>
      </w:rPr>
    </w:lvl>
    <w:lvl w:ilvl="6">
      <w:start w:val="1"/>
      <w:numFmt w:val="decimal"/>
      <w:isLgl/>
      <w:lvlText w:val="%1.%2.%3.%4.%5.%6.%7"/>
      <w:lvlJc w:val="left"/>
      <w:pPr>
        <w:ind w:left="3666" w:hanging="1080"/>
      </w:pPr>
      <w:rPr>
        <w:rFonts w:hint="default"/>
        <w:sz w:val="24"/>
      </w:rPr>
    </w:lvl>
    <w:lvl w:ilvl="7">
      <w:start w:val="1"/>
      <w:numFmt w:val="decimal"/>
      <w:isLgl/>
      <w:lvlText w:val="%1.%2.%3.%4.%5.%6.%7.%8"/>
      <w:lvlJc w:val="left"/>
      <w:pPr>
        <w:ind w:left="4026" w:hanging="1080"/>
      </w:pPr>
      <w:rPr>
        <w:rFonts w:hint="default"/>
        <w:sz w:val="24"/>
      </w:rPr>
    </w:lvl>
    <w:lvl w:ilvl="8">
      <w:start w:val="1"/>
      <w:numFmt w:val="decimal"/>
      <w:isLgl/>
      <w:lvlText w:val="%1.%2.%3.%4.%5.%6.%7.%8.%9"/>
      <w:lvlJc w:val="left"/>
      <w:pPr>
        <w:ind w:left="4386" w:hanging="1080"/>
      </w:pPr>
      <w:rPr>
        <w:rFonts w:hint="default"/>
        <w:sz w:val="24"/>
      </w:rPr>
    </w:lvl>
  </w:abstractNum>
  <w:abstractNum w:abstractNumId="15" w15:restartNumberingAfterBreak="0">
    <w:nsid w:val="4D0B6A48"/>
    <w:multiLevelType w:val="hybridMultilevel"/>
    <w:tmpl w:val="44BE8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3B325AE"/>
    <w:multiLevelType w:val="multilevel"/>
    <w:tmpl w:val="4B4C082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sz w:val="24"/>
      </w:rPr>
    </w:lvl>
    <w:lvl w:ilvl="2">
      <w:start w:val="1"/>
      <w:numFmt w:val="decimal"/>
      <w:isLgl/>
      <w:lvlText w:val="%1.%2.%3"/>
      <w:lvlJc w:val="left"/>
      <w:pPr>
        <w:ind w:left="1069" w:hanging="360"/>
      </w:pPr>
      <w:rPr>
        <w:rFonts w:hint="default"/>
        <w:sz w:val="24"/>
      </w:rPr>
    </w:lvl>
    <w:lvl w:ilvl="3">
      <w:start w:val="1"/>
      <w:numFmt w:val="decimal"/>
      <w:isLgl/>
      <w:lvlText w:val="%1.%2.%3.%4"/>
      <w:lvlJc w:val="left"/>
      <w:pPr>
        <w:ind w:left="1429" w:hanging="720"/>
      </w:pPr>
      <w:rPr>
        <w:rFonts w:hint="default"/>
        <w:sz w:val="24"/>
      </w:rPr>
    </w:lvl>
    <w:lvl w:ilvl="4">
      <w:start w:val="1"/>
      <w:numFmt w:val="decimal"/>
      <w:isLgl/>
      <w:lvlText w:val="%1.%2.%3.%4.%5"/>
      <w:lvlJc w:val="left"/>
      <w:pPr>
        <w:ind w:left="1429" w:hanging="720"/>
      </w:pPr>
      <w:rPr>
        <w:rFonts w:hint="default"/>
        <w:sz w:val="24"/>
      </w:rPr>
    </w:lvl>
    <w:lvl w:ilvl="5">
      <w:start w:val="1"/>
      <w:numFmt w:val="decimal"/>
      <w:isLgl/>
      <w:lvlText w:val="%1.%2.%3.%4.%5.%6"/>
      <w:lvlJc w:val="left"/>
      <w:pPr>
        <w:ind w:left="1429" w:hanging="720"/>
      </w:pPr>
      <w:rPr>
        <w:rFonts w:hint="default"/>
        <w:sz w:val="24"/>
      </w:rPr>
    </w:lvl>
    <w:lvl w:ilvl="6">
      <w:start w:val="1"/>
      <w:numFmt w:val="decimal"/>
      <w:isLgl/>
      <w:lvlText w:val="%1.%2.%3.%4.%5.%6.%7"/>
      <w:lvlJc w:val="left"/>
      <w:pPr>
        <w:ind w:left="1789" w:hanging="1080"/>
      </w:pPr>
      <w:rPr>
        <w:rFonts w:hint="default"/>
        <w:sz w:val="24"/>
      </w:rPr>
    </w:lvl>
    <w:lvl w:ilvl="7">
      <w:start w:val="1"/>
      <w:numFmt w:val="decimal"/>
      <w:isLgl/>
      <w:lvlText w:val="%1.%2.%3.%4.%5.%6.%7.%8"/>
      <w:lvlJc w:val="left"/>
      <w:pPr>
        <w:ind w:left="1789" w:hanging="1080"/>
      </w:pPr>
      <w:rPr>
        <w:rFonts w:hint="default"/>
        <w:sz w:val="24"/>
      </w:rPr>
    </w:lvl>
    <w:lvl w:ilvl="8">
      <w:start w:val="1"/>
      <w:numFmt w:val="decimal"/>
      <w:isLgl/>
      <w:lvlText w:val="%1.%2.%3.%4.%5.%6.%7.%8.%9"/>
      <w:lvlJc w:val="left"/>
      <w:pPr>
        <w:ind w:left="1789" w:hanging="1080"/>
      </w:pPr>
      <w:rPr>
        <w:rFonts w:hint="default"/>
        <w:sz w:val="24"/>
      </w:rPr>
    </w:lvl>
  </w:abstractNum>
  <w:abstractNum w:abstractNumId="17" w15:restartNumberingAfterBreak="0">
    <w:nsid w:val="6BB370FF"/>
    <w:multiLevelType w:val="hybridMultilevel"/>
    <w:tmpl w:val="43568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82354D"/>
    <w:multiLevelType w:val="hybridMultilevel"/>
    <w:tmpl w:val="8B78DC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33F7761"/>
    <w:multiLevelType w:val="hybridMultilevel"/>
    <w:tmpl w:val="F8BCDE14"/>
    <w:lvl w:ilvl="0" w:tplc="EC54E50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8D43E1B"/>
    <w:multiLevelType w:val="hybridMultilevel"/>
    <w:tmpl w:val="AE1E2B16"/>
    <w:lvl w:ilvl="0" w:tplc="2926E5F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1A4345"/>
    <w:multiLevelType w:val="hybridMultilevel"/>
    <w:tmpl w:val="305CB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5D174A"/>
    <w:multiLevelType w:val="hybridMultilevel"/>
    <w:tmpl w:val="FFD08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8"/>
  </w:num>
  <w:num w:numId="3">
    <w:abstractNumId w:val="14"/>
  </w:num>
  <w:num w:numId="4">
    <w:abstractNumId w:val="5"/>
  </w:num>
  <w:num w:numId="5">
    <w:abstractNumId w:val="13"/>
  </w:num>
  <w:num w:numId="6">
    <w:abstractNumId w:val="0"/>
  </w:num>
  <w:num w:numId="7">
    <w:abstractNumId w:val="3"/>
  </w:num>
  <w:num w:numId="8">
    <w:abstractNumId w:val="19"/>
  </w:num>
  <w:num w:numId="9">
    <w:abstractNumId w:val="6"/>
  </w:num>
  <w:num w:numId="10">
    <w:abstractNumId w:val="21"/>
  </w:num>
  <w:num w:numId="11">
    <w:abstractNumId w:val="7"/>
  </w:num>
  <w:num w:numId="12">
    <w:abstractNumId w:val="2"/>
  </w:num>
  <w:num w:numId="13">
    <w:abstractNumId w:val="15"/>
  </w:num>
  <w:num w:numId="14">
    <w:abstractNumId w:val="17"/>
  </w:num>
  <w:num w:numId="15">
    <w:abstractNumId w:val="1"/>
  </w:num>
  <w:num w:numId="16">
    <w:abstractNumId w:val="9"/>
  </w:num>
  <w:num w:numId="17">
    <w:abstractNumId w:val="11"/>
  </w:num>
  <w:num w:numId="18">
    <w:abstractNumId w:val="22"/>
  </w:num>
  <w:num w:numId="19">
    <w:abstractNumId w:val="10"/>
  </w:num>
  <w:num w:numId="20">
    <w:abstractNumId w:val="4"/>
  </w:num>
  <w:num w:numId="21">
    <w:abstractNumId w:val="8"/>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4C"/>
    <w:rsid w:val="000029A6"/>
    <w:rsid w:val="0008051C"/>
    <w:rsid w:val="004354FB"/>
    <w:rsid w:val="00641711"/>
    <w:rsid w:val="00761F4C"/>
    <w:rsid w:val="00A52CAB"/>
    <w:rsid w:val="00A65728"/>
    <w:rsid w:val="00D56580"/>
    <w:rsid w:val="00E30FB1"/>
    <w:rsid w:val="00EC6853"/>
    <w:rsid w:val="00F604F5"/>
    <w:rsid w:val="00F82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1963"/>
  <w15:chartTrackingRefBased/>
  <w15:docId w15:val="{1EA49FBA-9D78-4561-9E00-419BAB273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F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F4C"/>
    <w:pPr>
      <w:ind w:left="720"/>
      <w:contextualSpacing/>
    </w:pPr>
  </w:style>
  <w:style w:type="table" w:styleId="a4">
    <w:name w:val="Table Grid"/>
    <w:basedOn w:val="a1"/>
    <w:uiPriority w:val="59"/>
    <w:rsid w:val="00761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oleObject" Target="embeddings/oleObject8.bin"/><Relationship Id="rId18" Type="http://schemas.openxmlformats.org/officeDocument/2006/relationships/oleObject" Target="embeddings/oleObject13.bin"/><Relationship Id="rId26" Type="http://schemas.openxmlformats.org/officeDocument/2006/relationships/oleObject" Target="embeddings/oleObject19.bin"/><Relationship Id="rId39" Type="http://schemas.openxmlformats.org/officeDocument/2006/relationships/oleObject" Target="embeddings/oleObject26.bin"/><Relationship Id="rId3" Type="http://schemas.openxmlformats.org/officeDocument/2006/relationships/settings" Target="settings.xml"/><Relationship Id="rId21" Type="http://schemas.openxmlformats.org/officeDocument/2006/relationships/oleObject" Target="embeddings/oleObject16.bin"/><Relationship Id="rId34" Type="http://schemas.openxmlformats.org/officeDocument/2006/relationships/oleObject" Target="embeddings/oleObject23.bin"/><Relationship Id="rId42" Type="http://schemas.openxmlformats.org/officeDocument/2006/relationships/oleObject" Target="embeddings/oleObject29.bin"/><Relationship Id="rId7" Type="http://schemas.openxmlformats.org/officeDocument/2006/relationships/oleObject" Target="embeddings/oleObject2.bin"/><Relationship Id="rId12" Type="http://schemas.openxmlformats.org/officeDocument/2006/relationships/oleObject" Target="embeddings/oleObject7.bin"/><Relationship Id="rId17" Type="http://schemas.openxmlformats.org/officeDocument/2006/relationships/oleObject" Target="embeddings/oleObject12.bin"/><Relationship Id="rId25" Type="http://schemas.openxmlformats.org/officeDocument/2006/relationships/image" Target="media/image3.JPG"/><Relationship Id="rId33" Type="http://schemas.openxmlformats.org/officeDocument/2006/relationships/image" Target="media/image7.JPG"/><Relationship Id="rId38" Type="http://schemas.openxmlformats.org/officeDocument/2006/relationships/oleObject" Target="embeddings/oleObject25.bin"/><Relationship Id="rId2" Type="http://schemas.openxmlformats.org/officeDocument/2006/relationships/styles" Target="styles.xml"/><Relationship Id="rId16" Type="http://schemas.openxmlformats.org/officeDocument/2006/relationships/oleObject" Target="embeddings/oleObject11.bin"/><Relationship Id="rId20" Type="http://schemas.openxmlformats.org/officeDocument/2006/relationships/oleObject" Target="embeddings/oleObject15.bin"/><Relationship Id="rId29" Type="http://schemas.openxmlformats.org/officeDocument/2006/relationships/image" Target="media/image5.JPG"/><Relationship Id="rId41"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6.bin"/><Relationship Id="rId24" Type="http://schemas.openxmlformats.org/officeDocument/2006/relationships/oleObject" Target="embeddings/oleObject18.bin"/><Relationship Id="rId32" Type="http://schemas.openxmlformats.org/officeDocument/2006/relationships/oleObject" Target="embeddings/oleObject22.bin"/><Relationship Id="rId37" Type="http://schemas.openxmlformats.org/officeDocument/2006/relationships/image" Target="media/image9.JPG"/><Relationship Id="rId40" Type="http://schemas.openxmlformats.org/officeDocument/2006/relationships/oleObject" Target="embeddings/oleObject27.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10.bin"/><Relationship Id="rId23" Type="http://schemas.openxmlformats.org/officeDocument/2006/relationships/image" Target="media/image2.jpg"/><Relationship Id="rId28" Type="http://schemas.openxmlformats.org/officeDocument/2006/relationships/oleObject" Target="embeddings/oleObject20.bin"/><Relationship Id="rId36" Type="http://schemas.openxmlformats.org/officeDocument/2006/relationships/oleObject" Target="embeddings/oleObject24.bin"/><Relationship Id="rId10" Type="http://schemas.openxmlformats.org/officeDocument/2006/relationships/oleObject" Target="embeddings/oleObject5.bin"/><Relationship Id="rId19" Type="http://schemas.openxmlformats.org/officeDocument/2006/relationships/oleObject" Target="embeddings/oleObject14.bin"/><Relationship Id="rId31" Type="http://schemas.openxmlformats.org/officeDocument/2006/relationships/image" Target="media/image6.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oleObject" Target="embeddings/oleObject9.bin"/><Relationship Id="rId22" Type="http://schemas.openxmlformats.org/officeDocument/2006/relationships/oleObject" Target="embeddings/oleObject17.bin"/><Relationship Id="rId27" Type="http://schemas.openxmlformats.org/officeDocument/2006/relationships/image" Target="media/image4.JPG"/><Relationship Id="rId30" Type="http://schemas.openxmlformats.org/officeDocument/2006/relationships/oleObject" Target="embeddings/oleObject21.bin"/><Relationship Id="rId35" Type="http://schemas.openxmlformats.org/officeDocument/2006/relationships/image" Target="media/image8.JPG"/><Relationship Id="rId43" Type="http://schemas.openxmlformats.org/officeDocument/2006/relationships/oleObject" Target="embeddings/oleObject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67</Pages>
  <Words>17118</Words>
  <Characters>97579</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2021-06-01T13:42:00Z</dcterms:created>
  <dcterms:modified xsi:type="dcterms:W3CDTF">2021-06-02T09:41:00Z</dcterms:modified>
</cp:coreProperties>
</file>