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D2" w:rsidRPr="002154D2" w:rsidRDefault="002154D2" w:rsidP="008D2C3A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val="ru-RU" w:eastAsia="ru-RU"/>
        </w:rPr>
      </w:pPr>
      <w:bookmarkStart w:id="0" w:name="n262"/>
      <w:bookmarkEnd w:id="0"/>
      <w:r w:rsidRPr="002154D2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 w:rsidR="00E235F6">
        <w:rPr>
          <w:rFonts w:ascii="Times New Roman" w:hAnsi="Times New Roman"/>
          <w:sz w:val="28"/>
          <w:szCs w:val="28"/>
          <w:lang w:val="ru-RU" w:eastAsia="ru-RU"/>
        </w:rPr>
        <w:t>5</w:t>
      </w:r>
    </w:p>
    <w:p w:rsidR="002154D2" w:rsidRPr="002154D2" w:rsidRDefault="002154D2" w:rsidP="008D2C3A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2154D2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1054FF">
        <w:rPr>
          <w:rFonts w:ascii="Times New Roman" w:hAnsi="Times New Roman"/>
          <w:sz w:val="28"/>
          <w:szCs w:val="28"/>
          <w:lang w:eastAsia="ru-RU"/>
        </w:rPr>
        <w:t>Інструкції з</w:t>
      </w:r>
      <w:r w:rsidRPr="002154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154D2">
        <w:rPr>
          <w:rFonts w:ascii="Times New Roman" w:hAnsi="Times New Roman"/>
          <w:sz w:val="28"/>
          <w:szCs w:val="28"/>
          <w:lang w:eastAsia="ru-RU"/>
        </w:rPr>
        <w:t>підготовки пропозицій до прогнозу бюджету</w:t>
      </w:r>
      <w:r w:rsidR="005D41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97FDA">
        <w:rPr>
          <w:rFonts w:ascii="Times New Roman" w:hAnsi="Times New Roman"/>
          <w:sz w:val="28"/>
          <w:szCs w:val="28"/>
          <w:lang w:eastAsia="ru-RU"/>
        </w:rPr>
        <w:t>Фонтанської</w:t>
      </w:r>
      <w:proofErr w:type="spellEnd"/>
      <w:r w:rsidR="00697FDA">
        <w:rPr>
          <w:rFonts w:ascii="Times New Roman" w:hAnsi="Times New Roman"/>
          <w:sz w:val="28"/>
          <w:szCs w:val="28"/>
          <w:lang w:eastAsia="ru-RU"/>
        </w:rPr>
        <w:t xml:space="preserve"> сільської </w:t>
      </w:r>
      <w:r w:rsidR="005D4161">
        <w:rPr>
          <w:rFonts w:ascii="Times New Roman" w:hAnsi="Times New Roman"/>
          <w:sz w:val="28"/>
          <w:szCs w:val="28"/>
          <w:lang w:eastAsia="ru-RU"/>
        </w:rPr>
        <w:t xml:space="preserve"> ТГ</w:t>
      </w:r>
    </w:p>
    <w:p w:rsidR="002154D2" w:rsidRPr="002154D2" w:rsidRDefault="002154D2" w:rsidP="008D2C3A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2154D2">
        <w:rPr>
          <w:rFonts w:ascii="Times New Roman" w:hAnsi="Times New Roman"/>
          <w:sz w:val="28"/>
          <w:szCs w:val="28"/>
        </w:rPr>
        <w:t xml:space="preserve">(пункт </w:t>
      </w:r>
      <w:r w:rsidR="00697FDA">
        <w:rPr>
          <w:rFonts w:ascii="Times New Roman" w:hAnsi="Times New Roman"/>
          <w:sz w:val="28"/>
          <w:szCs w:val="28"/>
        </w:rPr>
        <w:t>7</w:t>
      </w:r>
      <w:r w:rsidRPr="002154D2">
        <w:rPr>
          <w:rFonts w:ascii="Times New Roman" w:hAnsi="Times New Roman"/>
          <w:sz w:val="28"/>
          <w:szCs w:val="28"/>
        </w:rPr>
        <w:t xml:space="preserve"> розділу </w:t>
      </w:r>
      <w:r w:rsidR="008D2C3A">
        <w:rPr>
          <w:rFonts w:ascii="Times New Roman" w:hAnsi="Times New Roman"/>
          <w:sz w:val="28"/>
          <w:szCs w:val="28"/>
        </w:rPr>
        <w:t>ІІІ</w:t>
      </w:r>
      <w:r w:rsidRPr="002154D2">
        <w:rPr>
          <w:rFonts w:ascii="Times New Roman" w:hAnsi="Times New Roman"/>
          <w:sz w:val="28"/>
          <w:szCs w:val="28"/>
        </w:rPr>
        <w:t>)</w:t>
      </w:r>
    </w:p>
    <w:p w:rsidR="00DA4DB7" w:rsidRPr="00B50806" w:rsidRDefault="00DA4DB7" w:rsidP="008D2C3A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2C3A65" w:rsidRPr="00B50806" w:rsidRDefault="00DA4DB7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>Показники міжбюджетних трансфертів</w:t>
      </w:r>
      <w:r w:rsidR="00254FCC" w:rsidRPr="00B50806">
        <w:rPr>
          <w:rFonts w:ascii="Times New Roman" w:hAnsi="Times New Roman"/>
          <w:b/>
          <w:sz w:val="28"/>
          <w:szCs w:val="28"/>
        </w:rPr>
        <w:t xml:space="preserve"> </w:t>
      </w:r>
      <w:r w:rsidRPr="00B50806">
        <w:rPr>
          <w:rFonts w:ascii="Times New Roman" w:hAnsi="Times New Roman"/>
          <w:b/>
          <w:sz w:val="28"/>
          <w:szCs w:val="28"/>
        </w:rPr>
        <w:t>(іншим місцевим бюджетам)</w:t>
      </w:r>
      <w:r w:rsidR="00254FCC" w:rsidRPr="00B50806">
        <w:rPr>
          <w:rFonts w:ascii="Times New Roman" w:hAnsi="Times New Roman"/>
          <w:b/>
          <w:sz w:val="28"/>
          <w:szCs w:val="28"/>
        </w:rPr>
        <w:t>,</w:t>
      </w:r>
    </w:p>
    <w:p w:rsidR="00254FCC" w:rsidRPr="00B50806" w:rsidRDefault="00254FCC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>які передбачаються в прогнозі бюджету</w:t>
      </w:r>
      <w:r w:rsidR="005D41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7FDA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="00697FDA">
        <w:rPr>
          <w:rFonts w:ascii="Times New Roman" w:hAnsi="Times New Roman"/>
          <w:b/>
          <w:sz w:val="28"/>
          <w:szCs w:val="28"/>
        </w:rPr>
        <w:t xml:space="preserve"> сільської територіальної </w:t>
      </w:r>
      <w:bookmarkStart w:id="1" w:name="_GoBack"/>
      <w:bookmarkEnd w:id="1"/>
      <w:r w:rsidR="005D4161">
        <w:rPr>
          <w:rFonts w:ascii="Times New Roman" w:hAnsi="Times New Roman"/>
          <w:b/>
          <w:sz w:val="28"/>
          <w:szCs w:val="28"/>
        </w:rPr>
        <w:t xml:space="preserve"> громади</w:t>
      </w:r>
    </w:p>
    <w:p w:rsidR="00DA4DB7" w:rsidRPr="00B50806" w:rsidRDefault="00DA4DB7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 xml:space="preserve">на </w:t>
      </w:r>
      <w:r w:rsidR="00231BB1" w:rsidRPr="00231BB1">
        <w:rPr>
          <w:rFonts w:ascii="Times New Roman" w:hAnsi="Times New Roman"/>
          <w:b/>
          <w:sz w:val="28"/>
          <w:szCs w:val="28"/>
        </w:rPr>
        <w:t>20</w:t>
      </w:r>
      <w:r w:rsidR="00C40441">
        <w:rPr>
          <w:rFonts w:ascii="Times New Roman" w:hAnsi="Times New Roman"/>
          <w:b/>
          <w:sz w:val="28"/>
          <w:szCs w:val="28"/>
        </w:rPr>
        <w:t>22</w:t>
      </w:r>
      <w:r w:rsidR="00231BB1" w:rsidRPr="00231BB1">
        <w:rPr>
          <w:rFonts w:ascii="Times New Roman" w:hAnsi="Times New Roman"/>
          <w:b/>
          <w:sz w:val="28"/>
          <w:szCs w:val="28"/>
        </w:rPr>
        <w:t xml:space="preserve"> – 20</w:t>
      </w:r>
      <w:r w:rsidR="00C40441">
        <w:rPr>
          <w:rFonts w:ascii="Times New Roman" w:hAnsi="Times New Roman"/>
          <w:b/>
          <w:sz w:val="28"/>
          <w:szCs w:val="28"/>
        </w:rPr>
        <w:t>24</w:t>
      </w:r>
      <w:r w:rsidRPr="00B50806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6062"/>
        <w:gridCol w:w="5528"/>
        <w:gridCol w:w="1843"/>
        <w:gridCol w:w="1842"/>
      </w:tblGrid>
      <w:tr w:rsidR="009B4CEA" w:rsidRPr="00B50806" w:rsidTr="009B4CEA">
        <w:trPr>
          <w:trHeight w:val="563"/>
        </w:trPr>
        <w:tc>
          <w:tcPr>
            <w:tcW w:w="6062" w:type="dxa"/>
            <w:hideMark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 місцевого бюджету – надавача міжбюджетного трансферту)</w:t>
            </w:r>
          </w:p>
        </w:tc>
        <w:tc>
          <w:tcPr>
            <w:tcW w:w="5528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</w:t>
            </w:r>
            <w:r w:rsidRPr="00B50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806">
              <w:rPr>
                <w:rFonts w:ascii="Times New Roman" w:hAnsi="Times New Roman"/>
                <w:sz w:val="24"/>
                <w:szCs w:val="24"/>
              </w:rPr>
              <w:t>місцевого фінансового органу</w:t>
            </w:r>
            <w:r w:rsidR="00AE7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(код за ЄДРПОУ)</w:t>
            </w:r>
          </w:p>
        </w:tc>
        <w:tc>
          <w:tcPr>
            <w:tcW w:w="1842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(код бюджету)</w:t>
            </w:r>
          </w:p>
        </w:tc>
      </w:tr>
      <w:tr w:rsidR="009B4CEA" w:rsidRPr="00B50806" w:rsidTr="009B4CEA">
        <w:trPr>
          <w:trHeight w:val="563"/>
        </w:trPr>
        <w:tc>
          <w:tcPr>
            <w:tcW w:w="6062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 місцевого бюджету – отримувача міжбюджетного трансферту)</w:t>
            </w:r>
          </w:p>
        </w:tc>
        <w:tc>
          <w:tcPr>
            <w:tcW w:w="5528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</w:t>
            </w:r>
            <w:r w:rsidRPr="00B50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806">
              <w:rPr>
                <w:rFonts w:ascii="Times New Roman" w:hAnsi="Times New Roman"/>
                <w:sz w:val="24"/>
                <w:szCs w:val="24"/>
              </w:rPr>
              <w:t>місцевого фінансового органу</w:t>
            </w:r>
            <w:r w:rsidR="00AE7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(код за ЄДРПОУ)</w:t>
            </w:r>
          </w:p>
        </w:tc>
        <w:tc>
          <w:tcPr>
            <w:tcW w:w="1842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(код бюджету)</w:t>
            </w:r>
          </w:p>
        </w:tc>
      </w:tr>
    </w:tbl>
    <w:p w:rsidR="00DA4DB7" w:rsidRPr="00B50806" w:rsidRDefault="003D0B36" w:rsidP="008D2C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50806">
        <w:rPr>
          <w:rFonts w:ascii="Times New Roman" w:hAnsi="Times New Roman"/>
          <w:sz w:val="24"/>
          <w:szCs w:val="28"/>
        </w:rPr>
        <w:t xml:space="preserve"> </w:t>
      </w:r>
      <w:r w:rsidR="004549BF" w:rsidRPr="00B50806">
        <w:rPr>
          <w:rFonts w:ascii="Times New Roman" w:hAnsi="Times New Roman"/>
          <w:sz w:val="24"/>
          <w:szCs w:val="28"/>
        </w:rPr>
        <w:t>(грн)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1134"/>
        <w:gridCol w:w="1134"/>
        <w:gridCol w:w="1134"/>
      </w:tblGrid>
      <w:tr w:rsidR="009E5E92" w:rsidRPr="00B50806" w:rsidTr="009E5E92">
        <w:trPr>
          <w:trHeight w:val="1104"/>
        </w:trPr>
        <w:tc>
          <w:tcPr>
            <w:tcW w:w="2518" w:type="dxa"/>
            <w:shd w:val="clear" w:color="auto" w:fill="auto"/>
          </w:tcPr>
          <w:p w:rsidR="009E5E92" w:rsidRPr="00B50806" w:rsidRDefault="009E5E92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356" w:type="dxa"/>
            <w:shd w:val="clear" w:color="auto" w:fill="auto"/>
          </w:tcPr>
          <w:p w:rsidR="009E5E92" w:rsidRPr="00B50806" w:rsidRDefault="009E5E92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4"/>
                <w:szCs w:val="28"/>
              </w:rPr>
              <w:t>Найменування трансферту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>22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>23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 xml:space="preserve">24 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center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F4FA6" w:rsidRPr="00B50806" w:rsidTr="005B6F09">
        <w:tc>
          <w:tcPr>
            <w:tcW w:w="15276" w:type="dxa"/>
            <w:gridSpan w:val="5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І. Трансферти із загального фонду бюджету</w:t>
            </w:r>
          </w:p>
        </w:tc>
      </w:tr>
      <w:tr w:rsidR="00AF4FA6" w:rsidRPr="00B50806" w:rsidTr="009E5E92">
        <w:tc>
          <w:tcPr>
            <w:tcW w:w="2518" w:type="dxa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УСЬОГО за розділом І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4FA6" w:rsidRPr="00B50806" w:rsidTr="005B6F09">
        <w:tc>
          <w:tcPr>
            <w:tcW w:w="15276" w:type="dxa"/>
            <w:gridSpan w:val="5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ІІ. Трансферти із спеціального фонду бюджету</w:t>
            </w: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УСЬОГО за розділом ІІ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312CF2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 xml:space="preserve">УСЬОГО за розділами </w:t>
            </w:r>
            <w:r w:rsidR="00E1138D" w:rsidRPr="00B50806">
              <w:rPr>
                <w:rFonts w:ascii="Times New Roman" w:hAnsi="Times New Roman"/>
                <w:sz w:val="28"/>
                <w:szCs w:val="28"/>
              </w:rPr>
              <w:t>І та ІІ, у тому числі: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2C3A" w:rsidRDefault="008D2C3A" w:rsidP="008D2C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8D2C3A" w:rsidSect="008D2C3A">
      <w:headerReference w:type="default" r:id="rId9"/>
      <w:pgSz w:w="16838" w:h="11906" w:orient="landscape"/>
      <w:pgMar w:top="1134" w:right="851" w:bottom="102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DF" w:rsidRDefault="005F1EDF" w:rsidP="00DA4DB7">
      <w:pPr>
        <w:spacing w:after="0" w:line="240" w:lineRule="auto"/>
      </w:pPr>
      <w:r>
        <w:separator/>
      </w:r>
    </w:p>
  </w:endnote>
  <w:endnote w:type="continuationSeparator" w:id="0">
    <w:p w:rsidR="005F1EDF" w:rsidRDefault="005F1EDF" w:rsidP="00DA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DF" w:rsidRDefault="005F1EDF" w:rsidP="00DA4DB7">
      <w:pPr>
        <w:spacing w:after="0" w:line="240" w:lineRule="auto"/>
      </w:pPr>
      <w:r>
        <w:separator/>
      </w:r>
    </w:p>
  </w:footnote>
  <w:footnote w:type="continuationSeparator" w:id="0">
    <w:p w:rsidR="005F1EDF" w:rsidRDefault="005F1EDF" w:rsidP="00DA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B7" w:rsidRPr="009E5E92" w:rsidRDefault="009E5E92" w:rsidP="009E5E92">
    <w:pPr>
      <w:pStyle w:val="a6"/>
      <w:jc w:val="right"/>
    </w:pPr>
    <w:r w:rsidRPr="009E5E92">
      <w:rPr>
        <w:rFonts w:ascii="Times New Roman" w:hAnsi="Times New Roman"/>
      </w:rPr>
      <w:t>Продовження додатку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0D161D"/>
    <w:rsid w:val="000D22E6"/>
    <w:rsid w:val="001043D4"/>
    <w:rsid w:val="001054FF"/>
    <w:rsid w:val="00130BD7"/>
    <w:rsid w:val="001B388B"/>
    <w:rsid w:val="00211FE3"/>
    <w:rsid w:val="0021219D"/>
    <w:rsid w:val="00213DEE"/>
    <w:rsid w:val="002154D2"/>
    <w:rsid w:val="00231BB1"/>
    <w:rsid w:val="002353B8"/>
    <w:rsid w:val="00254FCC"/>
    <w:rsid w:val="002C3A65"/>
    <w:rsid w:val="00312CF2"/>
    <w:rsid w:val="003A069D"/>
    <w:rsid w:val="003B1FD0"/>
    <w:rsid w:val="003D0B36"/>
    <w:rsid w:val="003D6288"/>
    <w:rsid w:val="003D717B"/>
    <w:rsid w:val="00416F0C"/>
    <w:rsid w:val="004549BF"/>
    <w:rsid w:val="004A00F2"/>
    <w:rsid w:val="005246E4"/>
    <w:rsid w:val="00534D7F"/>
    <w:rsid w:val="0054765A"/>
    <w:rsid w:val="00570105"/>
    <w:rsid w:val="005B1858"/>
    <w:rsid w:val="005B6F09"/>
    <w:rsid w:val="005D4161"/>
    <w:rsid w:val="005D61DA"/>
    <w:rsid w:val="005E312C"/>
    <w:rsid w:val="005F0FAA"/>
    <w:rsid w:val="005F1EDF"/>
    <w:rsid w:val="005F49CD"/>
    <w:rsid w:val="00607736"/>
    <w:rsid w:val="006307E2"/>
    <w:rsid w:val="00646FA8"/>
    <w:rsid w:val="00697FDA"/>
    <w:rsid w:val="006D6546"/>
    <w:rsid w:val="006D773C"/>
    <w:rsid w:val="007A5E23"/>
    <w:rsid w:val="008D2C3A"/>
    <w:rsid w:val="009648D0"/>
    <w:rsid w:val="009B4CEA"/>
    <w:rsid w:val="009E5E92"/>
    <w:rsid w:val="00A9294D"/>
    <w:rsid w:val="00A94C10"/>
    <w:rsid w:val="00AB6533"/>
    <w:rsid w:val="00AC6065"/>
    <w:rsid w:val="00AE77BA"/>
    <w:rsid w:val="00AF4FA6"/>
    <w:rsid w:val="00B33BE6"/>
    <w:rsid w:val="00B341A2"/>
    <w:rsid w:val="00B50806"/>
    <w:rsid w:val="00B51DF1"/>
    <w:rsid w:val="00B6341B"/>
    <w:rsid w:val="00C11FC7"/>
    <w:rsid w:val="00C40441"/>
    <w:rsid w:val="00C67BC0"/>
    <w:rsid w:val="00C949A0"/>
    <w:rsid w:val="00CE7BA0"/>
    <w:rsid w:val="00CF7A4B"/>
    <w:rsid w:val="00DA4DB7"/>
    <w:rsid w:val="00E1138D"/>
    <w:rsid w:val="00E20234"/>
    <w:rsid w:val="00E235F6"/>
    <w:rsid w:val="00E65E40"/>
    <w:rsid w:val="00E70565"/>
    <w:rsid w:val="00E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80E11-B27A-45C0-8D6C-7640F01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D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DA4DB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A4D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DA4DB7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CF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C0D7A-7293-4C56-A77D-97C88C81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7C817-0488-47CB-A6C4-C29B3C64A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A1FFC-0AD3-4242-BFA0-7F0D6F2BB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User</cp:lastModifiedBy>
  <cp:revision>4</cp:revision>
  <cp:lastPrinted>2021-07-23T13:32:00Z</cp:lastPrinted>
  <dcterms:created xsi:type="dcterms:W3CDTF">2021-07-23T12:32:00Z</dcterms:created>
  <dcterms:modified xsi:type="dcterms:W3CDTF">2021-07-23T13:34:00Z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