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19331F" w:rsidRPr="00DA71D2" w14:paraId="265912CE" w14:textId="77777777" w:rsidTr="00E053D4">
        <w:tc>
          <w:tcPr>
            <w:tcW w:w="9209" w:type="dxa"/>
            <w:gridSpan w:val="3"/>
            <w:shd w:val="clear" w:color="auto" w:fill="auto"/>
          </w:tcPr>
          <w:p w14:paraId="5C54F22E" w14:textId="77777777" w:rsidR="0019331F" w:rsidRPr="00DA71D2" w:rsidRDefault="0019331F" w:rsidP="00E053D4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DA71D2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UA-2021-09-21-011723-b)</w:t>
            </w:r>
          </w:p>
          <w:p w14:paraId="41DBBFC7" w14:textId="77777777" w:rsidR="0019331F" w:rsidRPr="00DA71D2" w:rsidRDefault="0019331F" w:rsidP="00E053D4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9331F" w:rsidRPr="00DA71D2" w14:paraId="2E29908A" w14:textId="77777777" w:rsidTr="00E053D4">
        <w:tc>
          <w:tcPr>
            <w:tcW w:w="421" w:type="dxa"/>
            <w:shd w:val="clear" w:color="auto" w:fill="auto"/>
          </w:tcPr>
          <w:p w14:paraId="423336B0" w14:textId="77777777" w:rsidR="0019331F" w:rsidRPr="00DA71D2" w:rsidRDefault="0019331F" w:rsidP="00E053D4">
            <w:pPr>
              <w:rPr>
                <w:lang w:val="uk-UA"/>
              </w:rPr>
            </w:pPr>
            <w:r w:rsidRPr="00DA71D2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41C5CD36" w14:textId="77777777" w:rsidR="0019331F" w:rsidRPr="00DA71D2" w:rsidRDefault="0019331F" w:rsidP="00E053D4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5C5E7133" w14:textId="77777777" w:rsidR="0019331F" w:rsidRPr="00DA71D2" w:rsidRDefault="0019331F" w:rsidP="00E053D4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lang w:val="uk-UA"/>
              </w:rPr>
            </w:pPr>
            <w:r w:rsidRPr="00DA71D2">
              <w:rPr>
                <w:bCs/>
                <w:kern w:val="36"/>
                <w:lang w:val="uk-UA" w:eastAsia="uk-UA"/>
              </w:rPr>
              <w:t xml:space="preserve">«Будівництво вуличного освітлення від автодороги «Одеса-Миколаїв», вздовж вул. Центральна до буд. № 1  в с. Олександрівка Одеського району Одеської області» (код ДК 021:2015 — 45230000-8 — </w:t>
            </w:r>
            <w:hyperlink r:id="rId4" w:history="1">
              <w:r w:rsidRPr="00DA71D2">
                <w:rPr>
                  <w:rStyle w:val="a3"/>
                  <w:bCs/>
                  <w:i/>
                  <w:iCs/>
                  <w:shd w:val="clear" w:color="auto" w:fill="FFFFFF"/>
                  <w:lang w:val="uk-UA"/>
                </w:rPr>
                <w:t xml:space="preserve">Будівництво трубопроводів, ліній зв’язку та </w:t>
              </w:r>
              <w:proofErr w:type="spellStart"/>
              <w:r w:rsidRPr="00DA71D2">
                <w:rPr>
                  <w:rStyle w:val="a3"/>
                  <w:bCs/>
                  <w:i/>
                  <w:iCs/>
                  <w:shd w:val="clear" w:color="auto" w:fill="FFFFFF"/>
                  <w:lang w:val="uk-UA"/>
                </w:rPr>
                <w:t>електропередач</w:t>
              </w:r>
              <w:proofErr w:type="spellEnd"/>
              <w:r w:rsidRPr="00DA71D2">
                <w:rPr>
                  <w:rStyle w:val="a3"/>
                  <w:bCs/>
                  <w:i/>
                  <w:iCs/>
                  <w:shd w:val="clear" w:color="auto" w:fill="FFFFFF"/>
                  <w:lang w:val="uk-UA"/>
                </w:rPr>
                <w:t>, шосе, доріг, аеродромів і залізничних доріг; вирівнювання поверхонь</w:t>
              </w:r>
            </w:hyperlink>
            <w:r w:rsidRPr="00DA71D2">
              <w:rPr>
                <w:bCs/>
                <w:i/>
                <w:iCs/>
                <w:kern w:val="36"/>
                <w:lang w:val="uk-UA" w:eastAsia="uk-UA"/>
              </w:rPr>
              <w:t>)</w:t>
            </w:r>
          </w:p>
        </w:tc>
      </w:tr>
      <w:tr w:rsidR="0019331F" w:rsidRPr="00DA71D2" w14:paraId="3B6BF4E7" w14:textId="77777777" w:rsidTr="00E053D4">
        <w:tc>
          <w:tcPr>
            <w:tcW w:w="421" w:type="dxa"/>
            <w:shd w:val="clear" w:color="auto" w:fill="auto"/>
          </w:tcPr>
          <w:p w14:paraId="0B9ABDE6" w14:textId="77777777" w:rsidR="0019331F" w:rsidRPr="00DA71D2" w:rsidRDefault="0019331F" w:rsidP="00E053D4">
            <w:pPr>
              <w:rPr>
                <w:lang w:val="uk-UA"/>
              </w:rPr>
            </w:pPr>
            <w:r w:rsidRPr="00DA71D2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4A73EA22" w14:textId="77777777" w:rsidR="0019331F" w:rsidRPr="00DA71D2" w:rsidRDefault="0019331F" w:rsidP="00E053D4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5BEA026D" w14:textId="77777777" w:rsidR="0019331F" w:rsidRPr="00DA71D2" w:rsidRDefault="0019331F" w:rsidP="00E053D4">
            <w:pPr>
              <w:jc w:val="both"/>
              <w:rPr>
                <w:lang w:val="uk-UA"/>
              </w:rPr>
            </w:pPr>
            <w:r w:rsidRPr="00DA71D2">
              <w:rPr>
                <w:lang w:val="uk-UA"/>
              </w:rPr>
              <w:t xml:space="preserve">Технічні та якісні характеристики предмета закупівлі складені  відповідно до потреб </w:t>
            </w:r>
            <w:proofErr w:type="spellStart"/>
            <w:r w:rsidRPr="00DA71D2">
              <w:rPr>
                <w:lang w:val="uk-UA"/>
              </w:rPr>
              <w:t>Фонтанської</w:t>
            </w:r>
            <w:proofErr w:type="spellEnd"/>
            <w:r w:rsidRPr="00DA71D2">
              <w:rPr>
                <w:lang w:val="uk-UA"/>
              </w:rPr>
              <w:t xml:space="preserve"> сільської ради Одеського району Одеської області та норм чинного законодавства і зазначені в тендерній документації. Робочий </w:t>
            </w:r>
            <w:proofErr w:type="spellStart"/>
            <w:r w:rsidRPr="00DA71D2">
              <w:rPr>
                <w:lang w:val="uk-UA"/>
              </w:rPr>
              <w:t>проєкт</w:t>
            </w:r>
            <w:proofErr w:type="spellEnd"/>
            <w:r w:rsidRPr="00DA71D2">
              <w:rPr>
                <w:lang w:val="uk-UA"/>
              </w:rPr>
              <w:t xml:space="preserve"> </w:t>
            </w:r>
            <w:r w:rsidRPr="00DA71D2">
              <w:rPr>
                <w:bCs/>
                <w:kern w:val="36"/>
                <w:lang w:val="uk-UA" w:eastAsia="uk-UA"/>
              </w:rPr>
              <w:t>Будівництво вуличного освітлення від автодороги «Одеса-Миколаїв», вздовж вул. Центральна до буд. № 1  в с. Олександрівка Одеського району Одеської області</w:t>
            </w:r>
            <w:r w:rsidRPr="00DA71D2">
              <w:rPr>
                <w:lang w:val="uk-UA"/>
              </w:rPr>
              <w:t xml:space="preserve"> розроблений на підставі: — договору від 12.04.2021 № 30 на розробку </w:t>
            </w:r>
            <w:proofErr w:type="spellStart"/>
            <w:r w:rsidRPr="00DA71D2">
              <w:rPr>
                <w:lang w:val="uk-UA"/>
              </w:rPr>
              <w:t>проєктно</w:t>
            </w:r>
            <w:proofErr w:type="spellEnd"/>
            <w:r w:rsidRPr="00DA71D2">
              <w:rPr>
                <w:lang w:val="uk-UA"/>
              </w:rPr>
              <w:t xml:space="preserve">-кошторисної документації та отримання експертного висновку по об’єкту: </w:t>
            </w:r>
            <w:r w:rsidRPr="00DA71D2">
              <w:rPr>
                <w:bCs/>
                <w:kern w:val="36"/>
                <w:lang w:val="uk-UA" w:eastAsia="uk-UA"/>
              </w:rPr>
              <w:t>Будівництво вуличного освітлення від автодороги «Одеса-Миколаїв», вздовж вул. Центральна до буд. № 1  в с. Олександрівка Одеського району Одеської області</w:t>
            </w:r>
            <w:r w:rsidRPr="00DA71D2">
              <w:rPr>
                <w:lang w:val="uk-UA"/>
              </w:rPr>
              <w:t xml:space="preserve"> . Передбачено виконання робіт з будівництва в повному обсязі, а саме: демонтаж старих мереж освітлення, світильників, кронштейнів; встановлення нових опор; встановлення нового електроосвітлювального обладнання (кронштейни, світильники); монтаж повітряної лінії живлення мережі освітлення; підключення до мереж освітлення здійснити у існуючих шафах живлення освітлення у ТП-721 та ТП-722</w:t>
            </w:r>
          </w:p>
        </w:tc>
      </w:tr>
      <w:tr w:rsidR="0019331F" w:rsidRPr="00DA71D2" w14:paraId="6A7AAAAA" w14:textId="77777777" w:rsidTr="00E053D4">
        <w:tc>
          <w:tcPr>
            <w:tcW w:w="421" w:type="dxa"/>
            <w:shd w:val="clear" w:color="auto" w:fill="auto"/>
          </w:tcPr>
          <w:p w14:paraId="379F0B93" w14:textId="77777777" w:rsidR="0019331F" w:rsidRPr="00DA71D2" w:rsidRDefault="0019331F" w:rsidP="00E053D4">
            <w:pPr>
              <w:rPr>
                <w:lang w:val="uk-UA"/>
              </w:rPr>
            </w:pPr>
            <w:r w:rsidRPr="00DA71D2">
              <w:rPr>
                <w:lang w:val="uk-UA"/>
              </w:rPr>
              <w:t xml:space="preserve"> 3</w:t>
            </w:r>
          </w:p>
        </w:tc>
        <w:tc>
          <w:tcPr>
            <w:tcW w:w="3210" w:type="dxa"/>
            <w:shd w:val="clear" w:color="auto" w:fill="auto"/>
          </w:tcPr>
          <w:p w14:paraId="6B8BCF15" w14:textId="77777777" w:rsidR="0019331F" w:rsidRPr="00DA71D2" w:rsidRDefault="0019331F" w:rsidP="00E053D4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6D9439CF" w14:textId="77777777" w:rsidR="0019331F" w:rsidRPr="00DA71D2" w:rsidRDefault="0019331F" w:rsidP="00E053D4">
            <w:pPr>
              <w:jc w:val="both"/>
              <w:rPr>
                <w:lang w:val="uk-UA"/>
              </w:rPr>
            </w:pPr>
            <w:r w:rsidRPr="00DA71D2">
              <w:rPr>
                <w:lang w:val="uk-UA"/>
              </w:rPr>
      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щодо розгляду проектної документації за робочим проектом «</w:t>
            </w:r>
            <w:r w:rsidRPr="00DA71D2">
              <w:rPr>
                <w:bCs/>
                <w:kern w:val="36"/>
                <w:lang w:val="uk-UA" w:eastAsia="uk-UA"/>
              </w:rPr>
              <w:t>Будівництво вуличного освітлення від автодороги «Одеса-Миколаїв», вздовж вул. Центральна до буд. № 1  в с. Олександрівка Одеського району Одеської області</w:t>
            </w:r>
            <w:r w:rsidRPr="00DA71D2">
              <w:rPr>
                <w:lang w:val="uk-UA"/>
              </w:rPr>
              <w:t>». Експертиза проведена ТОВ «ЕКСПЕРТНО-ІНСПЕКЦІЙНИЙ ЦЕНТР» «ПІВДЕНЬ БУДЕКСПЕРТИЗА», код за ЄДРПОУ 43175893</w:t>
            </w:r>
          </w:p>
        </w:tc>
      </w:tr>
    </w:tbl>
    <w:p w14:paraId="71BBAB40" w14:textId="77777777" w:rsidR="0019331F" w:rsidRDefault="0019331F"/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1F"/>
    <w:rsid w:val="001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D87B"/>
  <w15:chartTrackingRefBased/>
  <w15:docId w15:val="{8ABEEFAF-34CF-4504-9512-439F176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3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s.dkpp.rv.ua/index.php?level=45230000-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1589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Luris</dc:creator>
  <cp:keywords/>
  <dc:description/>
  <cp:lastModifiedBy>Luris</cp:lastModifiedBy>
  <cp:revision>1</cp:revision>
  <dcterms:created xsi:type="dcterms:W3CDTF">2021-09-23T05:20:00Z</dcterms:created>
  <dcterms:modified xsi:type="dcterms:W3CDTF">2021-09-23T05:25:00Z</dcterms:modified>
</cp:coreProperties>
</file>