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1902"/>
        <w:gridCol w:w="8677"/>
      </w:tblGrid>
      <w:tr w:rsidR="00C06338" w:rsidRPr="00C06338" w14:paraId="7FA245A8" w14:textId="77777777" w:rsidTr="00783BCC">
        <w:tc>
          <w:tcPr>
            <w:tcW w:w="10915" w:type="dxa"/>
            <w:gridSpan w:val="3"/>
            <w:shd w:val="clear" w:color="auto" w:fill="auto"/>
          </w:tcPr>
          <w:p w14:paraId="490524B3" w14:textId="77777777" w:rsidR="00EB4EB4" w:rsidRPr="00271BD1" w:rsidRDefault="0052527C" w:rsidP="002A2AC4">
            <w:pPr>
              <w:spacing w:after="12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06338">
              <w:rPr>
                <w:rFonts w:eastAsia="Calibri"/>
                <w:b/>
                <w:lang w:val="uk-UA" w:eastAsia="en-US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  <w:p w14:paraId="25AD2CF4" w14:textId="48889D13" w:rsidR="005F7AC7" w:rsidRPr="00B30376" w:rsidRDefault="0052527C" w:rsidP="005F7AC7">
            <w:pPr>
              <w:spacing w:line="300" w:lineRule="atLeast"/>
              <w:jc w:val="center"/>
              <w:rPr>
                <w:rFonts w:eastAsia="Calibri"/>
                <w:lang w:eastAsia="en-US"/>
              </w:rPr>
            </w:pPr>
            <w:r w:rsidRPr="00C06338">
              <w:rPr>
                <w:rFonts w:eastAsia="Calibri"/>
                <w:b/>
                <w:lang w:val="uk-UA" w:eastAsia="en-US"/>
              </w:rPr>
              <w:t xml:space="preserve">(закупівля </w:t>
            </w:r>
            <w:r w:rsidR="00AD3ACE" w:rsidRPr="00F2191C">
              <w:rPr>
                <w:b/>
                <w:color w:val="000000"/>
              </w:rPr>
              <w:t>UA-202</w:t>
            </w:r>
            <w:r w:rsidR="00AD3ACE" w:rsidRPr="00F2191C">
              <w:rPr>
                <w:b/>
                <w:color w:val="000000"/>
                <w:lang w:val="uk-UA"/>
              </w:rPr>
              <w:t>2</w:t>
            </w:r>
            <w:r w:rsidR="00AD3ACE" w:rsidRPr="00F2191C">
              <w:rPr>
                <w:b/>
                <w:color w:val="000000"/>
              </w:rPr>
              <w:t>-0</w:t>
            </w:r>
            <w:r w:rsidR="00231738">
              <w:rPr>
                <w:b/>
                <w:color w:val="000000"/>
                <w:lang w:val="uk-UA"/>
              </w:rPr>
              <w:t>2</w:t>
            </w:r>
            <w:r w:rsidR="00AD3ACE" w:rsidRPr="00F2191C">
              <w:rPr>
                <w:b/>
                <w:color w:val="000000"/>
              </w:rPr>
              <w:t>-</w:t>
            </w:r>
            <w:r w:rsidR="00AD3ACE" w:rsidRPr="00F2191C">
              <w:rPr>
                <w:b/>
                <w:color w:val="000000"/>
                <w:lang w:val="uk-UA"/>
              </w:rPr>
              <w:t>2</w:t>
            </w:r>
            <w:r w:rsidR="005F7AC7">
              <w:rPr>
                <w:b/>
                <w:color w:val="000000"/>
                <w:lang w:val="uk-UA"/>
              </w:rPr>
              <w:t>1</w:t>
            </w:r>
            <w:r w:rsidR="00AD3ACE" w:rsidRPr="00F2191C">
              <w:rPr>
                <w:b/>
                <w:color w:val="000000"/>
              </w:rPr>
              <w:t>-00</w:t>
            </w:r>
            <w:r w:rsidR="005F7AC7">
              <w:rPr>
                <w:b/>
                <w:color w:val="000000"/>
                <w:lang w:val="uk-UA"/>
              </w:rPr>
              <w:t>1</w:t>
            </w:r>
            <w:r w:rsidR="008C3F3A">
              <w:rPr>
                <w:b/>
                <w:color w:val="000000"/>
                <w:lang w:val="uk-UA"/>
              </w:rPr>
              <w:t>859</w:t>
            </w:r>
            <w:r w:rsidR="00AD3ACE" w:rsidRPr="00F2191C">
              <w:rPr>
                <w:b/>
                <w:color w:val="000000"/>
              </w:rPr>
              <w:t>-</w:t>
            </w:r>
            <w:r w:rsidR="005F7AC7">
              <w:rPr>
                <w:b/>
                <w:color w:val="000000"/>
                <w:lang w:val="uk-UA"/>
              </w:rPr>
              <w:t>а</w:t>
            </w:r>
            <w:r w:rsidRPr="007755AF">
              <w:rPr>
                <w:rFonts w:eastAsia="Calibri"/>
                <w:b/>
                <w:bCs/>
                <w:lang w:val="uk-UA" w:eastAsia="en-US"/>
              </w:rPr>
              <w:t>)</w:t>
            </w:r>
          </w:p>
        </w:tc>
      </w:tr>
      <w:tr w:rsidR="00C06338" w:rsidRPr="008C3F3A" w14:paraId="68D4FA7E" w14:textId="77777777" w:rsidTr="00783BCC">
        <w:tc>
          <w:tcPr>
            <w:tcW w:w="336" w:type="dxa"/>
            <w:shd w:val="clear" w:color="auto" w:fill="auto"/>
          </w:tcPr>
          <w:p w14:paraId="0F574701" w14:textId="77777777" w:rsidR="0052527C" w:rsidRPr="00C06338" w:rsidRDefault="0052527C" w:rsidP="00307A1F">
            <w:pPr>
              <w:rPr>
                <w:lang w:val="uk-UA"/>
              </w:rPr>
            </w:pPr>
            <w:r w:rsidRPr="00C06338">
              <w:rPr>
                <w:lang w:val="uk-UA"/>
              </w:rPr>
              <w:t>1</w:t>
            </w:r>
          </w:p>
        </w:tc>
        <w:tc>
          <w:tcPr>
            <w:tcW w:w="1649" w:type="dxa"/>
            <w:shd w:val="clear" w:color="auto" w:fill="auto"/>
          </w:tcPr>
          <w:p w14:paraId="224BA657" w14:textId="77777777" w:rsidR="0052527C" w:rsidRPr="00C06338" w:rsidRDefault="0052527C" w:rsidP="00307A1F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8930" w:type="dxa"/>
            <w:shd w:val="clear" w:color="auto" w:fill="auto"/>
          </w:tcPr>
          <w:p w14:paraId="354B00E5" w14:textId="398A904D" w:rsidR="00231738" w:rsidRPr="00231738" w:rsidRDefault="00231738" w:rsidP="00231738">
            <w:pPr>
              <w:rPr>
                <w:i/>
                <w:lang w:val="uk-UA"/>
              </w:rPr>
            </w:pPr>
            <w:r w:rsidRPr="00231738">
              <w:rPr>
                <w:lang w:val="uk-UA"/>
              </w:rPr>
              <w:t xml:space="preserve">ДК 021:2015 – 03220000-9 – Овочі, фрукти та горіхи </w:t>
            </w:r>
            <w:r w:rsidRPr="00231738">
              <w:rPr>
                <w:i/>
                <w:lang w:val="uk-UA"/>
              </w:rPr>
              <w:t>(ДК 021:2015 – 03220000-9 – Овочі, фрукти та горіхи (часник</w:t>
            </w:r>
            <w:r>
              <w:rPr>
                <w:i/>
                <w:lang w:val="uk-UA"/>
              </w:rPr>
              <w:t xml:space="preserve"> – 50 кг</w:t>
            </w:r>
            <w:r w:rsidRPr="00231738">
              <w:rPr>
                <w:i/>
                <w:lang w:val="uk-UA"/>
              </w:rPr>
              <w:t>, гарбуз</w:t>
            </w:r>
            <w:r>
              <w:rPr>
                <w:i/>
                <w:lang w:val="uk-UA"/>
              </w:rPr>
              <w:t xml:space="preserve"> – 200 кг</w:t>
            </w:r>
            <w:r w:rsidRPr="00231738">
              <w:rPr>
                <w:i/>
                <w:lang w:val="uk-UA"/>
              </w:rPr>
              <w:t>);</w:t>
            </w:r>
          </w:p>
          <w:p w14:paraId="4B391B31" w14:textId="2DFEA16F" w:rsidR="0052527C" w:rsidRPr="00F933C2" w:rsidRDefault="00231738" w:rsidP="007D4F6A">
            <w:pPr>
              <w:jc w:val="both"/>
              <w:rPr>
                <w:bCs/>
                <w:lang w:val="uk-UA"/>
              </w:rPr>
            </w:pPr>
            <w:r w:rsidRPr="00231738">
              <w:rPr>
                <w:i/>
                <w:lang w:val="uk-UA"/>
              </w:rPr>
              <w:t>ДК 021:2015 – 03221000-6 – Овочі (ДК 021:2015 – 03221100-7 – Коренеплідні та бульбоплідні овочі (ДК 021:2015 – 03221110-0 – Коренеплідні овочі (ДК 021:2015 – 03221111-7 – Буряк (буряк столовий</w:t>
            </w:r>
            <w:r>
              <w:rPr>
                <w:i/>
                <w:lang w:val="uk-UA"/>
              </w:rPr>
              <w:t xml:space="preserve"> – 1700 кг</w:t>
            </w:r>
            <w:r w:rsidRPr="00231738">
              <w:rPr>
                <w:i/>
                <w:lang w:val="uk-UA"/>
              </w:rPr>
              <w:t>); ДК 021:2015 – 03221112-4 – Морква (морква столова</w:t>
            </w:r>
            <w:r>
              <w:rPr>
                <w:i/>
                <w:lang w:val="uk-UA"/>
              </w:rPr>
              <w:t xml:space="preserve"> – 2400 кг</w:t>
            </w:r>
            <w:r w:rsidRPr="00231738">
              <w:rPr>
                <w:i/>
                <w:lang w:val="uk-UA"/>
              </w:rPr>
              <w:t>);  ДК 021:2015 – 03221113-1 – Цибуля (цибуля ріпчаста</w:t>
            </w:r>
            <w:r>
              <w:rPr>
                <w:i/>
                <w:lang w:val="uk-UA"/>
              </w:rPr>
              <w:t xml:space="preserve"> – 2500 кг</w:t>
            </w:r>
            <w:r w:rsidRPr="00231738">
              <w:rPr>
                <w:i/>
                <w:lang w:val="uk-UA"/>
              </w:rPr>
              <w:t>))))); (ДК 021:2015 – 03221200 -8 – Плодові овочі (ДК 021:2015 – 03221230 -7 – Перець овочевий (перець солодкий</w:t>
            </w:r>
            <w:r>
              <w:rPr>
                <w:i/>
                <w:lang w:val="uk-UA"/>
              </w:rPr>
              <w:t xml:space="preserve"> – 100 кг</w:t>
            </w:r>
            <w:r w:rsidRPr="00231738">
              <w:rPr>
                <w:i/>
                <w:lang w:val="uk-UA"/>
              </w:rPr>
              <w:t>); ДК 021:2015 – 03221240-0 – Помідори (помідори свіжі</w:t>
            </w:r>
            <w:r>
              <w:rPr>
                <w:i/>
                <w:lang w:val="uk-UA"/>
              </w:rPr>
              <w:t xml:space="preserve"> – 500 кг</w:t>
            </w:r>
            <w:r w:rsidRPr="00231738">
              <w:rPr>
                <w:i/>
                <w:lang w:val="uk-UA"/>
              </w:rPr>
              <w:t>); ДК 021:2015 – 03221250-3 – Кабачки (кабачки</w:t>
            </w:r>
            <w:r>
              <w:rPr>
                <w:i/>
                <w:lang w:val="uk-UA"/>
              </w:rPr>
              <w:t xml:space="preserve"> – 297 кг</w:t>
            </w:r>
            <w:r w:rsidRPr="00231738">
              <w:rPr>
                <w:i/>
                <w:lang w:val="uk-UA"/>
              </w:rPr>
              <w:t>); ДК 021:2015 – 03221270-9 – Огірки (огірки свіжі</w:t>
            </w:r>
            <w:r>
              <w:rPr>
                <w:i/>
                <w:lang w:val="uk-UA"/>
              </w:rPr>
              <w:t xml:space="preserve"> – 500 кг</w:t>
            </w:r>
            <w:r w:rsidRPr="00231738">
              <w:rPr>
                <w:i/>
                <w:lang w:val="uk-UA"/>
              </w:rPr>
              <w:t>)));</w:t>
            </w:r>
            <w:r w:rsidRPr="00744F2B">
              <w:rPr>
                <w:i/>
                <w:lang w:val="uk-UA"/>
              </w:rPr>
              <w:t>(ДК 021:2015 – 03221300 -9 – Листкові овочі (укріп</w:t>
            </w:r>
            <w:r>
              <w:rPr>
                <w:i/>
                <w:lang w:val="uk-UA"/>
              </w:rPr>
              <w:t xml:space="preserve"> – 40 кг</w:t>
            </w:r>
            <w:r w:rsidRPr="00744F2B">
              <w:rPr>
                <w:i/>
                <w:lang w:val="uk-UA"/>
              </w:rPr>
              <w:t>; петрушка</w:t>
            </w:r>
            <w:r>
              <w:rPr>
                <w:i/>
                <w:lang w:val="uk-UA"/>
              </w:rPr>
              <w:t xml:space="preserve"> – 40 кг</w:t>
            </w:r>
            <w:r w:rsidRPr="00744F2B">
              <w:rPr>
                <w:i/>
                <w:lang w:val="uk-UA"/>
              </w:rPr>
              <w:t>));(ДК 021:2015 – 03221400-0 – Капустяні овочі (капуста білоголова свіжа</w:t>
            </w:r>
            <w:r>
              <w:rPr>
                <w:i/>
                <w:lang w:val="uk-UA"/>
              </w:rPr>
              <w:t xml:space="preserve"> – 2500 кг</w:t>
            </w:r>
            <w:r w:rsidRPr="00744F2B">
              <w:rPr>
                <w:i/>
                <w:lang w:val="uk-UA"/>
              </w:rPr>
              <w:t>); ДК 021:2015 – 03221420-6 – капуста цвітна</w:t>
            </w:r>
            <w:r>
              <w:rPr>
                <w:i/>
                <w:lang w:val="uk-UA"/>
              </w:rPr>
              <w:t xml:space="preserve"> – 400 кг</w:t>
            </w:r>
            <w:r w:rsidRPr="00744F2B">
              <w:rPr>
                <w:i/>
                <w:lang w:val="uk-UA"/>
              </w:rPr>
              <w:t>); (ДК 021:2015 – 03222100-4 – Тропічні фрукти і горіхи (волоські горіхи</w:t>
            </w:r>
            <w:r>
              <w:rPr>
                <w:i/>
                <w:lang w:val="uk-UA"/>
              </w:rPr>
              <w:t xml:space="preserve"> – 100 кг</w:t>
            </w:r>
            <w:r w:rsidRPr="00744F2B">
              <w:rPr>
                <w:i/>
                <w:lang w:val="uk-UA"/>
              </w:rPr>
              <w:t>)(ДК 021:2015 – 03222110-7 – Тропічні фрукти (ДК 021:2015 – 03222111-4 – Банани</w:t>
            </w:r>
            <w:r>
              <w:rPr>
                <w:i/>
                <w:lang w:val="uk-UA"/>
              </w:rPr>
              <w:t xml:space="preserve"> – 800 кг</w:t>
            </w:r>
            <w:r w:rsidRPr="00744F2B">
              <w:rPr>
                <w:i/>
                <w:lang w:val="uk-UA"/>
              </w:rPr>
              <w:t>)));(ДК 021:2015 – 03222200-5 – Цитрусові фрукти (ДК 021:2015 – 03222210-8 – Лимони (лимони</w:t>
            </w:r>
            <w:r>
              <w:rPr>
                <w:i/>
                <w:lang w:val="uk-UA"/>
              </w:rPr>
              <w:t xml:space="preserve"> – 150 кг</w:t>
            </w:r>
            <w:r w:rsidRPr="00744F2B">
              <w:rPr>
                <w:i/>
                <w:lang w:val="uk-UA"/>
              </w:rPr>
              <w:t>); ДК 021:2015 – 03222220-1 – Апельсини (апельсини</w:t>
            </w:r>
            <w:r>
              <w:rPr>
                <w:i/>
                <w:lang w:val="uk-UA"/>
              </w:rPr>
              <w:t xml:space="preserve"> – 300 кг</w:t>
            </w:r>
            <w:r w:rsidRPr="00744F2B">
              <w:rPr>
                <w:i/>
                <w:lang w:val="uk-UA"/>
              </w:rPr>
              <w:t>); ДК 021:2015 – 03222240-7 – Мандарини (мандарини</w:t>
            </w:r>
            <w:r>
              <w:rPr>
                <w:i/>
                <w:lang w:val="uk-UA"/>
              </w:rPr>
              <w:t xml:space="preserve"> – 350 кг</w:t>
            </w:r>
            <w:r w:rsidRPr="00744F2B">
              <w:rPr>
                <w:i/>
                <w:lang w:val="uk-UA"/>
              </w:rPr>
              <w:t>)));</w:t>
            </w:r>
            <w:r w:rsidR="00744F2B">
              <w:rPr>
                <w:i/>
                <w:lang w:val="uk-UA"/>
              </w:rPr>
              <w:t xml:space="preserve"> </w:t>
            </w:r>
            <w:r w:rsidRPr="00744F2B">
              <w:rPr>
                <w:i/>
                <w:lang w:val="uk-UA"/>
              </w:rPr>
              <w:t>(ДК 021:2015 – 03222300-6 – Нетропічні фрукти (ДК 021:2015 – 03222310-9 – Ягоди (ДК 021:2015 – 03222313-0 – Полуниця</w:t>
            </w:r>
            <w:r>
              <w:rPr>
                <w:i/>
                <w:lang w:val="uk-UA"/>
              </w:rPr>
              <w:t xml:space="preserve"> </w:t>
            </w:r>
            <w:r w:rsidR="00744F2B">
              <w:rPr>
                <w:i/>
                <w:lang w:val="uk-UA"/>
              </w:rPr>
              <w:t>–</w:t>
            </w:r>
            <w:r>
              <w:rPr>
                <w:i/>
                <w:lang w:val="uk-UA"/>
              </w:rPr>
              <w:t xml:space="preserve"> </w:t>
            </w:r>
            <w:r w:rsidR="00744F2B">
              <w:rPr>
                <w:i/>
                <w:lang w:val="uk-UA"/>
              </w:rPr>
              <w:t>150 кг</w:t>
            </w:r>
            <w:r w:rsidRPr="00744F2B">
              <w:rPr>
                <w:i/>
                <w:lang w:val="uk-UA"/>
              </w:rPr>
              <w:t>)));(ДК 021:2015 – 03222320-2 – Яблука, груші, айва (ДК 021:2015 – 03222321-9 – Яблука (яблука</w:t>
            </w:r>
            <w:r w:rsidR="00744F2B">
              <w:rPr>
                <w:i/>
                <w:lang w:val="uk-UA"/>
              </w:rPr>
              <w:t xml:space="preserve"> – 3000 кг</w:t>
            </w:r>
            <w:r w:rsidRPr="00744F2B">
              <w:rPr>
                <w:i/>
                <w:lang w:val="uk-UA"/>
              </w:rPr>
              <w:t>); ДК 021:2015 – 03222322-6 – Груші (груші</w:t>
            </w:r>
            <w:r w:rsidR="00744F2B">
              <w:rPr>
                <w:i/>
                <w:lang w:val="uk-UA"/>
              </w:rPr>
              <w:t xml:space="preserve"> – 200 кг</w:t>
            </w:r>
            <w:r w:rsidRPr="00744F2B">
              <w:rPr>
                <w:i/>
                <w:lang w:val="uk-UA"/>
              </w:rPr>
              <w:t>)));</w:t>
            </w:r>
            <w:r w:rsidRPr="00F933C2">
              <w:rPr>
                <w:i/>
                <w:lang w:val="uk-UA"/>
              </w:rPr>
              <w:t>(ДК 021:2015 – 03222330-5 – Кісточкові фрукти (ДК 021:2015 – 03222332-9 – Персики (персики</w:t>
            </w:r>
            <w:r w:rsidR="00744F2B">
              <w:rPr>
                <w:i/>
                <w:lang w:val="uk-UA"/>
              </w:rPr>
              <w:t xml:space="preserve"> – 120 кг</w:t>
            </w:r>
            <w:r w:rsidRPr="00F933C2">
              <w:rPr>
                <w:i/>
                <w:lang w:val="uk-UA"/>
              </w:rPr>
              <w:t>); ДК 021:2015 – 03222333-6 – Вишні та черешні (черешня</w:t>
            </w:r>
            <w:r w:rsidR="00744F2B">
              <w:rPr>
                <w:i/>
                <w:lang w:val="uk-UA"/>
              </w:rPr>
              <w:t xml:space="preserve"> – 100 кг</w:t>
            </w:r>
            <w:r w:rsidRPr="00F933C2">
              <w:rPr>
                <w:i/>
                <w:lang w:val="uk-UA"/>
              </w:rPr>
              <w:t>); ДК 021:2015 – 03222334-3 – Слива</w:t>
            </w:r>
            <w:r w:rsidR="00744F2B">
              <w:rPr>
                <w:i/>
                <w:lang w:val="uk-UA"/>
              </w:rPr>
              <w:t xml:space="preserve"> – 180 кг</w:t>
            </w:r>
            <w:r w:rsidRPr="00F933C2">
              <w:rPr>
                <w:i/>
                <w:lang w:val="uk-UA"/>
              </w:rPr>
              <w:t>))</w:t>
            </w:r>
          </w:p>
        </w:tc>
      </w:tr>
      <w:tr w:rsidR="00EB4EB4" w:rsidRPr="00306152" w14:paraId="73B66140" w14:textId="77777777" w:rsidTr="00783BCC">
        <w:tc>
          <w:tcPr>
            <w:tcW w:w="336" w:type="dxa"/>
            <w:shd w:val="clear" w:color="auto" w:fill="auto"/>
          </w:tcPr>
          <w:p w14:paraId="75567322" w14:textId="36BDBFA0" w:rsidR="00EB4EB4" w:rsidRPr="00EB4EB4" w:rsidRDefault="00EB4EB4" w:rsidP="00307A1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49" w:type="dxa"/>
            <w:shd w:val="clear" w:color="auto" w:fill="auto"/>
          </w:tcPr>
          <w:p w14:paraId="108BD60B" w14:textId="286D1BD7" w:rsidR="00EB4EB4" w:rsidRPr="00EB4EB4" w:rsidRDefault="00EB4EB4" w:rsidP="00307A1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закупівлі</w:t>
            </w:r>
          </w:p>
        </w:tc>
        <w:tc>
          <w:tcPr>
            <w:tcW w:w="8930" w:type="dxa"/>
            <w:shd w:val="clear" w:color="auto" w:fill="auto"/>
          </w:tcPr>
          <w:p w14:paraId="5F9F0CAE" w14:textId="36464B24" w:rsidR="00EB4EB4" w:rsidRPr="00C06338" w:rsidRDefault="00231738" w:rsidP="004B352E">
            <w:pPr>
              <w:shd w:val="clear" w:color="auto" w:fill="FFFFFF"/>
              <w:spacing w:after="150"/>
              <w:jc w:val="both"/>
              <w:textAlignment w:val="baseline"/>
              <w:outlineLvl w:val="0"/>
              <w:rPr>
                <w:bCs/>
                <w:kern w:val="36"/>
                <w:lang w:val="uk-UA" w:eastAsia="uk-UA"/>
              </w:rPr>
            </w:pPr>
            <w:r>
              <w:rPr>
                <w:bCs/>
                <w:kern w:val="36"/>
                <w:lang w:val="uk-UA" w:eastAsia="uk-UA"/>
              </w:rPr>
              <w:t>Відкриті торги</w:t>
            </w:r>
            <w:r w:rsidR="00412202">
              <w:rPr>
                <w:bCs/>
                <w:kern w:val="36"/>
                <w:lang w:val="uk-UA" w:eastAsia="uk-UA"/>
              </w:rPr>
              <w:t xml:space="preserve"> </w:t>
            </w:r>
          </w:p>
        </w:tc>
      </w:tr>
      <w:tr w:rsidR="00C06338" w:rsidRPr="008C3F3A" w14:paraId="1076D456" w14:textId="77777777" w:rsidTr="00783BCC">
        <w:tc>
          <w:tcPr>
            <w:tcW w:w="336" w:type="dxa"/>
            <w:shd w:val="clear" w:color="auto" w:fill="auto"/>
          </w:tcPr>
          <w:p w14:paraId="4D9AAFDB" w14:textId="2AEBDD19" w:rsidR="0052527C" w:rsidRPr="00C06338" w:rsidRDefault="00EB4EB4" w:rsidP="00307A1F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49" w:type="dxa"/>
            <w:shd w:val="clear" w:color="auto" w:fill="auto"/>
          </w:tcPr>
          <w:p w14:paraId="4259369B" w14:textId="01A60CCE" w:rsidR="00EB4EB4" w:rsidRPr="00C06338" w:rsidRDefault="0052527C" w:rsidP="007B6E29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8930" w:type="dxa"/>
            <w:shd w:val="clear" w:color="auto" w:fill="auto"/>
          </w:tcPr>
          <w:p w14:paraId="7390AE2C" w14:textId="527BCD67" w:rsidR="00EB4EB4" w:rsidRPr="00F433E3" w:rsidRDefault="00C06338" w:rsidP="00A7145B">
            <w:pPr>
              <w:jc w:val="both"/>
              <w:rPr>
                <w:lang w:val="uk-UA"/>
              </w:rPr>
            </w:pPr>
            <w:r w:rsidRPr="00112616">
              <w:rPr>
                <w:shd w:val="clear" w:color="auto" w:fill="FFFFFF"/>
                <w:lang w:val="uk-UA"/>
              </w:rPr>
              <w:t>Технічні, якісні характеристики предмета закупівлі визначені відповідно до потреб замовника та повинні відповідати встановленим/зареєстрованим діючим нормативним актам чинного законодавства України (державни</w:t>
            </w:r>
            <w:r w:rsidR="0052103E" w:rsidRPr="00112616">
              <w:rPr>
                <w:shd w:val="clear" w:color="auto" w:fill="FFFFFF"/>
                <w:lang w:val="uk-UA"/>
              </w:rPr>
              <w:t>м стандартам (технічним умовам)</w:t>
            </w:r>
            <w:r w:rsidR="0052103E">
              <w:rPr>
                <w:shd w:val="clear" w:color="auto" w:fill="FFFFFF"/>
                <w:lang w:val="uk-UA"/>
              </w:rPr>
              <w:t xml:space="preserve"> </w:t>
            </w:r>
            <w:r w:rsidR="00EB4EB4" w:rsidRPr="00EB4EB4">
              <w:rPr>
                <w:lang w:val="uk-UA"/>
              </w:rPr>
              <w:t>у цій сфері, а саме: - забезпечення</w:t>
            </w:r>
            <w:r w:rsidR="00444F37">
              <w:rPr>
                <w:lang w:val="uk-UA"/>
              </w:rPr>
              <w:t xml:space="preserve"> </w:t>
            </w:r>
            <w:r w:rsidR="00807086">
              <w:rPr>
                <w:lang w:val="uk-UA"/>
              </w:rPr>
              <w:t xml:space="preserve">дошкільнят дошкільної освіти </w:t>
            </w:r>
            <w:r w:rsidR="00112616">
              <w:rPr>
                <w:lang w:val="uk-UA"/>
              </w:rPr>
              <w:t xml:space="preserve">Фонтанської ОТГ </w:t>
            </w:r>
            <w:r w:rsidR="00F433E3">
              <w:rPr>
                <w:lang w:val="uk-UA"/>
              </w:rPr>
              <w:t xml:space="preserve">якісним, корисним, вітамізованим, сбалансованим  харчуванням. </w:t>
            </w:r>
          </w:p>
        </w:tc>
      </w:tr>
      <w:tr w:rsidR="00C06338" w:rsidRPr="00C06338" w14:paraId="5F194058" w14:textId="77777777" w:rsidTr="00783BCC">
        <w:tc>
          <w:tcPr>
            <w:tcW w:w="336" w:type="dxa"/>
            <w:shd w:val="clear" w:color="auto" w:fill="auto"/>
          </w:tcPr>
          <w:p w14:paraId="39BC8E95" w14:textId="7308070E" w:rsidR="00323397" w:rsidRPr="00C06338" w:rsidRDefault="00323397" w:rsidP="00EB4EB4">
            <w:pPr>
              <w:rPr>
                <w:lang w:val="uk-UA"/>
              </w:rPr>
            </w:pPr>
            <w:r w:rsidRPr="00C06338">
              <w:rPr>
                <w:lang w:val="uk-UA"/>
              </w:rPr>
              <w:t xml:space="preserve"> </w:t>
            </w:r>
            <w:r w:rsidR="00EB4EB4">
              <w:rPr>
                <w:lang w:val="uk-UA"/>
              </w:rPr>
              <w:t>4</w:t>
            </w:r>
          </w:p>
        </w:tc>
        <w:tc>
          <w:tcPr>
            <w:tcW w:w="1649" w:type="dxa"/>
            <w:shd w:val="clear" w:color="auto" w:fill="auto"/>
          </w:tcPr>
          <w:p w14:paraId="09E1FF85" w14:textId="77777777" w:rsidR="00323397" w:rsidRDefault="00323397" w:rsidP="00323397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  <w:p w14:paraId="3E144FBB" w14:textId="77777777" w:rsidR="00EB4EB4" w:rsidRDefault="00EB4EB4" w:rsidP="00323397">
            <w:pPr>
              <w:rPr>
                <w:b/>
                <w:lang w:val="uk-UA"/>
              </w:rPr>
            </w:pPr>
          </w:p>
          <w:p w14:paraId="2C439E8A" w14:textId="77777777" w:rsidR="00EB4EB4" w:rsidRDefault="00EB4EB4" w:rsidP="00323397">
            <w:pPr>
              <w:rPr>
                <w:b/>
                <w:lang w:val="uk-UA"/>
              </w:rPr>
            </w:pPr>
          </w:p>
          <w:p w14:paraId="11B6AB78" w14:textId="08886DAE" w:rsidR="00EB4EB4" w:rsidRPr="00C06338" w:rsidRDefault="00EB4EB4" w:rsidP="00323397">
            <w:pPr>
              <w:rPr>
                <w:b/>
                <w:lang w:val="uk-UA"/>
              </w:rPr>
            </w:pPr>
          </w:p>
        </w:tc>
        <w:tc>
          <w:tcPr>
            <w:tcW w:w="8930" w:type="dxa"/>
            <w:shd w:val="clear" w:color="auto" w:fill="auto"/>
          </w:tcPr>
          <w:p w14:paraId="470B0DCA" w14:textId="77777777" w:rsidR="00323397" w:rsidRDefault="008B69FF" w:rsidP="00A7145B">
            <w:pPr>
              <w:jc w:val="both"/>
              <w:rPr>
                <w:lang w:val="uk-UA"/>
              </w:rPr>
            </w:pPr>
            <w:r w:rsidRPr="008B69FF">
              <w:rPr>
                <w:lang w:val="uk-UA"/>
              </w:rPr>
              <w:t xml:space="preserve">Розмір бюджетного призначення визначений з урахуванням вимог наказу Міністерства розвитку економіки, торгівлі та сільського господарства України від 18.02.2020 № 275 "Про затвердження примірної методики визначення очікуваної вартості предмета закупівлі", </w:t>
            </w:r>
            <w:r>
              <w:rPr>
                <w:lang w:val="uk-UA"/>
              </w:rPr>
              <w:t>п</w:t>
            </w:r>
            <w:r w:rsidRPr="008B69FF">
              <w:rPr>
                <w:color w:val="0E1D2F"/>
                <w:shd w:val="clear" w:color="auto" w:fill="FFFFFF"/>
                <w:lang w:val="uk-UA"/>
              </w:rPr>
              <w:t>останов</w:t>
            </w:r>
            <w:r>
              <w:rPr>
                <w:color w:val="0E1D2F"/>
                <w:shd w:val="clear" w:color="auto" w:fill="FFFFFF"/>
                <w:lang w:val="uk-UA"/>
              </w:rPr>
              <w:t>и</w:t>
            </w:r>
            <w:r w:rsidRPr="008B69FF">
              <w:rPr>
                <w:color w:val="0E1D2F"/>
                <w:shd w:val="clear" w:color="auto" w:fill="FFFFFF"/>
                <w:lang w:val="uk-UA"/>
              </w:rPr>
              <w:t xml:space="preserve"> Кабінету Міністрів України «Про ефективне використання державних коштів» від </w:t>
            </w:r>
            <w:r w:rsidRPr="00736E85">
              <w:rPr>
                <w:color w:val="0E1D2F"/>
                <w:lang w:val="uk-UA"/>
              </w:rPr>
              <w:t>11.10.2016 № 710 (зі змінами)</w:t>
            </w:r>
            <w:r w:rsidRPr="00736E85">
              <w:rPr>
                <w:lang w:val="uk-UA"/>
              </w:rPr>
              <w:t>, Законом України «Про Держав</w:t>
            </w:r>
            <w:r w:rsidR="00112616">
              <w:rPr>
                <w:lang w:val="uk-UA"/>
              </w:rPr>
              <w:t xml:space="preserve">ний бюджет України на 2021 рік» </w:t>
            </w:r>
            <w:r w:rsidRPr="00736E85">
              <w:rPr>
                <w:lang w:val="uk-UA"/>
              </w:rPr>
              <w:t>та на підставі попередніх розрахунків до проєкту бюджету на 202</w:t>
            </w:r>
            <w:r w:rsidR="00A7145B">
              <w:rPr>
                <w:lang w:val="uk-UA"/>
              </w:rPr>
              <w:t>2</w:t>
            </w:r>
            <w:r w:rsidRPr="00736E85">
              <w:rPr>
                <w:lang w:val="uk-UA"/>
              </w:rPr>
              <w:t xml:space="preserve"> рік. При визначенні очікуваної вартості закупівлі враховувалась</w:t>
            </w:r>
            <w:r w:rsidRPr="008B69FF">
              <w:rPr>
                <w:lang w:val="uk-UA"/>
              </w:rPr>
              <w:t xml:space="preserve"> інформація про ціни на товари та послуги, що міститься в мережі Інтернет у відкритому доступі, в тому числі на сайтах виробників та постачальників відповідної продукції, спеціалізованих торгівельних майданчиках, в електронній системі закупівель "</w:t>
            </w:r>
            <w:r>
              <w:t>Prozorro</w:t>
            </w:r>
            <w:r w:rsidRPr="008B69FF">
              <w:rPr>
                <w:lang w:val="uk-UA"/>
              </w:rPr>
              <w:t xml:space="preserve">". </w:t>
            </w:r>
            <w:r>
              <w:t>Очікувана вартість/розмір бюджетного призначення предмета закупівлі визначено за результатом моніторингу цін на ринку, обрахована відповідно до середньоринкового рівня цін</w:t>
            </w:r>
            <w:r w:rsidR="00F433E3">
              <w:rPr>
                <w:lang w:val="uk-UA"/>
              </w:rPr>
              <w:t xml:space="preserve">. </w:t>
            </w:r>
          </w:p>
          <w:p w14:paraId="02834130" w14:textId="77777777" w:rsidR="007B6E29" w:rsidRDefault="007B6E29" w:rsidP="00A7145B">
            <w:pPr>
              <w:jc w:val="both"/>
              <w:rPr>
                <w:lang w:val="uk-UA"/>
              </w:rPr>
            </w:pPr>
          </w:p>
          <w:p w14:paraId="27DCDD0F" w14:textId="0E1CD0CF" w:rsidR="007B6E29" w:rsidRPr="00F433E3" w:rsidRDefault="007B6E29" w:rsidP="00A7145B">
            <w:pPr>
              <w:jc w:val="both"/>
              <w:rPr>
                <w:lang w:val="uk-UA"/>
              </w:rPr>
            </w:pPr>
          </w:p>
        </w:tc>
      </w:tr>
      <w:tr w:rsidR="00EB4EB4" w:rsidRPr="00C06338" w14:paraId="5CA24CC1" w14:textId="77777777" w:rsidTr="00783BCC">
        <w:tc>
          <w:tcPr>
            <w:tcW w:w="336" w:type="dxa"/>
            <w:shd w:val="clear" w:color="auto" w:fill="auto"/>
          </w:tcPr>
          <w:p w14:paraId="22499F33" w14:textId="160387E5" w:rsidR="00EB4EB4" w:rsidRPr="00EB4EB4" w:rsidRDefault="00EB4EB4" w:rsidP="00323397">
            <w:pPr>
              <w:rPr>
                <w:b/>
                <w:lang w:val="uk-UA"/>
              </w:rPr>
            </w:pPr>
            <w:r w:rsidRPr="00EB4EB4">
              <w:rPr>
                <w:b/>
                <w:lang w:val="uk-UA"/>
              </w:rPr>
              <w:lastRenderedPageBreak/>
              <w:t>5</w:t>
            </w:r>
          </w:p>
        </w:tc>
        <w:tc>
          <w:tcPr>
            <w:tcW w:w="1649" w:type="dxa"/>
            <w:shd w:val="clear" w:color="auto" w:fill="auto"/>
          </w:tcPr>
          <w:p w14:paraId="7D6D23D7" w14:textId="4E57659C" w:rsidR="00EB4EB4" w:rsidRPr="00EB4EB4" w:rsidRDefault="00EB4EB4" w:rsidP="00323397">
            <w:pPr>
              <w:rPr>
                <w:b/>
                <w:lang w:val="uk-UA"/>
              </w:rPr>
            </w:pPr>
            <w:r w:rsidRPr="00EB4EB4">
              <w:rPr>
                <w:b/>
              </w:rPr>
              <w:t>Обґрунтування обсягів закупівлі</w:t>
            </w:r>
          </w:p>
        </w:tc>
        <w:tc>
          <w:tcPr>
            <w:tcW w:w="8930" w:type="dxa"/>
            <w:shd w:val="clear" w:color="auto" w:fill="auto"/>
          </w:tcPr>
          <w:p w14:paraId="49DBD6FC" w14:textId="0959AEEE" w:rsidR="00EB4EB4" w:rsidRDefault="00EB4EB4" w:rsidP="00323397">
            <w:pPr>
              <w:jc w:val="both"/>
              <w:rPr>
                <w:lang w:val="uk-UA"/>
              </w:rPr>
            </w:pPr>
            <w:r>
              <w:t>Обсяги визначено відповідно до потреби, обрахованої Замовником та обсягу фінансування</w:t>
            </w:r>
            <w:r>
              <w:rPr>
                <w:lang w:val="uk-UA"/>
              </w:rPr>
              <w:t>.</w:t>
            </w:r>
          </w:p>
          <w:p w14:paraId="50988DF1" w14:textId="055B0C6B" w:rsidR="00783BCC" w:rsidRPr="00783BCC" w:rsidRDefault="00783BCC" w:rsidP="00323397">
            <w:pPr>
              <w:jc w:val="both"/>
              <w:rPr>
                <w:b/>
                <w:bCs/>
                <w:lang w:val="uk-UA"/>
              </w:rPr>
            </w:pPr>
            <w:r w:rsidRPr="00783BCC">
              <w:rPr>
                <w:b/>
                <w:bCs/>
                <w:lang w:val="uk-UA"/>
              </w:rPr>
              <w:t>Розрахунок:</w:t>
            </w:r>
            <w:r>
              <w:rPr>
                <w:b/>
                <w:bCs/>
                <w:lang w:val="uk-UA"/>
              </w:rPr>
              <w:t xml:space="preserve"> </w:t>
            </w:r>
            <w:r w:rsidR="00AF1A97">
              <w:rPr>
                <w:b/>
                <w:bCs/>
                <w:lang w:val="uk-UA"/>
              </w:rPr>
              <w:t>обсяг закупівлі – 16677 кг; очікувана вартість закупівлі – 422 774.20 грн</w:t>
            </w:r>
          </w:p>
          <w:tbl>
            <w:tblPr>
              <w:tblStyle w:val="a6"/>
              <w:tblpPr w:leftFromText="180" w:rightFromText="180" w:vertAnchor="text" w:horzAnchor="margin" w:tblpXSpec="center" w:tblpY="119"/>
              <w:tblW w:w="0" w:type="auto"/>
              <w:tblLook w:val="04A0" w:firstRow="1" w:lastRow="0" w:firstColumn="1" w:lastColumn="0" w:noHBand="0" w:noVBand="1"/>
            </w:tblPr>
            <w:tblGrid>
              <w:gridCol w:w="396"/>
              <w:gridCol w:w="1452"/>
              <w:gridCol w:w="906"/>
              <w:gridCol w:w="1170"/>
              <w:gridCol w:w="1251"/>
              <w:gridCol w:w="1029"/>
            </w:tblGrid>
            <w:tr w:rsidR="00783BCC" w:rsidRPr="00783BCC" w14:paraId="193234E4" w14:textId="77777777" w:rsidTr="00783BCC">
              <w:trPr>
                <w:trHeight w:val="765"/>
              </w:trPr>
              <w:tc>
                <w:tcPr>
                  <w:tcW w:w="396" w:type="dxa"/>
                  <w:noWrap/>
                  <w:hideMark/>
                </w:tcPr>
                <w:p w14:paraId="32A27E2A" w14:textId="77777777" w:rsidR="00783BCC" w:rsidRPr="00783BCC" w:rsidRDefault="00783BCC" w:rsidP="00783BCC">
                  <w:pPr>
                    <w:rPr>
                      <w:sz w:val="16"/>
                      <w:szCs w:val="16"/>
                      <w:lang w:val="ru-UA"/>
                    </w:rPr>
                  </w:pPr>
                  <w:r w:rsidRPr="00783BCC">
                    <w:rPr>
                      <w:sz w:val="16"/>
                      <w:szCs w:val="16"/>
                      <w:lang w:val="uk-UA"/>
                    </w:rPr>
                    <w:t>№ п /п</w:t>
                  </w:r>
                </w:p>
              </w:tc>
              <w:tc>
                <w:tcPr>
                  <w:tcW w:w="1452" w:type="dxa"/>
                  <w:hideMark/>
                </w:tcPr>
                <w:p w14:paraId="1ECEED7F" w14:textId="77777777" w:rsidR="00783BCC" w:rsidRPr="00783BCC" w:rsidRDefault="00783BCC" w:rsidP="00783BCC">
                  <w:pPr>
                    <w:rPr>
                      <w:sz w:val="16"/>
                      <w:szCs w:val="16"/>
                      <w:lang w:val="uk-UA"/>
                    </w:rPr>
                  </w:pPr>
                  <w:r w:rsidRPr="00783BCC">
                    <w:rPr>
                      <w:sz w:val="16"/>
                      <w:szCs w:val="16"/>
                      <w:lang w:val="uk-UA"/>
                    </w:rPr>
                    <w:t>Найменування товару</w:t>
                  </w:r>
                </w:p>
              </w:tc>
              <w:tc>
                <w:tcPr>
                  <w:tcW w:w="906" w:type="dxa"/>
                  <w:hideMark/>
                </w:tcPr>
                <w:p w14:paraId="0379EB9F" w14:textId="77777777" w:rsidR="00783BCC" w:rsidRPr="00783BCC" w:rsidRDefault="00783BCC" w:rsidP="00783BCC">
                  <w:pPr>
                    <w:rPr>
                      <w:sz w:val="16"/>
                      <w:szCs w:val="16"/>
                      <w:lang w:val="uk-UA"/>
                    </w:rPr>
                  </w:pPr>
                  <w:r w:rsidRPr="00783BCC">
                    <w:rPr>
                      <w:sz w:val="16"/>
                      <w:szCs w:val="16"/>
                      <w:lang w:val="uk-UA"/>
                    </w:rPr>
                    <w:t>Одиниця виміру</w:t>
                  </w:r>
                </w:p>
              </w:tc>
              <w:tc>
                <w:tcPr>
                  <w:tcW w:w="1170" w:type="dxa"/>
                  <w:hideMark/>
                </w:tcPr>
                <w:p w14:paraId="7750D500" w14:textId="77777777" w:rsidR="00783BCC" w:rsidRPr="00783BCC" w:rsidRDefault="00783BCC" w:rsidP="00783BCC">
                  <w:pPr>
                    <w:rPr>
                      <w:sz w:val="16"/>
                      <w:szCs w:val="16"/>
                      <w:lang w:val="uk-UA"/>
                    </w:rPr>
                  </w:pPr>
                  <w:r w:rsidRPr="00783BCC">
                    <w:rPr>
                      <w:sz w:val="16"/>
                      <w:szCs w:val="16"/>
                      <w:lang w:val="uk-UA"/>
                    </w:rPr>
                    <w:t>Кількість</w:t>
                  </w:r>
                </w:p>
                <w:p w14:paraId="73086193" w14:textId="77777777" w:rsidR="00783BCC" w:rsidRPr="00783BCC" w:rsidRDefault="00783BCC" w:rsidP="00783BCC">
                  <w:pPr>
                    <w:rPr>
                      <w:sz w:val="16"/>
                      <w:szCs w:val="16"/>
                      <w:lang w:val="uk-UA"/>
                    </w:rPr>
                  </w:pPr>
                  <w:r w:rsidRPr="00783BCC">
                    <w:rPr>
                      <w:sz w:val="16"/>
                      <w:szCs w:val="16"/>
                      <w:lang w:val="uk-UA"/>
                    </w:rPr>
                    <w:t>(орієнтовна)</w:t>
                  </w:r>
                </w:p>
              </w:tc>
              <w:tc>
                <w:tcPr>
                  <w:tcW w:w="1251" w:type="dxa"/>
                  <w:hideMark/>
                </w:tcPr>
                <w:p w14:paraId="239438EB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Ціна за одиницю,</w:t>
                  </w:r>
                </w:p>
                <w:p w14:paraId="0858543C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з ПДВ , в грн.</w:t>
                  </w:r>
                </w:p>
              </w:tc>
              <w:tc>
                <w:tcPr>
                  <w:tcW w:w="1029" w:type="dxa"/>
                  <w:hideMark/>
                </w:tcPr>
                <w:p w14:paraId="3FA43280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Сума грн. з ПДВ</w:t>
                  </w:r>
                </w:p>
              </w:tc>
            </w:tr>
            <w:tr w:rsidR="00783BCC" w:rsidRPr="00783BCC" w14:paraId="7B2C1F00" w14:textId="77777777" w:rsidTr="00783BCC">
              <w:trPr>
                <w:trHeight w:val="300"/>
              </w:trPr>
              <w:tc>
                <w:tcPr>
                  <w:tcW w:w="396" w:type="dxa"/>
                  <w:noWrap/>
                  <w:hideMark/>
                </w:tcPr>
                <w:p w14:paraId="3623C0E2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52" w:type="dxa"/>
                  <w:noWrap/>
                  <w:hideMark/>
                </w:tcPr>
                <w:p w14:paraId="14AB5E78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Буряк столовий</w:t>
                  </w:r>
                </w:p>
              </w:tc>
              <w:tc>
                <w:tcPr>
                  <w:tcW w:w="906" w:type="dxa"/>
                  <w:hideMark/>
                </w:tcPr>
                <w:p w14:paraId="0D53D632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644D0345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1700,000</w:t>
                  </w:r>
                </w:p>
              </w:tc>
              <w:tc>
                <w:tcPr>
                  <w:tcW w:w="1251" w:type="dxa"/>
                  <w:hideMark/>
                </w:tcPr>
                <w:p w14:paraId="7983565D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18,5</w:t>
                  </w:r>
                </w:p>
              </w:tc>
              <w:tc>
                <w:tcPr>
                  <w:tcW w:w="1029" w:type="dxa"/>
                  <w:hideMark/>
                </w:tcPr>
                <w:p w14:paraId="3E9527FE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31450,00</w:t>
                  </w:r>
                </w:p>
              </w:tc>
            </w:tr>
            <w:tr w:rsidR="00783BCC" w:rsidRPr="00783BCC" w14:paraId="07738B73" w14:textId="77777777" w:rsidTr="00783BCC">
              <w:trPr>
                <w:trHeight w:val="315"/>
              </w:trPr>
              <w:tc>
                <w:tcPr>
                  <w:tcW w:w="396" w:type="dxa"/>
                  <w:noWrap/>
                  <w:hideMark/>
                </w:tcPr>
                <w:p w14:paraId="66AE3A22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52" w:type="dxa"/>
                  <w:noWrap/>
                  <w:hideMark/>
                </w:tcPr>
                <w:p w14:paraId="44F9235C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Морква столова</w:t>
                  </w:r>
                </w:p>
              </w:tc>
              <w:tc>
                <w:tcPr>
                  <w:tcW w:w="906" w:type="dxa"/>
                  <w:hideMark/>
                </w:tcPr>
                <w:p w14:paraId="24CE67AD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1D6C16DD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2400,000</w:t>
                  </w:r>
                </w:p>
              </w:tc>
              <w:tc>
                <w:tcPr>
                  <w:tcW w:w="1251" w:type="dxa"/>
                  <w:noWrap/>
                  <w:hideMark/>
                </w:tcPr>
                <w:p w14:paraId="56B5ECE8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17,40</w:t>
                  </w:r>
                </w:p>
              </w:tc>
              <w:tc>
                <w:tcPr>
                  <w:tcW w:w="1029" w:type="dxa"/>
                  <w:hideMark/>
                </w:tcPr>
                <w:p w14:paraId="1C4E6B35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41760,00</w:t>
                  </w:r>
                </w:p>
              </w:tc>
            </w:tr>
            <w:tr w:rsidR="00783BCC" w:rsidRPr="00783BCC" w14:paraId="1FDF43D4" w14:textId="77777777" w:rsidTr="00783BCC">
              <w:trPr>
                <w:trHeight w:val="315"/>
              </w:trPr>
              <w:tc>
                <w:tcPr>
                  <w:tcW w:w="396" w:type="dxa"/>
                  <w:noWrap/>
                  <w:hideMark/>
                </w:tcPr>
                <w:p w14:paraId="76B98148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52" w:type="dxa"/>
                  <w:noWrap/>
                  <w:hideMark/>
                </w:tcPr>
                <w:p w14:paraId="45A1A470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Часник</w:t>
                  </w:r>
                </w:p>
              </w:tc>
              <w:tc>
                <w:tcPr>
                  <w:tcW w:w="906" w:type="dxa"/>
                  <w:hideMark/>
                </w:tcPr>
                <w:p w14:paraId="652E2B23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3739BE60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50,000</w:t>
                  </w:r>
                </w:p>
              </w:tc>
              <w:tc>
                <w:tcPr>
                  <w:tcW w:w="1251" w:type="dxa"/>
                  <w:noWrap/>
                  <w:hideMark/>
                </w:tcPr>
                <w:p w14:paraId="3D49287D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90,00</w:t>
                  </w:r>
                </w:p>
              </w:tc>
              <w:tc>
                <w:tcPr>
                  <w:tcW w:w="1029" w:type="dxa"/>
                  <w:hideMark/>
                </w:tcPr>
                <w:p w14:paraId="3AA3256B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4500,00</w:t>
                  </w:r>
                </w:p>
              </w:tc>
            </w:tr>
            <w:tr w:rsidR="00783BCC" w:rsidRPr="00783BCC" w14:paraId="3A1C01A3" w14:textId="77777777" w:rsidTr="00783BCC">
              <w:trPr>
                <w:trHeight w:val="315"/>
              </w:trPr>
              <w:tc>
                <w:tcPr>
                  <w:tcW w:w="396" w:type="dxa"/>
                  <w:noWrap/>
                  <w:hideMark/>
                </w:tcPr>
                <w:p w14:paraId="5339DA35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52" w:type="dxa"/>
                  <w:noWrap/>
                  <w:hideMark/>
                </w:tcPr>
                <w:p w14:paraId="6D74F3F3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Цибуля ріпчаста</w:t>
                  </w:r>
                </w:p>
              </w:tc>
              <w:tc>
                <w:tcPr>
                  <w:tcW w:w="906" w:type="dxa"/>
                  <w:hideMark/>
                </w:tcPr>
                <w:p w14:paraId="3ABFA32B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64E3860E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2500,000</w:t>
                  </w:r>
                </w:p>
              </w:tc>
              <w:tc>
                <w:tcPr>
                  <w:tcW w:w="1251" w:type="dxa"/>
                  <w:noWrap/>
                  <w:hideMark/>
                </w:tcPr>
                <w:p w14:paraId="079AB456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15,30</w:t>
                  </w:r>
                </w:p>
              </w:tc>
              <w:tc>
                <w:tcPr>
                  <w:tcW w:w="1029" w:type="dxa"/>
                  <w:hideMark/>
                </w:tcPr>
                <w:p w14:paraId="5504F446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38250,00</w:t>
                  </w:r>
                </w:p>
              </w:tc>
            </w:tr>
            <w:tr w:rsidR="00783BCC" w:rsidRPr="00783BCC" w14:paraId="5C7A7F87" w14:textId="77777777" w:rsidTr="00783BCC">
              <w:trPr>
                <w:trHeight w:val="315"/>
              </w:trPr>
              <w:tc>
                <w:tcPr>
                  <w:tcW w:w="396" w:type="dxa"/>
                  <w:noWrap/>
                  <w:hideMark/>
                </w:tcPr>
                <w:p w14:paraId="5F77ACBE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52" w:type="dxa"/>
                  <w:noWrap/>
                  <w:hideMark/>
                </w:tcPr>
                <w:p w14:paraId="0D2AEFC2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Перець солодкий</w:t>
                  </w:r>
                </w:p>
              </w:tc>
              <w:tc>
                <w:tcPr>
                  <w:tcW w:w="906" w:type="dxa"/>
                  <w:hideMark/>
                </w:tcPr>
                <w:p w14:paraId="433CAD2F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09CCB766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100,000</w:t>
                  </w:r>
                </w:p>
              </w:tc>
              <w:tc>
                <w:tcPr>
                  <w:tcW w:w="1251" w:type="dxa"/>
                  <w:noWrap/>
                  <w:hideMark/>
                </w:tcPr>
                <w:p w14:paraId="0DA476EF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19,50</w:t>
                  </w:r>
                </w:p>
              </w:tc>
              <w:tc>
                <w:tcPr>
                  <w:tcW w:w="1029" w:type="dxa"/>
                  <w:hideMark/>
                </w:tcPr>
                <w:p w14:paraId="79736F1C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1950,00</w:t>
                  </w:r>
                </w:p>
              </w:tc>
            </w:tr>
            <w:tr w:rsidR="00783BCC" w:rsidRPr="00783BCC" w14:paraId="6B73CE6E" w14:textId="77777777" w:rsidTr="00783BCC">
              <w:trPr>
                <w:trHeight w:val="315"/>
              </w:trPr>
              <w:tc>
                <w:tcPr>
                  <w:tcW w:w="396" w:type="dxa"/>
                  <w:noWrap/>
                  <w:hideMark/>
                </w:tcPr>
                <w:p w14:paraId="627B4FB5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452" w:type="dxa"/>
                  <w:noWrap/>
                  <w:hideMark/>
                </w:tcPr>
                <w:p w14:paraId="2FADC1A6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Банани</w:t>
                  </w:r>
                </w:p>
              </w:tc>
              <w:tc>
                <w:tcPr>
                  <w:tcW w:w="906" w:type="dxa"/>
                  <w:hideMark/>
                </w:tcPr>
                <w:p w14:paraId="37EAD08D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464F837E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800,000</w:t>
                  </w:r>
                </w:p>
              </w:tc>
              <w:tc>
                <w:tcPr>
                  <w:tcW w:w="1251" w:type="dxa"/>
                  <w:noWrap/>
                  <w:hideMark/>
                </w:tcPr>
                <w:p w14:paraId="7374638B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39,00</w:t>
                  </w:r>
                </w:p>
              </w:tc>
              <w:tc>
                <w:tcPr>
                  <w:tcW w:w="1029" w:type="dxa"/>
                  <w:hideMark/>
                </w:tcPr>
                <w:p w14:paraId="531BC57A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31200,00</w:t>
                  </w:r>
                </w:p>
              </w:tc>
            </w:tr>
            <w:tr w:rsidR="00783BCC" w:rsidRPr="00783BCC" w14:paraId="4F4E0398" w14:textId="77777777" w:rsidTr="00783BCC">
              <w:trPr>
                <w:trHeight w:val="315"/>
              </w:trPr>
              <w:tc>
                <w:tcPr>
                  <w:tcW w:w="396" w:type="dxa"/>
                  <w:noWrap/>
                  <w:hideMark/>
                </w:tcPr>
                <w:p w14:paraId="54C34E7E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452" w:type="dxa"/>
                  <w:noWrap/>
                  <w:hideMark/>
                </w:tcPr>
                <w:p w14:paraId="63A70D6A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Помідори свіжі</w:t>
                  </w:r>
                </w:p>
              </w:tc>
              <w:tc>
                <w:tcPr>
                  <w:tcW w:w="906" w:type="dxa"/>
                  <w:hideMark/>
                </w:tcPr>
                <w:p w14:paraId="1ABA8CF4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01BE2045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500,000</w:t>
                  </w:r>
                </w:p>
              </w:tc>
              <w:tc>
                <w:tcPr>
                  <w:tcW w:w="1251" w:type="dxa"/>
                  <w:noWrap/>
                  <w:hideMark/>
                </w:tcPr>
                <w:p w14:paraId="75E8B04F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21,00</w:t>
                  </w:r>
                </w:p>
              </w:tc>
              <w:tc>
                <w:tcPr>
                  <w:tcW w:w="1029" w:type="dxa"/>
                  <w:hideMark/>
                </w:tcPr>
                <w:p w14:paraId="7AC0BE35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10500,00</w:t>
                  </w:r>
                </w:p>
              </w:tc>
            </w:tr>
            <w:tr w:rsidR="00783BCC" w:rsidRPr="00783BCC" w14:paraId="5D32C2B3" w14:textId="77777777" w:rsidTr="00783BCC">
              <w:trPr>
                <w:trHeight w:val="315"/>
              </w:trPr>
              <w:tc>
                <w:tcPr>
                  <w:tcW w:w="396" w:type="dxa"/>
                  <w:noWrap/>
                  <w:hideMark/>
                </w:tcPr>
                <w:p w14:paraId="7EECC04C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452" w:type="dxa"/>
                  <w:noWrap/>
                  <w:hideMark/>
                </w:tcPr>
                <w:p w14:paraId="5B9A1AE5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Кабачки</w:t>
                  </w:r>
                </w:p>
              </w:tc>
              <w:tc>
                <w:tcPr>
                  <w:tcW w:w="906" w:type="dxa"/>
                  <w:hideMark/>
                </w:tcPr>
                <w:p w14:paraId="4206A3A0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13C00233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297,000</w:t>
                  </w:r>
                </w:p>
              </w:tc>
              <w:tc>
                <w:tcPr>
                  <w:tcW w:w="1251" w:type="dxa"/>
                  <w:noWrap/>
                  <w:hideMark/>
                </w:tcPr>
                <w:p w14:paraId="48212689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13,60</w:t>
                  </w:r>
                </w:p>
              </w:tc>
              <w:tc>
                <w:tcPr>
                  <w:tcW w:w="1029" w:type="dxa"/>
                  <w:hideMark/>
                </w:tcPr>
                <w:p w14:paraId="3AD01E9A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4039,20</w:t>
                  </w:r>
                </w:p>
              </w:tc>
            </w:tr>
            <w:tr w:rsidR="00783BCC" w:rsidRPr="00783BCC" w14:paraId="70A448AA" w14:textId="77777777" w:rsidTr="00783BCC">
              <w:trPr>
                <w:trHeight w:val="315"/>
              </w:trPr>
              <w:tc>
                <w:tcPr>
                  <w:tcW w:w="396" w:type="dxa"/>
                  <w:noWrap/>
                  <w:hideMark/>
                </w:tcPr>
                <w:p w14:paraId="7F64352D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452" w:type="dxa"/>
                  <w:noWrap/>
                  <w:hideMark/>
                </w:tcPr>
                <w:p w14:paraId="4258EB9F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Огірки свіжі</w:t>
                  </w:r>
                </w:p>
              </w:tc>
              <w:tc>
                <w:tcPr>
                  <w:tcW w:w="906" w:type="dxa"/>
                  <w:hideMark/>
                </w:tcPr>
                <w:p w14:paraId="6853F85E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786C2488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500,000</w:t>
                  </w:r>
                </w:p>
              </w:tc>
              <w:tc>
                <w:tcPr>
                  <w:tcW w:w="1251" w:type="dxa"/>
                  <w:noWrap/>
                  <w:hideMark/>
                </w:tcPr>
                <w:p w14:paraId="67C2754F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21,00</w:t>
                  </w:r>
                </w:p>
              </w:tc>
              <w:tc>
                <w:tcPr>
                  <w:tcW w:w="1029" w:type="dxa"/>
                  <w:hideMark/>
                </w:tcPr>
                <w:p w14:paraId="2A1B33F0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10500,00</w:t>
                  </w:r>
                </w:p>
              </w:tc>
            </w:tr>
            <w:tr w:rsidR="00783BCC" w:rsidRPr="00783BCC" w14:paraId="1DEE6FA8" w14:textId="77777777" w:rsidTr="00783BCC">
              <w:trPr>
                <w:trHeight w:val="315"/>
              </w:trPr>
              <w:tc>
                <w:tcPr>
                  <w:tcW w:w="396" w:type="dxa"/>
                  <w:noWrap/>
                  <w:hideMark/>
                </w:tcPr>
                <w:p w14:paraId="698490B9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452" w:type="dxa"/>
                  <w:noWrap/>
                  <w:hideMark/>
                </w:tcPr>
                <w:p w14:paraId="1DB109DC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Капуста білоголова свіжа</w:t>
                  </w:r>
                </w:p>
              </w:tc>
              <w:tc>
                <w:tcPr>
                  <w:tcW w:w="906" w:type="dxa"/>
                  <w:hideMark/>
                </w:tcPr>
                <w:p w14:paraId="2BD4120B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01C4F0AA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2500,000</w:t>
                  </w:r>
                </w:p>
              </w:tc>
              <w:tc>
                <w:tcPr>
                  <w:tcW w:w="1251" w:type="dxa"/>
                  <w:noWrap/>
                  <w:hideMark/>
                </w:tcPr>
                <w:p w14:paraId="7B5153DD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18,50</w:t>
                  </w:r>
                </w:p>
              </w:tc>
              <w:tc>
                <w:tcPr>
                  <w:tcW w:w="1029" w:type="dxa"/>
                  <w:hideMark/>
                </w:tcPr>
                <w:p w14:paraId="7A0B48A2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46250,00</w:t>
                  </w:r>
                </w:p>
              </w:tc>
            </w:tr>
            <w:tr w:rsidR="00783BCC" w:rsidRPr="00783BCC" w14:paraId="6CEC5D0F" w14:textId="77777777" w:rsidTr="00783BCC">
              <w:trPr>
                <w:trHeight w:val="315"/>
              </w:trPr>
              <w:tc>
                <w:tcPr>
                  <w:tcW w:w="396" w:type="dxa"/>
                  <w:noWrap/>
                  <w:hideMark/>
                </w:tcPr>
                <w:p w14:paraId="5F3E3CCC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452" w:type="dxa"/>
                  <w:noWrap/>
                  <w:hideMark/>
                </w:tcPr>
                <w:p w14:paraId="71AF43DC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Лімони</w:t>
                  </w:r>
                </w:p>
              </w:tc>
              <w:tc>
                <w:tcPr>
                  <w:tcW w:w="906" w:type="dxa"/>
                  <w:hideMark/>
                </w:tcPr>
                <w:p w14:paraId="6BCB4262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6FBEA65B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150,000</w:t>
                  </w:r>
                </w:p>
              </w:tc>
              <w:tc>
                <w:tcPr>
                  <w:tcW w:w="1251" w:type="dxa"/>
                  <w:noWrap/>
                  <w:hideMark/>
                </w:tcPr>
                <w:p w14:paraId="0000DB89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45,00</w:t>
                  </w:r>
                </w:p>
              </w:tc>
              <w:tc>
                <w:tcPr>
                  <w:tcW w:w="1029" w:type="dxa"/>
                  <w:hideMark/>
                </w:tcPr>
                <w:p w14:paraId="3BF2CE97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6750,00</w:t>
                  </w:r>
                </w:p>
              </w:tc>
            </w:tr>
            <w:tr w:rsidR="00783BCC" w:rsidRPr="00783BCC" w14:paraId="31A48DA6" w14:textId="77777777" w:rsidTr="00783BCC">
              <w:trPr>
                <w:trHeight w:val="315"/>
              </w:trPr>
              <w:tc>
                <w:tcPr>
                  <w:tcW w:w="396" w:type="dxa"/>
                  <w:noWrap/>
                  <w:hideMark/>
                </w:tcPr>
                <w:p w14:paraId="42BAE6C9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52" w:type="dxa"/>
                  <w:noWrap/>
                  <w:hideMark/>
                </w:tcPr>
                <w:p w14:paraId="17347ADF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Апельсини</w:t>
                  </w:r>
                </w:p>
              </w:tc>
              <w:tc>
                <w:tcPr>
                  <w:tcW w:w="906" w:type="dxa"/>
                  <w:hideMark/>
                </w:tcPr>
                <w:p w14:paraId="535A8C49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53C4AD1A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300,000</w:t>
                  </w:r>
                </w:p>
              </w:tc>
              <w:tc>
                <w:tcPr>
                  <w:tcW w:w="1251" w:type="dxa"/>
                  <w:noWrap/>
                  <w:hideMark/>
                </w:tcPr>
                <w:p w14:paraId="3B319D74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43,50</w:t>
                  </w:r>
                </w:p>
              </w:tc>
              <w:tc>
                <w:tcPr>
                  <w:tcW w:w="1029" w:type="dxa"/>
                  <w:hideMark/>
                </w:tcPr>
                <w:p w14:paraId="79725144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13050,00</w:t>
                  </w:r>
                </w:p>
              </w:tc>
            </w:tr>
            <w:tr w:rsidR="00783BCC" w:rsidRPr="00783BCC" w14:paraId="2CC371A6" w14:textId="77777777" w:rsidTr="00783BCC">
              <w:trPr>
                <w:trHeight w:val="315"/>
              </w:trPr>
              <w:tc>
                <w:tcPr>
                  <w:tcW w:w="396" w:type="dxa"/>
                  <w:noWrap/>
                  <w:hideMark/>
                </w:tcPr>
                <w:p w14:paraId="10DADB2B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52" w:type="dxa"/>
                  <w:noWrap/>
                  <w:hideMark/>
                </w:tcPr>
                <w:p w14:paraId="3716CD80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Черешня</w:t>
                  </w:r>
                </w:p>
              </w:tc>
              <w:tc>
                <w:tcPr>
                  <w:tcW w:w="906" w:type="dxa"/>
                  <w:hideMark/>
                </w:tcPr>
                <w:p w14:paraId="00D668EB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3C83A270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100,000</w:t>
                  </w:r>
                </w:p>
              </w:tc>
              <w:tc>
                <w:tcPr>
                  <w:tcW w:w="1251" w:type="dxa"/>
                  <w:noWrap/>
                  <w:hideMark/>
                </w:tcPr>
                <w:p w14:paraId="20FB7CD4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55,00</w:t>
                  </w:r>
                </w:p>
              </w:tc>
              <w:tc>
                <w:tcPr>
                  <w:tcW w:w="1029" w:type="dxa"/>
                  <w:hideMark/>
                </w:tcPr>
                <w:p w14:paraId="6AF0A3A9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5500,00</w:t>
                  </w:r>
                </w:p>
              </w:tc>
            </w:tr>
            <w:tr w:rsidR="00783BCC" w:rsidRPr="00783BCC" w14:paraId="7E0553DE" w14:textId="77777777" w:rsidTr="00783BCC">
              <w:trPr>
                <w:trHeight w:val="315"/>
              </w:trPr>
              <w:tc>
                <w:tcPr>
                  <w:tcW w:w="396" w:type="dxa"/>
                  <w:noWrap/>
                  <w:hideMark/>
                </w:tcPr>
                <w:p w14:paraId="60EBAC78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452" w:type="dxa"/>
                  <w:noWrap/>
                  <w:hideMark/>
                </w:tcPr>
                <w:p w14:paraId="4C445627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Мандарини</w:t>
                  </w:r>
                </w:p>
              </w:tc>
              <w:tc>
                <w:tcPr>
                  <w:tcW w:w="906" w:type="dxa"/>
                  <w:hideMark/>
                </w:tcPr>
                <w:p w14:paraId="74A9F8D8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37BC7F24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350,000</w:t>
                  </w:r>
                </w:p>
              </w:tc>
              <w:tc>
                <w:tcPr>
                  <w:tcW w:w="1251" w:type="dxa"/>
                  <w:noWrap/>
                  <w:hideMark/>
                </w:tcPr>
                <w:p w14:paraId="5566478B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46,50</w:t>
                  </w:r>
                </w:p>
              </w:tc>
              <w:tc>
                <w:tcPr>
                  <w:tcW w:w="1029" w:type="dxa"/>
                  <w:hideMark/>
                </w:tcPr>
                <w:p w14:paraId="4FD37391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16275,00</w:t>
                  </w:r>
                </w:p>
              </w:tc>
            </w:tr>
            <w:tr w:rsidR="00783BCC" w:rsidRPr="00783BCC" w14:paraId="555F8514" w14:textId="77777777" w:rsidTr="00783BCC">
              <w:trPr>
                <w:trHeight w:val="315"/>
              </w:trPr>
              <w:tc>
                <w:tcPr>
                  <w:tcW w:w="396" w:type="dxa"/>
                  <w:noWrap/>
                  <w:hideMark/>
                </w:tcPr>
                <w:p w14:paraId="2D6F75D1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452" w:type="dxa"/>
                  <w:noWrap/>
                  <w:hideMark/>
                </w:tcPr>
                <w:p w14:paraId="2807AAAB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Гарбуз</w:t>
                  </w:r>
                </w:p>
              </w:tc>
              <w:tc>
                <w:tcPr>
                  <w:tcW w:w="906" w:type="dxa"/>
                  <w:hideMark/>
                </w:tcPr>
                <w:p w14:paraId="492B307F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18F051D4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200,000</w:t>
                  </w:r>
                </w:p>
              </w:tc>
              <w:tc>
                <w:tcPr>
                  <w:tcW w:w="1251" w:type="dxa"/>
                  <w:noWrap/>
                  <w:hideMark/>
                </w:tcPr>
                <w:p w14:paraId="567FF5C0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13,50</w:t>
                  </w:r>
                </w:p>
              </w:tc>
              <w:tc>
                <w:tcPr>
                  <w:tcW w:w="1029" w:type="dxa"/>
                  <w:hideMark/>
                </w:tcPr>
                <w:p w14:paraId="0603A863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2700,00</w:t>
                  </w:r>
                </w:p>
              </w:tc>
            </w:tr>
            <w:tr w:rsidR="00783BCC" w:rsidRPr="00783BCC" w14:paraId="4911664F" w14:textId="77777777" w:rsidTr="00783BCC">
              <w:trPr>
                <w:trHeight w:val="315"/>
              </w:trPr>
              <w:tc>
                <w:tcPr>
                  <w:tcW w:w="396" w:type="dxa"/>
                  <w:noWrap/>
                  <w:hideMark/>
                </w:tcPr>
                <w:p w14:paraId="4C812310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452" w:type="dxa"/>
                  <w:noWrap/>
                  <w:hideMark/>
                </w:tcPr>
                <w:p w14:paraId="112AEBA4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Полуниця</w:t>
                  </w:r>
                </w:p>
              </w:tc>
              <w:tc>
                <w:tcPr>
                  <w:tcW w:w="906" w:type="dxa"/>
                  <w:hideMark/>
                </w:tcPr>
                <w:p w14:paraId="369EA95A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7FD3B310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150,000</w:t>
                  </w:r>
                </w:p>
              </w:tc>
              <w:tc>
                <w:tcPr>
                  <w:tcW w:w="1251" w:type="dxa"/>
                  <w:noWrap/>
                  <w:hideMark/>
                </w:tcPr>
                <w:p w14:paraId="7789770D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66,00</w:t>
                  </w:r>
                </w:p>
              </w:tc>
              <w:tc>
                <w:tcPr>
                  <w:tcW w:w="1029" w:type="dxa"/>
                  <w:hideMark/>
                </w:tcPr>
                <w:p w14:paraId="6FA932DE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9900,00</w:t>
                  </w:r>
                </w:p>
              </w:tc>
            </w:tr>
            <w:tr w:rsidR="00783BCC" w:rsidRPr="00783BCC" w14:paraId="1040044E" w14:textId="77777777" w:rsidTr="00783BCC">
              <w:trPr>
                <w:trHeight w:val="315"/>
              </w:trPr>
              <w:tc>
                <w:tcPr>
                  <w:tcW w:w="396" w:type="dxa"/>
                  <w:noWrap/>
                  <w:hideMark/>
                </w:tcPr>
                <w:p w14:paraId="3B8EC1B0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452" w:type="dxa"/>
                  <w:noWrap/>
                  <w:hideMark/>
                </w:tcPr>
                <w:p w14:paraId="6EA9405F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Яблука</w:t>
                  </w:r>
                </w:p>
              </w:tc>
              <w:tc>
                <w:tcPr>
                  <w:tcW w:w="906" w:type="dxa"/>
                  <w:hideMark/>
                </w:tcPr>
                <w:p w14:paraId="6E1768A1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1315ECE4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3000,000</w:t>
                  </w:r>
                </w:p>
              </w:tc>
              <w:tc>
                <w:tcPr>
                  <w:tcW w:w="1251" w:type="dxa"/>
                  <w:noWrap/>
                  <w:hideMark/>
                </w:tcPr>
                <w:p w14:paraId="4B2D98CE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22,50</w:t>
                  </w:r>
                </w:p>
              </w:tc>
              <w:tc>
                <w:tcPr>
                  <w:tcW w:w="1029" w:type="dxa"/>
                  <w:hideMark/>
                </w:tcPr>
                <w:p w14:paraId="2F4BF698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67500,00</w:t>
                  </w:r>
                </w:p>
              </w:tc>
            </w:tr>
            <w:tr w:rsidR="00783BCC" w:rsidRPr="00783BCC" w14:paraId="58333180" w14:textId="77777777" w:rsidTr="00783BCC">
              <w:trPr>
                <w:trHeight w:val="315"/>
              </w:trPr>
              <w:tc>
                <w:tcPr>
                  <w:tcW w:w="396" w:type="dxa"/>
                  <w:noWrap/>
                  <w:hideMark/>
                </w:tcPr>
                <w:p w14:paraId="02F1EB13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452" w:type="dxa"/>
                  <w:noWrap/>
                  <w:hideMark/>
                </w:tcPr>
                <w:p w14:paraId="15D3D700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Груші</w:t>
                  </w:r>
                </w:p>
              </w:tc>
              <w:tc>
                <w:tcPr>
                  <w:tcW w:w="906" w:type="dxa"/>
                  <w:hideMark/>
                </w:tcPr>
                <w:p w14:paraId="7AEBDD16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458D8DC7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200,000</w:t>
                  </w:r>
                </w:p>
              </w:tc>
              <w:tc>
                <w:tcPr>
                  <w:tcW w:w="1251" w:type="dxa"/>
                  <w:noWrap/>
                  <w:hideMark/>
                </w:tcPr>
                <w:p w14:paraId="6284DDA3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27,00</w:t>
                  </w:r>
                </w:p>
              </w:tc>
              <w:tc>
                <w:tcPr>
                  <w:tcW w:w="1029" w:type="dxa"/>
                  <w:hideMark/>
                </w:tcPr>
                <w:p w14:paraId="1E37A7F5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5400,00</w:t>
                  </w:r>
                </w:p>
              </w:tc>
            </w:tr>
            <w:tr w:rsidR="00783BCC" w:rsidRPr="00783BCC" w14:paraId="732886BC" w14:textId="77777777" w:rsidTr="00783BCC">
              <w:trPr>
                <w:trHeight w:val="315"/>
              </w:trPr>
              <w:tc>
                <w:tcPr>
                  <w:tcW w:w="396" w:type="dxa"/>
                  <w:noWrap/>
                  <w:hideMark/>
                </w:tcPr>
                <w:p w14:paraId="3EFEF0FD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452" w:type="dxa"/>
                  <w:noWrap/>
                  <w:hideMark/>
                </w:tcPr>
                <w:p w14:paraId="556FEC8E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Капуста цвітна</w:t>
                  </w:r>
                </w:p>
              </w:tc>
              <w:tc>
                <w:tcPr>
                  <w:tcW w:w="906" w:type="dxa"/>
                  <w:hideMark/>
                </w:tcPr>
                <w:p w14:paraId="41D2EAD6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5387F91F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400,000</w:t>
                  </w:r>
                </w:p>
              </w:tc>
              <w:tc>
                <w:tcPr>
                  <w:tcW w:w="1251" w:type="dxa"/>
                  <w:noWrap/>
                  <w:hideMark/>
                </w:tcPr>
                <w:p w14:paraId="226CEAE3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33,00</w:t>
                  </w:r>
                </w:p>
              </w:tc>
              <w:tc>
                <w:tcPr>
                  <w:tcW w:w="1029" w:type="dxa"/>
                  <w:hideMark/>
                </w:tcPr>
                <w:p w14:paraId="477BCB06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13200,00</w:t>
                  </w:r>
                </w:p>
              </w:tc>
            </w:tr>
            <w:tr w:rsidR="00783BCC" w:rsidRPr="00783BCC" w14:paraId="1D4AD12C" w14:textId="77777777" w:rsidTr="00783BCC">
              <w:trPr>
                <w:trHeight w:val="315"/>
              </w:trPr>
              <w:tc>
                <w:tcPr>
                  <w:tcW w:w="396" w:type="dxa"/>
                  <w:noWrap/>
                  <w:hideMark/>
                </w:tcPr>
                <w:p w14:paraId="74C5C72A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452" w:type="dxa"/>
                  <w:noWrap/>
                  <w:hideMark/>
                </w:tcPr>
                <w:p w14:paraId="6276939C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Персики</w:t>
                  </w:r>
                </w:p>
              </w:tc>
              <w:tc>
                <w:tcPr>
                  <w:tcW w:w="906" w:type="dxa"/>
                  <w:hideMark/>
                </w:tcPr>
                <w:p w14:paraId="7A09C386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639EF58C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120,000</w:t>
                  </w:r>
                </w:p>
              </w:tc>
              <w:tc>
                <w:tcPr>
                  <w:tcW w:w="1251" w:type="dxa"/>
                  <w:noWrap/>
                  <w:hideMark/>
                </w:tcPr>
                <w:p w14:paraId="643EDE17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48,00</w:t>
                  </w:r>
                </w:p>
              </w:tc>
              <w:tc>
                <w:tcPr>
                  <w:tcW w:w="1029" w:type="dxa"/>
                  <w:hideMark/>
                </w:tcPr>
                <w:p w14:paraId="5ADAF737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5760,00</w:t>
                  </w:r>
                </w:p>
              </w:tc>
            </w:tr>
            <w:tr w:rsidR="00783BCC" w:rsidRPr="00783BCC" w14:paraId="76620ABA" w14:textId="77777777" w:rsidTr="00783BCC">
              <w:trPr>
                <w:trHeight w:val="315"/>
              </w:trPr>
              <w:tc>
                <w:tcPr>
                  <w:tcW w:w="396" w:type="dxa"/>
                  <w:noWrap/>
                  <w:hideMark/>
                </w:tcPr>
                <w:p w14:paraId="5A4756CE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452" w:type="dxa"/>
                  <w:noWrap/>
                  <w:hideMark/>
                </w:tcPr>
                <w:p w14:paraId="7DDA0429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Слива</w:t>
                  </w:r>
                </w:p>
              </w:tc>
              <w:tc>
                <w:tcPr>
                  <w:tcW w:w="906" w:type="dxa"/>
                  <w:hideMark/>
                </w:tcPr>
                <w:p w14:paraId="2FDE853E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06AA682E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180,000</w:t>
                  </w:r>
                </w:p>
              </w:tc>
              <w:tc>
                <w:tcPr>
                  <w:tcW w:w="1251" w:type="dxa"/>
                  <w:noWrap/>
                  <w:hideMark/>
                </w:tcPr>
                <w:p w14:paraId="526B5938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33,00</w:t>
                  </w:r>
                </w:p>
              </w:tc>
              <w:tc>
                <w:tcPr>
                  <w:tcW w:w="1029" w:type="dxa"/>
                  <w:hideMark/>
                </w:tcPr>
                <w:p w14:paraId="7B4A8F22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5940,00</w:t>
                  </w:r>
                </w:p>
              </w:tc>
            </w:tr>
            <w:tr w:rsidR="00783BCC" w:rsidRPr="00783BCC" w14:paraId="6545C6CE" w14:textId="77777777" w:rsidTr="00783BCC">
              <w:trPr>
                <w:trHeight w:val="315"/>
              </w:trPr>
              <w:tc>
                <w:tcPr>
                  <w:tcW w:w="396" w:type="dxa"/>
                  <w:noWrap/>
                  <w:hideMark/>
                </w:tcPr>
                <w:p w14:paraId="2A4279AF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452" w:type="dxa"/>
                  <w:noWrap/>
                  <w:hideMark/>
                </w:tcPr>
                <w:p w14:paraId="5342E8A5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Укроп</w:t>
                  </w:r>
                </w:p>
              </w:tc>
              <w:tc>
                <w:tcPr>
                  <w:tcW w:w="906" w:type="dxa"/>
                  <w:hideMark/>
                </w:tcPr>
                <w:p w14:paraId="48E3D303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67230875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40,000</w:t>
                  </w:r>
                </w:p>
              </w:tc>
              <w:tc>
                <w:tcPr>
                  <w:tcW w:w="1251" w:type="dxa"/>
                  <w:noWrap/>
                  <w:hideMark/>
                </w:tcPr>
                <w:p w14:paraId="46085FB3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180,00</w:t>
                  </w:r>
                </w:p>
              </w:tc>
              <w:tc>
                <w:tcPr>
                  <w:tcW w:w="1029" w:type="dxa"/>
                  <w:hideMark/>
                </w:tcPr>
                <w:p w14:paraId="4A4C1EC8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7200,00</w:t>
                  </w:r>
                </w:p>
              </w:tc>
            </w:tr>
            <w:tr w:rsidR="00783BCC" w:rsidRPr="00783BCC" w14:paraId="43C98523" w14:textId="77777777" w:rsidTr="00783BCC">
              <w:trPr>
                <w:trHeight w:val="315"/>
              </w:trPr>
              <w:tc>
                <w:tcPr>
                  <w:tcW w:w="396" w:type="dxa"/>
                  <w:noWrap/>
                  <w:hideMark/>
                </w:tcPr>
                <w:p w14:paraId="40E8B91C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452" w:type="dxa"/>
                  <w:noWrap/>
                  <w:hideMark/>
                </w:tcPr>
                <w:p w14:paraId="3B122CB5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Петрушка</w:t>
                  </w:r>
                </w:p>
              </w:tc>
              <w:tc>
                <w:tcPr>
                  <w:tcW w:w="906" w:type="dxa"/>
                  <w:hideMark/>
                </w:tcPr>
                <w:p w14:paraId="4349E4CF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04DBB6DD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40,000</w:t>
                  </w:r>
                </w:p>
              </w:tc>
              <w:tc>
                <w:tcPr>
                  <w:tcW w:w="1251" w:type="dxa"/>
                  <w:noWrap/>
                  <w:hideMark/>
                </w:tcPr>
                <w:p w14:paraId="7C02F1B5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180,00</w:t>
                  </w:r>
                </w:p>
              </w:tc>
              <w:tc>
                <w:tcPr>
                  <w:tcW w:w="1029" w:type="dxa"/>
                  <w:hideMark/>
                </w:tcPr>
                <w:p w14:paraId="17FF9A27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7200,00</w:t>
                  </w:r>
                </w:p>
              </w:tc>
            </w:tr>
            <w:tr w:rsidR="00783BCC" w:rsidRPr="00783BCC" w14:paraId="28DCF341" w14:textId="77777777" w:rsidTr="00783BCC">
              <w:trPr>
                <w:trHeight w:val="315"/>
              </w:trPr>
              <w:tc>
                <w:tcPr>
                  <w:tcW w:w="396" w:type="dxa"/>
                  <w:noWrap/>
                  <w:hideMark/>
                </w:tcPr>
                <w:p w14:paraId="250567AF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452" w:type="dxa"/>
                  <w:noWrap/>
                  <w:hideMark/>
                </w:tcPr>
                <w:p w14:paraId="5B67617D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Волоські горіхи</w:t>
                  </w:r>
                </w:p>
              </w:tc>
              <w:tc>
                <w:tcPr>
                  <w:tcW w:w="906" w:type="dxa"/>
                  <w:hideMark/>
                </w:tcPr>
                <w:p w14:paraId="2813EC1A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кг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1F55664F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100,000</w:t>
                  </w:r>
                </w:p>
              </w:tc>
              <w:tc>
                <w:tcPr>
                  <w:tcW w:w="1251" w:type="dxa"/>
                  <w:noWrap/>
                  <w:hideMark/>
                </w:tcPr>
                <w:p w14:paraId="2A429567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360,00</w:t>
                  </w:r>
                </w:p>
              </w:tc>
              <w:tc>
                <w:tcPr>
                  <w:tcW w:w="1029" w:type="dxa"/>
                  <w:hideMark/>
                </w:tcPr>
                <w:p w14:paraId="576A6CCE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>36000,00</w:t>
                  </w:r>
                </w:p>
              </w:tc>
            </w:tr>
            <w:tr w:rsidR="00783BCC" w:rsidRPr="00783BCC" w14:paraId="49923720" w14:textId="77777777" w:rsidTr="00783BCC">
              <w:trPr>
                <w:trHeight w:val="315"/>
              </w:trPr>
              <w:tc>
                <w:tcPr>
                  <w:tcW w:w="5175" w:type="dxa"/>
                  <w:gridSpan w:val="5"/>
                  <w:noWrap/>
                  <w:hideMark/>
                </w:tcPr>
                <w:p w14:paraId="3F6CC4FA" w14:textId="77777777" w:rsidR="00783BCC" w:rsidRPr="00783BCC" w:rsidRDefault="00783BCC" w:rsidP="00783BCC">
                  <w:pPr>
                    <w:rPr>
                      <w:sz w:val="16"/>
                      <w:szCs w:val="16"/>
                    </w:rPr>
                  </w:pPr>
                  <w:r w:rsidRPr="00783BCC"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РАЗОМ :</w:t>
                  </w:r>
                </w:p>
              </w:tc>
              <w:tc>
                <w:tcPr>
                  <w:tcW w:w="1029" w:type="dxa"/>
                  <w:hideMark/>
                </w:tcPr>
                <w:p w14:paraId="4ACD85C8" w14:textId="77777777" w:rsidR="00783BCC" w:rsidRPr="00783BCC" w:rsidRDefault="00783BCC" w:rsidP="00783BCC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783BCC">
                    <w:rPr>
                      <w:i/>
                      <w:iCs/>
                      <w:sz w:val="16"/>
                      <w:szCs w:val="16"/>
                    </w:rPr>
                    <w:t>422774,20</w:t>
                  </w:r>
                </w:p>
              </w:tc>
            </w:tr>
          </w:tbl>
          <w:p w14:paraId="59163DD3" w14:textId="77777777" w:rsidR="00744F2B" w:rsidRDefault="00744F2B" w:rsidP="00323397">
            <w:pPr>
              <w:jc w:val="both"/>
              <w:rPr>
                <w:shd w:val="clear" w:color="auto" w:fill="FFFFFF"/>
                <w:lang w:val="uk-UA"/>
              </w:rPr>
            </w:pPr>
          </w:p>
          <w:p w14:paraId="761A3EFC" w14:textId="77777777" w:rsidR="00744F2B" w:rsidRDefault="00744F2B" w:rsidP="00323397">
            <w:pPr>
              <w:jc w:val="both"/>
              <w:rPr>
                <w:shd w:val="clear" w:color="auto" w:fill="FFFFFF"/>
                <w:lang w:val="uk-UA"/>
              </w:rPr>
            </w:pPr>
          </w:p>
          <w:p w14:paraId="5EF91E6F" w14:textId="77777777" w:rsidR="00744F2B" w:rsidRDefault="00744F2B" w:rsidP="00323397">
            <w:pPr>
              <w:jc w:val="both"/>
              <w:rPr>
                <w:shd w:val="clear" w:color="auto" w:fill="FFFFFF"/>
                <w:lang w:val="uk-UA"/>
              </w:rPr>
            </w:pPr>
          </w:p>
          <w:p w14:paraId="35514706" w14:textId="77777777" w:rsidR="00744F2B" w:rsidRDefault="00744F2B" w:rsidP="00323397">
            <w:pPr>
              <w:jc w:val="both"/>
              <w:rPr>
                <w:shd w:val="clear" w:color="auto" w:fill="FFFFFF"/>
                <w:lang w:val="uk-UA"/>
              </w:rPr>
            </w:pPr>
          </w:p>
          <w:p w14:paraId="5F04F7C6" w14:textId="16116B62" w:rsidR="00744F2B" w:rsidRPr="00EB4EB4" w:rsidRDefault="00744F2B" w:rsidP="00323397">
            <w:pPr>
              <w:jc w:val="both"/>
              <w:rPr>
                <w:shd w:val="clear" w:color="auto" w:fill="FFFFFF"/>
                <w:lang w:val="uk-UA"/>
              </w:rPr>
            </w:pPr>
          </w:p>
        </w:tc>
      </w:tr>
    </w:tbl>
    <w:p w14:paraId="66C65D23" w14:textId="77777777" w:rsidR="0052527C" w:rsidRPr="00C06338" w:rsidRDefault="0052527C" w:rsidP="0052527C">
      <w:pPr>
        <w:rPr>
          <w:lang w:val="uk-UA"/>
        </w:rPr>
      </w:pPr>
    </w:p>
    <w:p w14:paraId="62EFFA81" w14:textId="77777777" w:rsidR="0052527C" w:rsidRPr="00C06338" w:rsidRDefault="0052527C" w:rsidP="0052527C">
      <w:pPr>
        <w:rPr>
          <w:lang w:val="uk-UA"/>
        </w:rPr>
      </w:pPr>
    </w:p>
    <w:p w14:paraId="1A6915A1" w14:textId="77777777" w:rsidR="0052527C" w:rsidRPr="00783BCC" w:rsidRDefault="0052527C">
      <w:pPr>
        <w:rPr>
          <w:sz w:val="16"/>
          <w:szCs w:val="16"/>
          <w:lang w:val="uk-UA"/>
        </w:rPr>
      </w:pPr>
    </w:p>
    <w:sectPr w:rsidR="0052527C" w:rsidRPr="00783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317FF"/>
    <w:multiLevelType w:val="hybridMultilevel"/>
    <w:tmpl w:val="EDD0F630"/>
    <w:lvl w:ilvl="0" w:tplc="1D886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27C"/>
    <w:rsid w:val="00003FFB"/>
    <w:rsid w:val="00112616"/>
    <w:rsid w:val="00231738"/>
    <w:rsid w:val="00271BD1"/>
    <w:rsid w:val="002A2AC4"/>
    <w:rsid w:val="00306152"/>
    <w:rsid w:val="00323397"/>
    <w:rsid w:val="0032380D"/>
    <w:rsid w:val="00344D2F"/>
    <w:rsid w:val="0039374C"/>
    <w:rsid w:val="003F6657"/>
    <w:rsid w:val="00412202"/>
    <w:rsid w:val="00444F37"/>
    <w:rsid w:val="00492C88"/>
    <w:rsid w:val="004B352E"/>
    <w:rsid w:val="004C107E"/>
    <w:rsid w:val="005206FE"/>
    <w:rsid w:val="0052103E"/>
    <w:rsid w:val="0052527C"/>
    <w:rsid w:val="005A68CD"/>
    <w:rsid w:val="005D05BA"/>
    <w:rsid w:val="005F7AC7"/>
    <w:rsid w:val="00632022"/>
    <w:rsid w:val="00721E80"/>
    <w:rsid w:val="00732501"/>
    <w:rsid w:val="00736E85"/>
    <w:rsid w:val="00744F2B"/>
    <w:rsid w:val="007755AF"/>
    <w:rsid w:val="00783BCC"/>
    <w:rsid w:val="007B6E29"/>
    <w:rsid w:val="007D4F6A"/>
    <w:rsid w:val="00807086"/>
    <w:rsid w:val="008B69FF"/>
    <w:rsid w:val="008C3F3A"/>
    <w:rsid w:val="008F1B95"/>
    <w:rsid w:val="008F51B0"/>
    <w:rsid w:val="00916FD2"/>
    <w:rsid w:val="00A03133"/>
    <w:rsid w:val="00A7145B"/>
    <w:rsid w:val="00AD3ACE"/>
    <w:rsid w:val="00AF1A97"/>
    <w:rsid w:val="00B02D20"/>
    <w:rsid w:val="00B30376"/>
    <w:rsid w:val="00C06338"/>
    <w:rsid w:val="00C66BE5"/>
    <w:rsid w:val="00D54183"/>
    <w:rsid w:val="00E75E52"/>
    <w:rsid w:val="00EB4EB4"/>
    <w:rsid w:val="00F433E3"/>
    <w:rsid w:val="00F65846"/>
    <w:rsid w:val="00F933C2"/>
    <w:rsid w:val="00FE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AF763"/>
  <w15:docId w15:val="{9B60D20A-8630-48CB-90CF-C6A40B9B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252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2527C"/>
    <w:pPr>
      <w:spacing w:before="100" w:beforeAutospacing="1" w:after="100" w:afterAutospacing="1"/>
    </w:pPr>
    <w:rPr>
      <w:lang w:val="uk-UA" w:eastAsia="uk-UA"/>
    </w:rPr>
  </w:style>
  <w:style w:type="paragraph" w:styleId="a5">
    <w:name w:val="No Spacing"/>
    <w:uiPriority w:val="99"/>
    <w:qFormat/>
    <w:rsid w:val="0052527C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Знак Знак1"/>
    <w:basedOn w:val="a"/>
    <w:rsid w:val="0052103E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"/>
    <w:basedOn w:val="a"/>
    <w:rsid w:val="00444F37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39"/>
    <w:unhideWhenUsed/>
    <w:rsid w:val="00783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5EDC1-B9CC-4D0B-8827-451BCDEA7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Luris</dc:creator>
  <cp:lastModifiedBy>Освита Пользователь</cp:lastModifiedBy>
  <cp:revision>46</cp:revision>
  <cp:lastPrinted>2022-02-02T14:00:00Z</cp:lastPrinted>
  <dcterms:created xsi:type="dcterms:W3CDTF">2021-12-01T06:34:00Z</dcterms:created>
  <dcterms:modified xsi:type="dcterms:W3CDTF">2022-03-23T12:15:00Z</dcterms:modified>
</cp:coreProperties>
</file>