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50D7" w14:textId="77777777" w:rsidR="008C379E" w:rsidRPr="00C63777" w:rsidRDefault="008C379E" w:rsidP="008C379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3777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в оренду Фізичній особі-підприємцю Шуйському Олексію Юрійовичу для будівництва, обслуговування та ремонту об’єктів інженерної та транспортної інфраструктури, розташованої за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>: Одеська область, Одеський район, с-ще Ліски, кадастровий номер 5122783200:01:002:3078</w:t>
      </w:r>
    </w:p>
    <w:p w14:paraId="013A9FE5" w14:textId="77777777" w:rsidR="000C44D6" w:rsidRPr="008C379E" w:rsidRDefault="000C44D6">
      <w:pPr>
        <w:rPr>
          <w:lang w:val="uk-UA"/>
        </w:rPr>
      </w:pPr>
    </w:p>
    <w:sectPr w:rsidR="000C44D6" w:rsidRPr="008C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74F6"/>
    <w:multiLevelType w:val="hybridMultilevel"/>
    <w:tmpl w:val="06485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A8"/>
    <w:rsid w:val="000C44D6"/>
    <w:rsid w:val="001457A8"/>
    <w:rsid w:val="008C379E"/>
    <w:rsid w:val="009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A060-B024-44DE-89DB-EF14382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E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Rusnak</cp:lastModifiedBy>
  <cp:revision>2</cp:revision>
  <dcterms:created xsi:type="dcterms:W3CDTF">2023-03-22T12:05:00Z</dcterms:created>
  <dcterms:modified xsi:type="dcterms:W3CDTF">2023-03-22T12:05:00Z</dcterms:modified>
</cp:coreProperties>
</file>