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FE21" w14:textId="77777777" w:rsidR="00D975C8" w:rsidRPr="00F2756A" w:rsidRDefault="00D975C8" w:rsidP="00F2756A">
      <w:pPr>
        <w:widowControl w:val="0"/>
        <w:autoSpaceDE w:val="0"/>
        <w:autoSpaceDN w:val="0"/>
        <w:adjustRightInd w:val="0"/>
        <w:spacing w:after="0" w:line="240" w:lineRule="auto"/>
        <w:ind w:left="4536" w:hanging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F275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3D6464" wp14:editId="23412AFE">
            <wp:extent cx="5905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5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</w:p>
    <w:p w14:paraId="7A68E970" w14:textId="77777777" w:rsidR="00D975C8" w:rsidRPr="00F2756A" w:rsidRDefault="00D975C8" w:rsidP="00D975C8">
      <w:pPr>
        <w:spacing w:before="32"/>
        <w:ind w:left="1134" w:right="1011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2756A">
        <w:rPr>
          <w:rFonts w:ascii="Times New Roman" w:hAnsi="Times New Roman" w:cs="Times New Roman"/>
          <w:b/>
          <w:sz w:val="25"/>
          <w:szCs w:val="25"/>
          <w:lang w:val="uk-UA"/>
        </w:rPr>
        <w:t>УПРАВЛІННЯ КАПІТАЛЬНОГО БУДІВНИЦТВА ФОНТАНСЬКОЇ СІЛЬСЬКОЇ РАДИ ОДЕСЬКОГО РАЙОНУ ОДЕСЬКОЇ ОБЛАСТІ</w:t>
      </w:r>
    </w:p>
    <w:p w14:paraId="25D06965" w14:textId="77777777" w:rsidR="00D975C8" w:rsidRPr="00F2756A" w:rsidRDefault="00D975C8" w:rsidP="00D975C8">
      <w:pPr>
        <w:spacing w:before="3" w:after="0" w:line="100" w:lineRule="exact"/>
        <w:jc w:val="center"/>
        <w:rPr>
          <w:rFonts w:ascii="Times New Roman" w:hAnsi="Times New Roman" w:cs="Times New Roman"/>
          <w:sz w:val="11"/>
          <w:szCs w:val="11"/>
          <w:lang w:val="uk-UA"/>
        </w:rPr>
      </w:pPr>
      <w:r w:rsidRPr="00F2756A">
        <w:rPr>
          <w:rFonts w:ascii="Times New Roman" w:hAnsi="Times New Roman" w:cs="Times New Roman"/>
          <w:sz w:val="11"/>
          <w:szCs w:val="11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681D56" w14:textId="77777777" w:rsidR="00D975C8" w:rsidRPr="00F2756A" w:rsidRDefault="00D975C8" w:rsidP="00D975C8">
      <w:pPr>
        <w:spacing w:after="0"/>
        <w:ind w:right="-309" w:hanging="274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F2756A">
        <w:rPr>
          <w:rFonts w:ascii="Times New Roman" w:hAnsi="Times New Roman" w:cs="Times New Roman"/>
          <w:bCs/>
          <w:color w:val="000000"/>
          <w:lang w:val="uk-UA"/>
        </w:rPr>
        <w:t xml:space="preserve">вул. Степна,4, с.Фонтанка , Лиманський район, Одеська область, 67571 </w:t>
      </w:r>
    </w:p>
    <w:p w14:paraId="003A3753" w14:textId="77777777" w:rsidR="00D975C8" w:rsidRPr="00F2756A" w:rsidRDefault="00D975C8" w:rsidP="00D975C8">
      <w:pPr>
        <w:spacing w:after="0"/>
        <w:ind w:right="-309" w:hanging="274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F2756A">
        <w:rPr>
          <w:rFonts w:ascii="Times New Roman" w:hAnsi="Times New Roman" w:cs="Times New Roman"/>
          <w:bCs/>
          <w:color w:val="000000"/>
          <w:lang w:val="uk-UA"/>
        </w:rPr>
        <w:t xml:space="preserve">тел.: (066) 782 – 36 – 96,   E-mail:uks_f@ukr.com </w:t>
      </w:r>
    </w:p>
    <w:p w14:paraId="54691EC7" w14:textId="77777777" w:rsidR="00D975C8" w:rsidRPr="00F2756A" w:rsidRDefault="00D975C8" w:rsidP="00D975C8">
      <w:pPr>
        <w:spacing w:after="0"/>
        <w:ind w:right="-309" w:hanging="274"/>
        <w:jc w:val="center"/>
        <w:rPr>
          <w:rFonts w:ascii="Times New Roman" w:hAnsi="Times New Roman" w:cs="Times New Roman"/>
          <w:spacing w:val="-10"/>
          <w:sz w:val="20"/>
          <w:szCs w:val="20"/>
          <w:lang w:val="uk-UA"/>
        </w:rPr>
      </w:pPr>
      <w:r w:rsidRPr="00F2756A">
        <w:rPr>
          <w:rFonts w:ascii="Times New Roman" w:hAnsi="Times New Roman" w:cs="Times New Roman"/>
          <w:spacing w:val="-10"/>
          <w:lang w:val="uk-UA"/>
        </w:rPr>
        <w:t xml:space="preserve"> Код ЄДРПОУ 44211502</w:t>
      </w:r>
    </w:p>
    <w:p w14:paraId="5FCE97E7" w14:textId="77777777" w:rsidR="00D975C8" w:rsidRPr="00F2756A" w:rsidRDefault="00D975C8" w:rsidP="00D975C8">
      <w:pPr>
        <w:spacing w:after="0"/>
        <w:ind w:right="-309" w:hanging="274"/>
        <w:jc w:val="center"/>
        <w:rPr>
          <w:rFonts w:ascii="Times New Roman" w:hAnsi="Times New Roman" w:cs="Times New Roman"/>
          <w:spacing w:val="-10"/>
          <w:sz w:val="20"/>
          <w:szCs w:val="20"/>
          <w:lang w:val="uk-UA"/>
        </w:rPr>
      </w:pPr>
    </w:p>
    <w:p w14:paraId="13A65874" w14:textId="77777777" w:rsidR="00D975C8" w:rsidRPr="00F2756A" w:rsidRDefault="00D975C8" w:rsidP="00D975C8">
      <w:pPr>
        <w:pStyle w:val="6"/>
        <w:rPr>
          <w:sz w:val="22"/>
          <w:szCs w:val="22"/>
        </w:rPr>
      </w:pPr>
      <w:r w:rsidRPr="00F2756A">
        <w:rPr>
          <w:sz w:val="22"/>
          <w:szCs w:val="22"/>
        </w:rPr>
        <w:t>ПОЯСНЮВАЛЬНА ЗАПИСКА</w:t>
      </w:r>
    </w:p>
    <w:p w14:paraId="6F9C2451" w14:textId="77777777" w:rsidR="00D975C8" w:rsidRPr="00F2756A" w:rsidRDefault="00D975C8" w:rsidP="00D975C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2756A">
        <w:rPr>
          <w:rFonts w:ascii="Times New Roman" w:hAnsi="Times New Roman" w:cs="Times New Roman"/>
          <w:b/>
          <w:bCs/>
          <w:lang w:val="uk-UA"/>
        </w:rPr>
        <w:t xml:space="preserve">до  звіту  про  виконання  бюджету  </w:t>
      </w:r>
    </w:p>
    <w:p w14:paraId="542A30E2" w14:textId="3222DE13" w:rsidR="00D975C8" w:rsidRPr="00F2756A" w:rsidRDefault="00D975C8" w:rsidP="00D975C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F2756A">
        <w:rPr>
          <w:rFonts w:ascii="Times New Roman" w:hAnsi="Times New Roman" w:cs="Times New Roman"/>
          <w:b/>
          <w:lang w:val="uk-UA"/>
        </w:rPr>
        <w:t xml:space="preserve">Управлінням капітального будівництва Фонтанської сільської ради Одеського району Одеської області </w:t>
      </w:r>
      <w:r w:rsidR="006F76BF">
        <w:rPr>
          <w:rFonts w:ascii="Times New Roman" w:hAnsi="Times New Roman" w:cs="Times New Roman"/>
          <w:b/>
          <w:bCs/>
          <w:lang w:val="uk-UA"/>
        </w:rPr>
        <w:t>з  01.04.2021-31.12</w:t>
      </w:r>
      <w:r w:rsidR="00FD12D8" w:rsidRPr="00F2756A">
        <w:rPr>
          <w:rFonts w:ascii="Times New Roman" w:hAnsi="Times New Roman" w:cs="Times New Roman"/>
          <w:b/>
          <w:bCs/>
          <w:lang w:val="uk-UA"/>
        </w:rPr>
        <w:t>.2021 року</w:t>
      </w:r>
    </w:p>
    <w:p w14:paraId="71A238DF" w14:textId="77777777" w:rsidR="00D975C8" w:rsidRPr="00F2756A" w:rsidRDefault="00D975C8" w:rsidP="00D975C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76CBCFE" w14:textId="58D2E337" w:rsidR="00B72DCA" w:rsidRPr="00F2756A" w:rsidRDefault="000D3399" w:rsidP="00B72DCA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План асигнувань за 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2021 року на утримання 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Управління капітального будівництва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 загальному фонду виконано в сумі 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2 353,841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тис. грн.,</w:t>
      </w:r>
      <w:r w:rsidR="00822DD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що складає 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99 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% до уточненого плану асигнувань на рік (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 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369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тис.грн.). </w:t>
      </w:r>
    </w:p>
    <w:p w14:paraId="219B5163" w14:textId="2EC8400D" w:rsidR="00B72DCA" w:rsidRPr="00F2756A" w:rsidRDefault="00B72DCA" w:rsidP="00B72DCA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По спеціальному фонду уточнений план асигнувань за кошторисними призначеннями на 2021 рік складає 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39 611,95</w:t>
      </w:r>
      <w:r w:rsidR="00AA472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тис.грн. Видатки виконані в сумі </w:t>
      </w:r>
      <w:r w:rsidR="00E036A0">
        <w:rPr>
          <w:rFonts w:ascii="Times New Roman" w:eastAsia="Times New Roman" w:hAnsi="Times New Roman" w:cs="Times New Roman"/>
          <w:color w:val="000000"/>
          <w:lang w:val="uk-UA" w:eastAsia="ru-RU"/>
        </w:rPr>
        <w:t>13 551,873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тис. грн., або на </w:t>
      </w:r>
      <w:r w:rsidR="00F84610">
        <w:rPr>
          <w:rFonts w:ascii="Times New Roman" w:eastAsia="Times New Roman" w:hAnsi="Times New Roman" w:cs="Times New Roman"/>
          <w:color w:val="000000"/>
          <w:lang w:val="uk-UA" w:eastAsia="ru-RU"/>
        </w:rPr>
        <w:t>34,21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%.</w:t>
      </w:r>
    </w:p>
    <w:tbl>
      <w:tblPr>
        <w:tblW w:w="11058" w:type="dxa"/>
        <w:tblInd w:w="-1282" w:type="dxa"/>
        <w:tblLook w:val="04A0" w:firstRow="1" w:lastRow="0" w:firstColumn="1" w:lastColumn="0" w:noHBand="0" w:noVBand="1"/>
      </w:tblPr>
      <w:tblGrid>
        <w:gridCol w:w="1610"/>
        <w:gridCol w:w="1611"/>
        <w:gridCol w:w="1599"/>
        <w:gridCol w:w="1719"/>
        <w:gridCol w:w="1385"/>
        <w:gridCol w:w="1444"/>
        <w:gridCol w:w="1690"/>
      </w:tblGrid>
      <w:tr w:rsidR="00064D1B" w:rsidRPr="00064D1B" w14:paraId="317216C0" w14:textId="77777777" w:rsidTr="00064D1B">
        <w:trPr>
          <w:trHeight w:val="15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BAA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D19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Затверджено  сільською радою на рік (з квітня 2021р.)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E60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План з рахуванням  змін  на  рік (з квітня 2021р.)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561" w14:textId="3D1048ED" w:rsidR="00064D1B" w:rsidRPr="00064D1B" w:rsidRDefault="00064D1B" w:rsidP="00F8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План з урахуван-ням змін на квітень-</w:t>
            </w:r>
            <w:r w:rsidR="00F84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грудень</w:t>
            </w: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2021р.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665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Виконано за   2021р.(з квітня 2021р.)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9C7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Виконано (%)  до уточненого плану  на  рік (з квітня 2021р.)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65F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Виконано(%)  до уточненого плану за квітень -грудень 2021р</w:t>
            </w:r>
          </w:p>
        </w:tc>
      </w:tr>
      <w:tr w:rsidR="00064D1B" w:rsidRPr="00064D1B" w14:paraId="07F385CD" w14:textId="77777777" w:rsidTr="00064D1B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E3C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60B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F7D9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97B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D85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820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 (4/1=5)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867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 (4/3=6)</w:t>
            </w:r>
          </w:p>
        </w:tc>
      </w:tr>
      <w:tr w:rsidR="00064D1B" w:rsidRPr="00064D1B" w14:paraId="77564C30" w14:textId="77777777" w:rsidTr="00064D1B">
        <w:trPr>
          <w:trHeight w:val="31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DA9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ДОХОДИ: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B1C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C4A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191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15E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E1B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E6B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64D1B" w:rsidRPr="00064D1B" w14:paraId="30E9C294" w14:textId="77777777" w:rsidTr="00064D1B">
        <w:trPr>
          <w:trHeight w:val="6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CE2A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Загального фонду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D7F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3 018,10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B9E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7 709,89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501" w14:textId="496C0A7C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5 996,577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193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7 057,384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8EA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43C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118%</w:t>
            </w:r>
          </w:p>
        </w:tc>
      </w:tr>
      <w:tr w:rsidR="00064D1B" w:rsidRPr="00064D1B" w14:paraId="11CB749A" w14:textId="77777777" w:rsidTr="00064D1B">
        <w:trPr>
          <w:trHeight w:val="6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4C3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Спеціального  фонду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AC5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27 854,46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EAB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39 611,95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D91" w14:textId="73DD462D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30 809,298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62D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13 551,873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685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4FE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064D1B" w:rsidRPr="00064D1B" w14:paraId="1D104395" w14:textId="77777777" w:rsidTr="00064D1B">
        <w:trPr>
          <w:trHeight w:val="31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0A2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Видатки  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287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06A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1796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09A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F5A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FD5" w14:textId="77777777" w:rsidR="00064D1B" w:rsidRPr="00064D1B" w:rsidRDefault="00064D1B" w:rsidP="0006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1B" w:rsidRPr="00064D1B" w14:paraId="113DC428" w14:textId="77777777" w:rsidTr="00064D1B">
        <w:trPr>
          <w:trHeight w:val="63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D42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Загального  фонду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44E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3 018,10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D18A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7 709,89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90E" w14:textId="44F2D98A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5 996,577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38C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7 057,384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3F2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CB1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118%</w:t>
            </w:r>
          </w:p>
        </w:tc>
      </w:tr>
      <w:tr w:rsidR="00064D1B" w:rsidRPr="00064D1B" w14:paraId="097BFC70" w14:textId="77777777" w:rsidTr="00064D1B">
        <w:trPr>
          <w:trHeight w:val="94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DC5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Спеціального  фонду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AA1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27 854,46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E78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39 611,95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356" w14:textId="28F826AC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30 809,298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9E4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13 551,873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CE4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13C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064D1B" w:rsidRPr="00064D1B" w14:paraId="5A577C74" w14:textId="77777777" w:rsidTr="00064D1B">
        <w:trPr>
          <w:trHeight w:val="31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CA8" w14:textId="77777777" w:rsidR="00064D1B" w:rsidRPr="00064D1B" w:rsidRDefault="00064D1B" w:rsidP="0006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D2B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30 872,56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970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47 321,84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055" w14:textId="0C2E586E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36 805,875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D0F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20 609,257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A6C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023" w14:textId="77777777" w:rsidR="00064D1B" w:rsidRPr="00064D1B" w:rsidRDefault="00064D1B" w:rsidP="000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</w:tbl>
    <w:p w14:paraId="403848B4" w14:textId="353D7A12" w:rsidR="00C9085D" w:rsidRPr="00F2756A" w:rsidRDefault="00B72DCA" w:rsidP="004C7C63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Загальна штатна чисельність працівників 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управління капітального будівництва станом на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31.12.2021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</w:t>
      </w:r>
      <w:r w:rsidR="003D4AF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складає 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="004B770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одиниць, а саме:</w:t>
      </w:r>
    </w:p>
    <w:p w14:paraId="120725D1" w14:textId="096044DA" w:rsidR="00B72DCA" w:rsidRPr="00F2756A" w:rsidRDefault="00B72DCA" w:rsidP="004C7C63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керівники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   </w:t>
      </w:r>
      <w:r w:rsidR="004C7C6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     3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шт. од</w:t>
      </w:r>
      <w:r w:rsidR="00F2756A">
        <w:rPr>
          <w:rFonts w:ascii="Times New Roman" w:eastAsia="Times New Roman" w:hAnsi="Times New Roman" w:cs="Times New Roman"/>
          <w:color w:val="000000"/>
          <w:lang w:val="uk-UA" w:eastAsia="ru-RU"/>
        </w:rPr>
        <w:t>и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н.</w:t>
      </w:r>
    </w:p>
    <w:p w14:paraId="374284CA" w14:textId="617BE0DC" w:rsidR="00B72DCA" w:rsidRPr="00F2756A" w:rsidRDefault="00B72DCA" w:rsidP="004C7C63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спеціалісти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  </w:t>
      </w:r>
      <w:r w:rsidR="004C7C6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 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шт. од</w:t>
      </w:r>
      <w:r w:rsidR="00F2756A">
        <w:rPr>
          <w:rFonts w:ascii="Times New Roman" w:eastAsia="Times New Roman" w:hAnsi="Times New Roman" w:cs="Times New Roman"/>
          <w:color w:val="000000"/>
          <w:lang w:val="uk-UA" w:eastAsia="ru-RU"/>
        </w:rPr>
        <w:t>и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н.</w:t>
      </w:r>
    </w:p>
    <w:p w14:paraId="0DED0643" w14:textId="542E1D92" w:rsidR="00B72DCA" w:rsidRPr="00F2756A" w:rsidRDefault="00C9085D" w:rsidP="004C7C63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Фактично зайнято  - </w:t>
      </w:r>
      <w:r w:rsidR="00AA472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 штатних одиниць.</w:t>
      </w:r>
    </w:p>
    <w:p w14:paraId="5915F9C0" w14:textId="02FFF78B" w:rsidR="00B72DCA" w:rsidRPr="00F2756A" w:rsidRDefault="00B72DCA" w:rsidP="00B72DCA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Дебіторська заборг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ованість по загальному фонду управління капітального будівництва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станом на 31.12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.2021 року відсутня. </w:t>
      </w:r>
    </w:p>
    <w:p w14:paraId="3B1B2A8B" w14:textId="053222E0" w:rsidR="00B72DCA" w:rsidRPr="00F2756A" w:rsidRDefault="00B72DCA" w:rsidP="00B72DCA">
      <w:pPr>
        <w:spacing w:after="16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Кредиторська заборгованість по загальному фонду 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управління капітального будівництва </w:t>
      </w:r>
      <w:r w:rsidR="00D538CF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станом на 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31.12</w:t>
      </w:r>
      <w:r w:rsidR="00064D1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.2021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року відсутня. </w:t>
      </w:r>
    </w:p>
    <w:p w14:paraId="1C3BF0A3" w14:textId="216BDC9A" w:rsidR="00B72DCA" w:rsidRPr="00F2756A" w:rsidRDefault="00B72DCA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Кредиторська заборгованість по спеціальному фонду 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управління капітального будівництва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станом на 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31.12</w:t>
      </w:r>
      <w:r w:rsidR="00064D1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.2021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року відсутня. </w:t>
      </w:r>
    </w:p>
    <w:p w14:paraId="428B6466" w14:textId="18B88267" w:rsidR="00B72DCA" w:rsidRPr="00F2756A" w:rsidRDefault="00B72DCA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Дебіторська заборгованість по спеціальному фонду </w:t>
      </w:r>
      <w:r w:rsidR="00C9085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управління капітального будівництва </w:t>
      </w:r>
      <w:r w:rsidR="00D538CF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станом на </w:t>
      </w:r>
      <w:r w:rsidR="00064D1B">
        <w:rPr>
          <w:rFonts w:ascii="Times New Roman" w:eastAsia="Times New Roman" w:hAnsi="Times New Roman" w:cs="Times New Roman"/>
          <w:color w:val="000000"/>
          <w:lang w:val="uk-UA" w:eastAsia="ru-RU"/>
        </w:rPr>
        <w:t>31.12</w:t>
      </w:r>
      <w:r w:rsidR="00064D1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.2021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року  відсутня.</w:t>
      </w:r>
    </w:p>
    <w:p w14:paraId="789765F5" w14:textId="2B81A525" w:rsidR="003C1442" w:rsidRPr="00F2756A" w:rsidRDefault="003C1442" w:rsidP="003C1442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Відповідно до прийнятих Програм Фонтанської сільської ради касові видатки  Управління кап</w:t>
      </w:r>
      <w:r w:rsidR="00D538CF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тал</w:t>
      </w:r>
      <w:r w:rsidR="00064D1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ьного будівництва станом на 31.12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.2021 року складають </w:t>
      </w:r>
      <w:r w:rsidR="00F654D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18 255 415,57</w:t>
      </w:r>
      <w:r w:rsidR="00150640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грн.</w:t>
      </w:r>
    </w:p>
    <w:p w14:paraId="6DAD96D8" w14:textId="45F4F262" w:rsidR="00F654DC" w:rsidRDefault="00F654DC" w:rsidP="00F654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-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1021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 </w:t>
      </w:r>
      <w:r w:rsidRPr="00F654DC">
        <w:rPr>
          <w:rFonts w:ascii="Times New Roman" w:eastAsia="Times New Roman" w:hAnsi="Times New Roman" w:cs="Times New Roman"/>
          <w:color w:val="000000"/>
          <w:lang w:val="uk-UA" w:eastAsia="ru-RU"/>
        </w:rPr>
        <w:t>Надання загальної середньої освіти закладами загальної середньої освіти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49314,80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грн. а саме:</w:t>
      </w:r>
    </w:p>
    <w:p w14:paraId="2465F097" w14:textId="0BCBE852" w:rsidR="00F654DC" w:rsidRDefault="00F654DC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54DC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вуличного освітлення шкільного подвір’я Новодофінівської загальноосвітньої школи І-ІІ ступенів за адресою: Одеська область, Одеський район, село Нова Дофінівка, вулиця Шкільна, 30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.-49 314,80 грн.,</w:t>
      </w:r>
    </w:p>
    <w:p w14:paraId="2EA1E910" w14:textId="67D1B396" w:rsidR="00F654DC" w:rsidRDefault="00F654DC" w:rsidP="00F654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-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1061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 </w:t>
      </w:r>
      <w:r w:rsidRPr="00F654DC">
        <w:rPr>
          <w:rFonts w:ascii="Times New Roman" w:eastAsia="Times New Roman" w:hAnsi="Times New Roman" w:cs="Times New Roman"/>
          <w:color w:val="000000"/>
          <w:lang w:val="uk-UA" w:eastAsia="ru-RU"/>
        </w:rPr>
        <w:t>Надання загальної середньої освіти закладами загальної середньої освіти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»</w:t>
      </w:r>
      <w:r w:rsidR="00830BE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5 999 391,09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грн. а саме:</w:t>
      </w:r>
    </w:p>
    <w:p w14:paraId="289C463E" w14:textId="0379C696" w:rsidR="00F654DC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оплати вартості приєднання збільшення на 15 кВт потужності енергозабезпечення будівлі Новодофинівської ЗОШ І-ІІ ступенів за адресою: 67513, Одеська обл., Одеський р-н, с. Нова Дофинівка, вулиця Шкільна, 30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, - 21 577,28 грн.,</w:t>
      </w:r>
    </w:p>
    <w:p w14:paraId="71C40D94" w14:textId="172D668C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проектування монтажу обладнання для захисту від потрапляння блискавки в будівлі Олександрівської ЗОШ І-ІІІ ступенів за адресою: 67513, Одеська область, Лиманський район, с. Олександрівка, вул. Одеська, 2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39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 987,50грн.,</w:t>
      </w:r>
    </w:p>
    <w:p w14:paraId="59D69885" w14:textId="08C06DF7" w:rsidR="00830BE4" w:rsidRPr="00830BE4" w:rsidRDefault="00830BE4" w:rsidP="00830B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проектування монтажу обладнання для захисту від потрапляння блискавки в будівлі Світлівської ЗОШ І ступенів за адресою: 67513, Одеська обл., Лиманський р-н, с. Світле, вулиця Комунальна, будинок 35.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- 11 850 грн.,</w:t>
      </w:r>
    </w:p>
    <w:p w14:paraId="32F983D8" w14:textId="08C298B3" w:rsidR="00F654DC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проектування монтажу пожежної сигналізації в будівлі Крижанівського НВК «ЗОШ І-ІІІ степенів – ліцею ДНЗ за адресою: 67562, Одеська область, Одеський район, с. Крижанівка, провулок Шкільний, 1.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,- 40387,50 грн.,</w:t>
      </w:r>
    </w:p>
    <w:p w14:paraId="5A696BA8" w14:textId="3D07D826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проектування монтажу пожежної сигналізації в будівлі Світлівської «ЗОШ І-ІІІ степенів за адресою: 67513, Одеська обл., Лиманський р-н, селище Світле, улиця Комунальна, будинок 35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. – 39987,50 грн.,</w:t>
      </w:r>
    </w:p>
    <w:p w14:paraId="13F2C074" w14:textId="51ED4CD6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розробки проектної документації з монтажу обладнання для захисту від потрапляння блискавки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- 41237,50 грн.,</w:t>
      </w:r>
    </w:p>
    <w:p w14:paraId="1519B120" w14:textId="52ECED2A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розробки проектної документації з монтажу обладнання пожежної сигналізації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- 41160,00 грн.,</w:t>
      </w:r>
    </w:p>
    <w:p w14:paraId="159B6595" w14:textId="25F34398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Послуги з розробки проектної документації з монтажу пожежної сигналізації в будівлі Олександрівської ЗОШ І-ІІІ ступенів за адресою: 67513, Одеська область, Лиманський район, с. Олександрівка, вул. Одеська, 2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- 41405,00 грн.,</w:t>
      </w:r>
    </w:p>
    <w:p w14:paraId="69E94F48" w14:textId="3D90D96F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- 872788,23 грн.,</w:t>
      </w:r>
    </w:p>
    <w:p w14:paraId="0A3D4BD9" w14:textId="5E875002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будівлі Світлівської ЗОШ І ступенів за адресою: 67513, Одеська обл., Лиманський р-н., с. Світле, вулиця Комунальна, будинок 35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- 762950,27 грн.,</w:t>
      </w:r>
    </w:p>
    <w:p w14:paraId="3E5CBD7B" w14:textId="46BE29C0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Поточний ремонт вимощення та системи водовідведення будівлі Фонтанського НВК "Загальноосвітня школа І-ІІІ  ступенів-гімназія" за адресою: Одеська область, Одеський район, с. Фонтанка, вул. Центральна, 55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- 1 530 027,46 грн.,</w:t>
      </w:r>
    </w:p>
    <w:p w14:paraId="5BDF1654" w14:textId="1B213D6E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даху в будівлі Олександрівської ЗОШ І-ІІІ ступенів за адресою: 67513, Одеська область, Лиманський район, с. Олександрівка, вул. Одеська, 2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- 444 624,90 грн.,</w:t>
      </w:r>
    </w:p>
    <w:p w14:paraId="78BA9219" w14:textId="52EDD8C5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електричних мереж будівлі Олександрівської ЗОШ І-ІІІ ступенів за адресою: 67513, Одеська область, Лиманський район, с. Олександрівка, вул. Одеська, 2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- 49 302,80 грн.,</w:t>
      </w:r>
    </w:p>
    <w:p w14:paraId="63DAB802" w14:textId="7196A282" w:rsidR="00830BE4" w:rsidRDefault="00830BE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0BE4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класів Олександрівської ЗОШ І-ІІІ ступенів за адресою: 67513, Одеська область, Лиманський район, с. Олександрівка, вулиця Одеська, 2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- 216 014,15 грн.,</w:t>
      </w:r>
    </w:p>
    <w:p w14:paraId="476D2C52" w14:textId="47BD5798" w:rsidR="00B77F5D" w:rsidRDefault="00B77F5D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77F5D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класів у Крижанівському НВК «ЗОШ І-ІІІ ступенів – ліцею ДНЗ" за адресою: 67562, Одеська область, Одеський район, с. Крижанівка, провулок Шкільний, 1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- 223 711,99 грн.,</w:t>
      </w:r>
    </w:p>
    <w:p w14:paraId="4EFE74FA" w14:textId="3D1C2DE2" w:rsidR="00830BE4" w:rsidRDefault="00B77F5D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77F5D">
        <w:rPr>
          <w:rFonts w:ascii="Times New Roman" w:eastAsia="Times New Roman" w:hAnsi="Times New Roman" w:cs="Times New Roman"/>
          <w:color w:val="000000"/>
          <w:lang w:val="uk-UA" w:eastAsia="ru-RU"/>
        </w:rPr>
        <w:t>Поточний ремонт класів у Фонтанському навчально-виховного комплексі "Загальноосвітня школа І-ІІІ ступенів-гімназія" за адресою: Одеська область, Одеський район, с. Фонтанка, вул. Центральна, 55</w:t>
      </w:r>
      <w:r w:rsidR="009F3AE1">
        <w:rPr>
          <w:rFonts w:ascii="Times New Roman" w:eastAsia="Times New Roman" w:hAnsi="Times New Roman" w:cs="Times New Roman"/>
          <w:color w:val="000000"/>
          <w:lang w:val="uk-UA" w:eastAsia="ru-RU"/>
        </w:rPr>
        <w:t>, - 294 578,57 грн.,</w:t>
      </w:r>
    </w:p>
    <w:p w14:paraId="51B86FA7" w14:textId="65A4F0A6" w:rsidR="00B77F5D" w:rsidRDefault="009F3AE1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F3AE1">
        <w:rPr>
          <w:rFonts w:ascii="Times New Roman" w:eastAsia="Times New Roman" w:hAnsi="Times New Roman" w:cs="Times New Roman"/>
          <w:color w:val="000000"/>
          <w:lang w:val="uk-UA" w:eastAsia="ru-RU"/>
        </w:rPr>
        <w:t>Розробка проектно-кошторисної документації з "Реконструкції  Фонтанського навчально-виховного комплексу "Загальноосвітня школа І-ІІІ ступенів-гімназія" за адресою: Одеська область, Одеський (Лиманський) район, с. Фонтанка, вул. Центральна, 55."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, - 1 327 800,44 грн.</w:t>
      </w:r>
    </w:p>
    <w:p w14:paraId="435FF450" w14:textId="27A94918" w:rsidR="00E5379F" w:rsidRPr="00F2756A" w:rsidRDefault="009318F9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-</w:t>
      </w:r>
      <w:r w:rsidR="00F84B7E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 w:rsidR="00904B87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732</w:t>
      </w:r>
      <w:r w:rsidR="00F84B7E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</w:t>
      </w:r>
      <w:r w:rsidR="00904B87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 Будівництво 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освітніх установ та закладів</w:t>
      </w:r>
      <w:r w:rsidR="00904B87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» </w:t>
      </w:r>
      <w:r w:rsidR="00665026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81 015</w:t>
      </w:r>
      <w:r w:rsidR="00904B87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665026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41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904B87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грн. а саме:</w:t>
      </w:r>
    </w:p>
    <w:p w14:paraId="3A1D23CD" w14:textId="09F97DE8" w:rsidR="00E5379F" w:rsidRPr="00F2756A" w:rsidRDefault="00904B87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вишукувальні роботи по об’єкту «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апітальний ремонт мереж теплопостачання  (встановлення газової котельні в Новодофінівській школі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»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- 4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000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грн.,</w:t>
      </w:r>
    </w:p>
    <w:p w14:paraId="3316B647" w14:textId="77777777" w:rsidR="00E5379F" w:rsidRPr="00F2756A" w:rsidRDefault="00AB46C5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904B87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розробка проектно-кошторисної документації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 об’єкту  «Капітальний ремонт мереж теплопостачання  (встановлення газової котельні в Новодофінівській школі» -49000  грн.,</w:t>
      </w:r>
    </w:p>
    <w:p w14:paraId="16CB116E" w14:textId="6D9334A8" w:rsidR="00E5379F" w:rsidRPr="00F2756A" w:rsidRDefault="00E5379F" w:rsidP="009318F9">
      <w:pPr>
        <w:spacing w:after="160" w:line="240" w:lineRule="auto"/>
        <w:jc w:val="both"/>
        <w:rPr>
          <w:lang w:val="uk-UA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капітальний ремонт мереж теплопостачання  (встановлення газової котельні в Новодофінівській школі» 5413,79 грн.</w:t>
      </w:r>
      <w:r w:rsidR="009C7994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9C7994" w:rsidRPr="00F2756A">
        <w:rPr>
          <w:lang w:val="uk-UA"/>
        </w:rPr>
        <w:t xml:space="preserve"> </w:t>
      </w:r>
    </w:p>
    <w:p w14:paraId="487E5411" w14:textId="77777777" w:rsidR="00E5379F" w:rsidRPr="00F2756A" w:rsidRDefault="009C799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Експертиза проектно-кошторисної документації по об'єкту "Капітальний ремонт мереж теплопостачання (встановлення газової котельні) в Новодофінівській загальноосвітньої школі І-ІІ ступенів Фонтанської сільської ради Одеського району Одеської області" – 7967,62 грн.,</w:t>
      </w:r>
    </w:p>
    <w:p w14:paraId="632F5E17" w14:textId="07685480" w:rsidR="00B569D1" w:rsidRPr="00F2756A" w:rsidRDefault="009C7994" w:rsidP="009318F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Послуги з оплати вартості приєднання збільшення на 15 кВт потужності енергозабезпечення будівлі Світлівської ЗОШ І ступенів за адресою: 67513, Одеська обл., Лиманський р-н, с. Світле, вулиця Комунальна, будинок 35 – 14 634,00 грн.,</w:t>
      </w:r>
    </w:p>
    <w:p w14:paraId="20446E77" w14:textId="799E49FD" w:rsidR="00E5379F" w:rsidRDefault="009318F9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="00AB46C5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</w:t>
      </w:r>
      <w:r w:rsidR="00F84B7E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ТПКВК </w:t>
      </w:r>
      <w:r w:rsidR="00AB46C5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7325</w:t>
      </w:r>
      <w:r w:rsidR="00AB46C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B46C5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Будівництво споруд, установ та закладів фізичної культури і спорту»</w:t>
      </w:r>
      <w:r w:rsidR="00FA5D7D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</w:t>
      </w:r>
      <w:r w:rsidR="009F3AE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6 389 027,01 </w:t>
      </w:r>
      <w:r w:rsidR="00AB46C5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грн., а саме: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</w:t>
      </w:r>
    </w:p>
    <w:p w14:paraId="488968D1" w14:textId="038891CA" w:rsidR="00593561" w:rsidRPr="00F2756A" w:rsidRDefault="00593561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Розробка проектно-кошторисної документації по об'єкту "Капітальний ремонт багатофункціонального спортивного майданчику зі штучним покриттям біля Новодофінівської загальноосвітньої школи І-ІІ ступенів за адресою: Одеська область, Одеський район, село Нова Дофінівка, вулиця Шкільна, 30"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- 48 954,22 грн.,</w:t>
      </w:r>
    </w:p>
    <w:p w14:paraId="6E05ED64" w14:textId="77777777" w:rsidR="00E5379F" w:rsidRPr="00F2756A" w:rsidRDefault="009318F9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«</w:t>
      </w:r>
      <w:r w:rsidR="00AB46C5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Експертиза проектно-кошторисної документації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«Капітальний ремонт багатофункціонального спортивного майданчика біля Новодофінівської школи» - 9935,47 грн.,</w:t>
      </w:r>
      <w:r w:rsidR="007C2BF3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</w:t>
      </w:r>
    </w:p>
    <w:p w14:paraId="0682B922" w14:textId="47B07507" w:rsidR="00E5379F" w:rsidRPr="00F2756A" w:rsidRDefault="00593561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</w:t>
      </w:r>
      <w:r w:rsidR="007C2BF3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«Капітальний ремонт багатофункціонального спортивного майданчика в Олександрівській ЗОШ I-III ступенів за адресою: 67513, Одеська область, Лиманський район, с. Олександрівка, вул. Одеська, 2»</w:t>
      </w:r>
      <w:r w:rsidR="009318F9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.</w:t>
      </w:r>
      <w:r w:rsidR="007C2BF3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4 399 950,00</w:t>
      </w:r>
      <w:r w:rsidR="007C2BF3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</w:t>
      </w:r>
      <w:r w:rsidR="009C7994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, </w:t>
      </w:r>
    </w:p>
    <w:p w14:paraId="2B397C63" w14:textId="2406F706" w:rsidR="00AB46C5" w:rsidRDefault="009C7994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Капітальний ремонт багатофункціонального спортивного майданчику зі штучним покриттям біля Фонтанського НВК «ЗОШ І-ІІІ ст. – гімназія» за адресою: 67571, Одеська область, Лиманський район, с. Фонтанка, вул. Центральна, 46/3 –</w:t>
      </w:r>
      <w:r w:rsid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1 930 187,32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</w:t>
      </w:r>
      <w:r w:rsid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</w:t>
      </w:r>
    </w:p>
    <w:p w14:paraId="7B3A9912" w14:textId="3B49AAA7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7330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Будівництво 1 інших об'єктів комунальної власності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1 687 667,26 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грн., а саме: </w:t>
      </w:r>
    </w:p>
    <w:p w14:paraId="14248E34" w14:textId="14246E66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lastRenderedPageBreak/>
        <w:t>Капітальний ремонт дитячого майданчику по вул. Лісна с-ще Ліски Одеського району Одеської області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- 791 112,03 грн.,</w:t>
      </w:r>
    </w:p>
    <w:p w14:paraId="1DE76952" w14:textId="07524BDC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Капітальний ремонт ігрового майданчику в селі Нова Дофінівка Одеського району Одеської області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- 829 816,40 грн.,</w:t>
      </w:r>
    </w:p>
    <w:p w14:paraId="4C95DEB9" w14:textId="32E0368A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Будівництво проспекту Висоцького на ділянці від вул. Кошевого О. до вул. Центральна в селі Фонтанка Лиманського району Одеської області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- 66 738,83 грн..,</w:t>
      </w:r>
    </w:p>
    <w:p w14:paraId="1B4B671A" w14:textId="50E7D730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7363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» </w:t>
      </w: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 </w:t>
      </w: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000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000,00 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грн., а саме: </w:t>
      </w:r>
    </w:p>
    <w:p w14:paraId="69371D48" w14:textId="7CC521E4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Капітальний ремонт багатофункціонального спортивного майданчику зі штучним покриттям біля Фонтанського НВК «ЗОШ І-ІІІ ст. – гімназія» за адресою: 67571, Одеська область, Лиманський район, с. Фонтанка, вул. Центральна, 46/3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-2 450 514,68 грн.,</w:t>
      </w:r>
    </w:p>
    <w:p w14:paraId="110B4D9F" w14:textId="44DA295C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Будівництво проспекту Висоцького на ділянці від вул. Кошевого О. до вул. Центральна в селі Фонтанка Лиманського району Одеської області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- 1 549 485,32 грн.,</w:t>
      </w:r>
    </w:p>
    <w:p w14:paraId="58871F64" w14:textId="0A11E2E7" w:rsidR="00593561" w:rsidRDefault="00593561" w:rsidP="00593561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КТПКВК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7461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Будівництво споруд, установ та закладів фізичної культури і спорту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49000,00 </w:t>
      </w:r>
      <w:r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грн., а саме: </w:t>
      </w:r>
    </w:p>
    <w:p w14:paraId="3A3F6511" w14:textId="60337EB4" w:rsidR="00593561" w:rsidRPr="00F2756A" w:rsidRDefault="00593561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93561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Капітальний ремонт дорожнього покриття по вулиці Лісний бульвар, село Фонтанка, Одеського району, Одеської області</w:t>
      </w:r>
      <w:r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>, - 49 000,00 грн.,</w:t>
      </w:r>
    </w:p>
    <w:p w14:paraId="0649C2FC" w14:textId="13772D30" w:rsidR="00E5379F" w:rsidRPr="00F2756A" w:rsidRDefault="00E5379F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-</w:t>
      </w:r>
      <w:r w:rsidR="009318F9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КТПКВК</w:t>
      </w:r>
      <w:r w:rsidR="009318F9" w:rsidRPr="00F2756A">
        <w:rPr>
          <w:rFonts w:ascii="Calibri" w:eastAsia="Times New Roman" w:hAnsi="Calibri" w:cs="Calibri"/>
          <w:b/>
          <w:bCs/>
          <w:i/>
          <w:iCs/>
          <w:color w:val="000000"/>
          <w:lang w:val="uk-UA" w:eastAsia="ru-RU"/>
        </w:rPr>
        <w:t xml:space="preserve"> </w:t>
      </w:r>
      <w:r w:rsidR="009318F9" w:rsidRPr="00F2756A">
        <w:rPr>
          <w:rFonts w:ascii="Times New Roman" w:eastAsia="Times New Roman" w:hAnsi="Times New Roman" w:cs="Times New Roman"/>
          <w:b/>
          <w:bCs/>
          <w:iCs/>
          <w:color w:val="000000"/>
          <w:lang w:val="uk-UA" w:eastAsia="ru-RU"/>
        </w:rPr>
        <w:t>0160</w:t>
      </w:r>
      <w:r w:rsidR="009318F9" w:rsidRPr="00F2756A">
        <w:rPr>
          <w:rFonts w:ascii="Times New Roman" w:eastAsia="Times New Roman" w:hAnsi="Times New Roman" w:cs="Times New Roman"/>
          <w:bCs/>
          <w:iCs/>
          <w:color w:val="000000"/>
          <w:lang w:val="uk-UA" w:eastAsia="ru-RU"/>
        </w:rPr>
        <w:t xml:space="preserve"> Керівництво і управління у відповідній сфері у містах (місті Києві), селищах, селах, територіальних громадах </w:t>
      </w:r>
      <w:r w:rsidR="00593561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2 353 841,56</w:t>
      </w:r>
      <w:r w:rsidR="009318F9" w:rsidRPr="00F2756A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  </w:t>
      </w:r>
      <w:r w:rsidR="00BA1005" w:rsidRPr="00F2756A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грн</w:t>
      </w:r>
      <w:r w:rsidR="00BA1005" w:rsidRPr="00F2756A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., </w:t>
      </w:r>
      <w:r w:rsidR="00BA1005" w:rsidRPr="00F2756A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а саме</w:t>
      </w:r>
      <w:r w:rsidR="00BA1005" w:rsidRPr="00F2756A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:</w:t>
      </w:r>
      <w:r w:rsidR="00BA100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1C4463F3" w14:textId="1008092A" w:rsidR="00E5379F" w:rsidRPr="00F2756A" w:rsidRDefault="00BA1005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заробітна плата </w:t>
      </w:r>
      <w:r w:rsidR="00FA5D7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593561">
        <w:rPr>
          <w:rFonts w:ascii="Times New Roman" w:eastAsia="Times New Roman" w:hAnsi="Times New Roman" w:cs="Times New Roman"/>
          <w:color w:val="000000"/>
          <w:lang w:val="uk-UA" w:eastAsia="ru-RU"/>
        </w:rPr>
        <w:t>1 711 612,30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грн., </w:t>
      </w:r>
    </w:p>
    <w:p w14:paraId="5373D223" w14:textId="04D251CC" w:rsidR="00E5379F" w:rsidRPr="00F2756A" w:rsidRDefault="00BA1005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нарахування на оплату праці -</w:t>
      </w:r>
      <w:r w:rsidR="0059356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377 478,00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грн., </w:t>
      </w:r>
    </w:p>
    <w:p w14:paraId="563053E7" w14:textId="18AF437A" w:rsidR="00E5379F" w:rsidRPr="00F2756A" w:rsidRDefault="00BA1005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оплата послуг (крім комунальних)-  </w:t>
      </w:r>
      <w:r w:rsidR="00593561">
        <w:rPr>
          <w:rFonts w:ascii="Times New Roman" w:eastAsia="Times New Roman" w:hAnsi="Times New Roman" w:cs="Times New Roman"/>
          <w:color w:val="000000"/>
          <w:lang w:val="uk-UA" w:eastAsia="ru-RU"/>
        </w:rPr>
        <w:t>75 955</w:t>
      </w:r>
      <w:r w:rsidR="00FA5D7D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00  грн., </w:t>
      </w:r>
    </w:p>
    <w:p w14:paraId="5CDF3911" w14:textId="16BA0608" w:rsidR="00616D62" w:rsidRPr="00F2756A" w:rsidRDefault="00AE0BA5" w:rsidP="004C7C63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предмети, матеріали, обладнання та інвентар </w:t>
      </w:r>
      <w:r w:rsidR="00593561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593561">
        <w:rPr>
          <w:rFonts w:ascii="Times New Roman" w:eastAsia="Times New Roman" w:hAnsi="Times New Roman" w:cs="Times New Roman"/>
          <w:color w:val="000000"/>
          <w:lang w:val="uk-UA" w:eastAsia="ru-RU"/>
        </w:rPr>
        <w:t>156 799,26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BA1005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грн</w:t>
      </w:r>
      <w:r w:rsidR="004C7C6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29FED051" w14:textId="23851DFA" w:rsidR="004C7C63" w:rsidRPr="00F2756A" w:rsidRDefault="00E200A0" w:rsidP="004C7C63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  <w:sectPr w:rsidR="004C7C63" w:rsidRPr="00F2756A" w:rsidSect="00ED2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4C7C63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ридбання обладнання і предметів довгострокового користування - 31 997,00 грн.</w:t>
      </w:r>
    </w:p>
    <w:p w14:paraId="0631F42C" w14:textId="6FCF90E3" w:rsidR="00616D62" w:rsidRPr="00F2756A" w:rsidRDefault="004C7C63" w:rsidP="004C7C63">
      <w:pPr>
        <w:tabs>
          <w:tab w:val="left" w:pos="709"/>
        </w:tabs>
        <w:spacing w:after="16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lastRenderedPageBreak/>
        <w:t>Таблиця 1.  Загальна таблиця доходів та видатків з  01.0</w:t>
      </w:r>
      <w:r w:rsidR="0082649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4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.2021-3</w:t>
      </w:r>
      <w:r w:rsidR="0082649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</w:t>
      </w:r>
      <w:r w:rsidR="0082649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12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.2021 року</w:t>
      </w:r>
      <w:r w:rsidR="00E200A0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</w:t>
      </w:r>
    </w:p>
    <w:tbl>
      <w:tblPr>
        <w:tblW w:w="15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41"/>
        <w:gridCol w:w="3397"/>
        <w:gridCol w:w="1418"/>
        <w:gridCol w:w="1433"/>
        <w:gridCol w:w="1559"/>
        <w:gridCol w:w="1416"/>
        <w:gridCol w:w="3693"/>
      </w:tblGrid>
      <w:tr w:rsidR="00873E4F" w:rsidRPr="00F2756A" w14:paraId="45520E78" w14:textId="77777777" w:rsidTr="00E200A0">
        <w:trPr>
          <w:trHeight w:val="8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A5132DC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№ п/п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818E85A" w14:textId="6E011A16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Сума у </w:t>
            </w:r>
            <w:r w:rsidR="00F2756A"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бюджеті</w:t>
            </w: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96BB02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Назва програми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910E4D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Вид робіт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DE59E5" w14:textId="69A2B13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2B6954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Сума договору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748BC3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Сплачено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22A649" w14:textId="44879C96" w:rsidR="00873E4F" w:rsidRPr="00F2756A" w:rsidRDefault="00873E4F" w:rsidP="008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Стан на </w:t>
            </w:r>
            <w:r w:rsidR="001D1727"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  <w:r w:rsidR="0082649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1.12</w:t>
            </w:r>
            <w:r w:rsidR="001D1727"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  <w:r w:rsidRPr="00F2756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21 р. </w:t>
            </w:r>
          </w:p>
        </w:tc>
      </w:tr>
      <w:tr w:rsidR="00873E4F" w:rsidRPr="00F2756A" w14:paraId="58C46DE7" w14:textId="77777777" w:rsidTr="004C7C63">
        <w:trPr>
          <w:trHeight w:val="19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429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F8A" w14:textId="77777777" w:rsidR="00873E4F" w:rsidRPr="00F2756A" w:rsidRDefault="00873E4F" w:rsidP="00314AA0">
            <w:pPr>
              <w:spacing w:after="0" w:line="240" w:lineRule="auto"/>
              <w:ind w:hanging="44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32 000,00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AB6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предметів, матеріалів, обладнання та інвентарю (принтер) Управлінню капітального будівництва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90C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Принтер (МФУ)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C49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EF0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EAD" w14:textId="77777777" w:rsidR="00873E4F" w:rsidRPr="00F2756A" w:rsidRDefault="00873E4F" w:rsidP="00314AA0">
            <w:pPr>
              <w:spacing w:after="0" w:line="240" w:lineRule="auto"/>
              <w:ind w:hanging="43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31 997,00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33F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873E4F" w:rsidRPr="00F2756A" w14:paraId="5E30164A" w14:textId="77777777" w:rsidTr="004C7C63">
        <w:trPr>
          <w:trHeight w:val="18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4D8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17E" w14:textId="2786193B" w:rsidR="00873E4F" w:rsidRPr="00F2756A" w:rsidRDefault="00873E4F" w:rsidP="00826498">
            <w:pPr>
              <w:spacing w:after="0" w:line="240" w:lineRule="auto"/>
              <w:ind w:hanging="44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1 </w:t>
            </w:r>
            <w:r w:rsidR="0082649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715</w:t>
            </w: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2649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807</w:t>
            </w: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9E5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Заробітна плата Управлінню капітального будівництва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CBC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Заробітна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A44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Перерозподіл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7F6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2E8" w14:textId="01600783" w:rsidR="00873E4F" w:rsidRPr="00F2756A" w:rsidRDefault="00873E4F" w:rsidP="00826498">
            <w:pPr>
              <w:spacing w:after="0" w:line="240" w:lineRule="auto"/>
              <w:ind w:hanging="43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</w:t>
            </w:r>
            <w:r w:rsidR="0082649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1 711 612,30</w:t>
            </w: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8F1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873E4F" w:rsidRPr="00F2756A" w14:paraId="299DC5B4" w14:textId="77777777" w:rsidTr="004C7C63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C52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504" w14:textId="75E58745" w:rsidR="00873E4F" w:rsidRPr="00F2756A" w:rsidRDefault="00826498" w:rsidP="00314AA0">
            <w:pPr>
              <w:spacing w:after="0" w:line="240" w:lineRule="auto"/>
              <w:ind w:hanging="44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377 478</w:t>
            </w:r>
            <w:r w:rsidR="00873E4F"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4C7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Нарахування на заробітну плату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678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Нарахування на заробітну плату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AB5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Перерозподіл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5AC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21B" w14:textId="6CDAF57E" w:rsidR="00873E4F" w:rsidRPr="00F2756A" w:rsidRDefault="00826498" w:rsidP="00314AA0">
            <w:pPr>
              <w:spacing w:after="0" w:line="240" w:lineRule="auto"/>
              <w:ind w:hanging="43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377 478,00</w:t>
            </w:r>
            <w:r w:rsidR="00873E4F"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1DC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873E4F" w:rsidRPr="00F2756A" w14:paraId="49B79DD9" w14:textId="77777777" w:rsidTr="004C7C63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762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EE4" w14:textId="77777777" w:rsidR="00873E4F" w:rsidRPr="00F2756A" w:rsidRDefault="00873E4F" w:rsidP="00314AA0">
            <w:pPr>
              <w:spacing w:after="0" w:line="240" w:lineRule="auto"/>
              <w:ind w:hanging="44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87 000,00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E4A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Оплата послуг (крім комунальних)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AAF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Програмне забезпечення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ACE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4CD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8648" w14:textId="77777777" w:rsidR="00873E4F" w:rsidRPr="00F2756A" w:rsidRDefault="00873E4F" w:rsidP="00314AA0">
            <w:pPr>
              <w:spacing w:after="0" w:line="240" w:lineRule="auto"/>
              <w:ind w:hanging="43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75 499,00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FA2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873E4F" w:rsidRPr="00F2756A" w14:paraId="05FDE464" w14:textId="77777777" w:rsidTr="004C7C6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910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C60" w14:textId="77777777" w:rsidR="00873E4F" w:rsidRPr="00F2756A" w:rsidRDefault="00873E4F" w:rsidP="00314AA0">
            <w:pPr>
              <w:spacing w:after="0" w:line="240" w:lineRule="auto"/>
              <w:ind w:hanging="44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157 000,00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63D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предметів, матеріалів, обладнання та інвентарю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A6C" w14:textId="7065B530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F2756A"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Комп’ютерне</w:t>
            </w: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обладнання, канцтовари, картриджі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93E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85B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3D0" w14:textId="4E76B687" w:rsidR="00873E4F" w:rsidRPr="00F2756A" w:rsidRDefault="00873E4F" w:rsidP="00314AA0">
            <w:pPr>
              <w:spacing w:after="0" w:line="240" w:lineRule="auto"/>
              <w:ind w:hanging="43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</w:t>
            </w:r>
            <w:r w:rsidR="0082649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156 799,26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AB7" w14:textId="77777777" w:rsidR="00873E4F" w:rsidRPr="00F2756A" w:rsidRDefault="00873E4F" w:rsidP="003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756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</w:tbl>
    <w:p w14:paraId="7FB2FD69" w14:textId="6C374641" w:rsidR="00616D62" w:rsidRPr="00F2756A" w:rsidRDefault="00235E0E" w:rsidP="00235E0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Всього:   </w:t>
      </w:r>
      <w:r w:rsidR="0082649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2 369 285</w:t>
      </w: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,00 грн</w:t>
      </w:r>
    </w:p>
    <w:p w14:paraId="07F3E961" w14:textId="334CE157" w:rsidR="00235E0E" w:rsidRPr="00F2756A" w:rsidRDefault="00235E0E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76D9BCD" w14:textId="32FECF1B" w:rsidR="00235E0E" w:rsidRPr="00F2756A" w:rsidRDefault="00235E0E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45C0B28" w14:textId="70F5E4A7" w:rsidR="00235E0E" w:rsidRDefault="00235E0E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451C4C5" w14:textId="77777777" w:rsidR="00621E95" w:rsidRPr="00F2756A" w:rsidRDefault="00621E95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5715344" w14:textId="07941227" w:rsidR="004C7C63" w:rsidRPr="00F2756A" w:rsidRDefault="004C7C63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689095B" w14:textId="77777777" w:rsidR="004C7C63" w:rsidRPr="00F2756A" w:rsidRDefault="004C7C63" w:rsidP="00873E4F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42B946C" w14:textId="497ED22D" w:rsidR="00616D62" w:rsidRPr="00F2756A" w:rsidRDefault="004C7C63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Таблиця 2. Зведена таблиця стану виконання об’єк</w:t>
      </w:r>
      <w:r w:rsidR="00E200A0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тів,</w:t>
      </w:r>
      <w:r w:rsidR="005F58F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E200A0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які передані для </w:t>
      </w:r>
      <w:r w:rsidR="00F2756A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реалізації</w:t>
      </w:r>
      <w:r w:rsidR="00E200A0" w:rsidRPr="00F2756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Управлінню капітального будівництва.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916"/>
        <w:gridCol w:w="1838"/>
        <w:gridCol w:w="3061"/>
        <w:gridCol w:w="1433"/>
        <w:gridCol w:w="1869"/>
        <w:gridCol w:w="1912"/>
        <w:gridCol w:w="1652"/>
        <w:gridCol w:w="1631"/>
      </w:tblGrid>
      <w:tr w:rsidR="000B73BF" w:rsidRPr="000B73BF" w14:paraId="6D377AC7" w14:textId="77777777" w:rsidTr="006761B8">
        <w:trPr>
          <w:trHeight w:val="5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3F020F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п/п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E2CC21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Сума у бюджеті  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61F1F4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Назва програми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300041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Вид робіт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2A8E42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Фінансування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444ABA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Сума договору 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97A854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Сплачено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C56E90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Стан на 31.12.21 р. </w:t>
            </w:r>
          </w:p>
        </w:tc>
      </w:tr>
      <w:tr w:rsidR="000B73BF" w:rsidRPr="000B73BF" w14:paraId="10793364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031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79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49 500,00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C3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вуличного освітлення шкільного подвір’я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9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D0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49A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48 814,80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46A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48 814,80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D94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306F8F8B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87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72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05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вуличного освітлення шкільного подвір’я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04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81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CD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E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A3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5BF39115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23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B05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236 000,00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E1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монтажу обладнання пожежної сигналізації 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4B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85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C8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B7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E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57A3ED7D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C16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453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F69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C28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1C9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AF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CB1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0C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2C675C38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F6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EF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5C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оплати вартості приєднання збільшення на 15 кВт потужності енергозабезпечення будівлі Новодофинівської ЗОШ І-ІІ ступенів за адресою: 67513, Одеська обл., Одеський р-н, с. Нова Дофинівка,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BA1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технічні умови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6C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26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14 634,00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57C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14 634,00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23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7B2393A1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65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10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1C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оплати вартості приєднання збільшення на 15 кВт потужності енергозабезпечення будівлі Новодофинівської ЗОШ І-ІІ ступенів за адресою: 67513, Одеська обл., Одеський р-н, с. Нова Дофинівка,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0C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технічні умови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74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C44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6 943,28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DE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6 943,28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3A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61CA9446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B8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C8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C0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обладнання для захисту від потрапляння блискавки будівлі в будівлі Дошкільного навчального закладу «Казкова Рів'єра» с. Олександрівка, за адресою: Одеська область, Одеський район, с. Олександрівка, вул. Одеська,2.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82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56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2D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63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15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Об’єм робіт буде закрито у 2022 році</w:t>
            </w:r>
          </w:p>
        </w:tc>
      </w:tr>
      <w:tr w:rsidR="000B73BF" w:rsidRPr="000B73BF" w14:paraId="2051B2D9" w14:textId="77777777" w:rsidTr="006761B8">
        <w:trPr>
          <w:trHeight w:val="17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35F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49B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82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обладнання для захисту від потрапляння блискавки будівлі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42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46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A9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F8F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2DB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Проведено тендер.</w:t>
            </w:r>
          </w:p>
        </w:tc>
      </w:tr>
      <w:tr w:rsidR="000B73BF" w:rsidRPr="000B73BF" w14:paraId="63019767" w14:textId="77777777" w:rsidTr="006761B8">
        <w:trPr>
          <w:trHeight w:val="9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69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BF5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85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5F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411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FF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935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FB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Об’єм робіт буде закрито у 2022 році</w:t>
            </w:r>
          </w:p>
        </w:tc>
      </w:tr>
      <w:tr w:rsidR="000B73BF" w:rsidRPr="000B73BF" w14:paraId="7F4B8359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F2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B3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D7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обладнання для захисту від потрапляння блискавки в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F9A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C0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18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39 987,50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A2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39987,5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4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50378CC9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79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13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FA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Послуги з проектування монтажу обладнання для захисту від потрапляння блискавки в будівлі Світлівської ЗОШ І ступенів за адресою: 67513, Одеська обл., Лиманський р-н, с. Світле, вулиця Комунальна, будинок 35.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C5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64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58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CC1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4B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65C9AFCB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8F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D7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1E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пожежної сигналізації в будівлі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B7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0E0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A8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40 387,50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EA4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40387,5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E0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407D0866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EBF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2A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A5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пожежної сигналізації в будівлі Світлівської «ЗОШ І-ІІІ степенів за адресою: 67513, Одеська обл., Лиманський р-н, селище Світле, улиця Комунальна, будинок 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B0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FB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0A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39 987,50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6E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39987,5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EC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3A4CB216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50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E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83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розробки проектної документації з монтажу обладнання для захисту від потрапляння блискавки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A4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7D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44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41 237,50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C9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41237,5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D4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18E03CC7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B4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37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61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розробки проектної документації з монтажу обладнання пожежної сигналізації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B3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B7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2CD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41 160,00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9B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41160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F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39FA44ED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D6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00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F7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розробки проектної документації з монтажу пожежної сигналізації в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254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8A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06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41 405,00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E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41405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42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563F6742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9E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F6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875 000,00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B6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43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63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B3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861 792,66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71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861792,66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1C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6E419121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24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B4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43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93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8F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87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10995,57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BE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10995,57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24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51F8C107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48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A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62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будівлі Світлівської ЗОШ І ступенів за адресою: 67513, Одеська обл., Лиманський р-н., с. Світле, вулиця Комунальна, будинок 35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14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D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E0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788 581,42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00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760 519,60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2D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виконуються</w:t>
            </w:r>
          </w:p>
        </w:tc>
      </w:tr>
      <w:tr w:rsidR="000B73BF" w:rsidRPr="000B73BF" w14:paraId="385C761A" w14:textId="77777777" w:rsidTr="006761B8">
        <w:trPr>
          <w:trHeight w:val="9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045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F69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EF6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EF2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7AF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40B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139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59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Закінчення робіт в 2022 році</w:t>
            </w:r>
          </w:p>
        </w:tc>
      </w:tr>
      <w:tr w:rsidR="000B73BF" w:rsidRPr="000B73BF" w14:paraId="2CEE6B5C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18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3D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F1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будівлі Світлівської ЗОШ І ступенів за адресою: 67513, Одеська обл., Лиманський р-н., с. Світле, вулиця Комунальна, будинок 35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49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66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00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10 076,71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BD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2430,67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CD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виконуються</w:t>
            </w:r>
          </w:p>
        </w:tc>
      </w:tr>
      <w:tr w:rsidR="000B73BF" w:rsidRPr="000B73BF" w14:paraId="19E2BCD0" w14:textId="77777777" w:rsidTr="006761B8">
        <w:trPr>
          <w:trHeight w:val="9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677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045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35A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F652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E4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308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797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78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Закінчення робіт в 2022 році</w:t>
            </w:r>
          </w:p>
        </w:tc>
      </w:tr>
      <w:tr w:rsidR="000B73BF" w:rsidRPr="000B73BF" w14:paraId="0182EBE0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F1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95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1 568 000,00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FD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вимощення та системи водовідведення будівлі Фонтанського НВК "Загальноосвітня школа І-ІІІ  ступенів-гімназія" за адресою: Одеська область, Одеський район, с. Фонтанка, вул. Центральна, 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DD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5A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C3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1 510 607,64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F49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1 510 607,64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02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36E8BB7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933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09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CD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вимощення та системи водовідведення будівлі Фонтанського НВК "Загальноосвітня школа І-ІІІ  ступенів-гімназія" за адресою: Одеська область, Одеський район, с. Фонтанка, вул. Центральна, 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DF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AF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81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19 607,14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0E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19607,14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3A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10998BDA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F1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73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AF5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даху в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256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910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8A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06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A8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7FE71CB4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F22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DD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12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даху в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73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1B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26E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5 624,90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F9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5624,9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B6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Виконано.</w:t>
            </w:r>
          </w:p>
        </w:tc>
      </w:tr>
      <w:tr w:rsidR="000B73BF" w:rsidRPr="000B73BF" w14:paraId="2F69F2A5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C1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EC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49 500,00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57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електричних мереж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CF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96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E3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48 802,80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713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48 802,80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FB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323D9ED0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BC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6D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BD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електричних мереж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B0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00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8B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C9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056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7EA90BCC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CB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DD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8D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Олександрівської ЗОШ І-ІІІ ступенів за адресою: 67513, Одеська область, Лиманський район, с. Олександрівка, вулиця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3A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3E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87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213 282,00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6F2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213 282,00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B2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6CC6B00A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00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27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72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Олександрівської ЗОШ І-ІІІ ступенів за адресою: 67513, Одеська область, Лиманський район, с. Олександрівка, вулиця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3C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58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D1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2 732,15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8A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2 732,15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53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4DB07E6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2A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D3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225 800,00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D0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у Крижанівському НВК «ЗОШ І-ІІІ ступенів – ліцею ДНЗ" за адресою: 67562, Одеська область, Одеський район, с. Крижанівка, провулок Шкільний, 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12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B57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1A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220 880,40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60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220 880,40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A7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68B093EC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CE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3E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94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у Крижанівському НВК «ЗОШ І-ІІІ ступенів – ліцею ДНЗ" за адресою: 67562, Одеська область, Одеський район, с. Крижанівка, провулок Шкільний, 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DE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91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4A5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2 831,59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ED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2 831,59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D9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660C451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C2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BF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298 000,00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81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у Фонтанському навчально-виховного комплексі "Загальноосвітня школа І-ІІІ ступенів-гімназія" за адресою: Одеська область, Одеський район, с. Фонтанка, вул. Центральна, 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EC9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88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30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294 578,57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BA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294 578,57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D0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97B8CE7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D4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63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30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класів у Фонтанському навчально-виховного комплексі "Загальноосвітня школа І-ІІІ ступенів-гімназія" за адресою: Одеська область, Одеський район, с. Фонтанка, вул. Центральна, 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72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CA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(ЗФ)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6E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3419,16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4FB3" w14:textId="77777777" w:rsidR="000B73BF" w:rsidRPr="000B73BF" w:rsidRDefault="000B73BF" w:rsidP="000B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3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70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Виконано, розрахунок в 2022 році</w:t>
            </w:r>
          </w:p>
        </w:tc>
      </w:tr>
      <w:tr w:rsidR="000B73BF" w:rsidRPr="000B73BF" w14:paraId="01639ACC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DA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E6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236 000,00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85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та монтаж обладнання  пожежної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сигналізації в будівлі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49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3A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залишків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F4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B9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CD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28AE1C22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35C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A4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0DB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C90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E251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FE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A0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BF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40337951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70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BE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8D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для захисту від потрапляння блискавки в будівлі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072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C82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73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C7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52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0B92BECA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F73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A3D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50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C44F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FAB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2D9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EB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83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4880328F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47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A5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41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для захисту від потрапляння блискавки в будівлі Світлівської ЗОШ І ступенів за адресою: 67513, Одеська обл., Лиманський р-н, с. Світле, вулиця Комунальна, будинок 35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04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E9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BB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83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834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3EC250BF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6F0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C8D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B89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8CF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A3B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B391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A6D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54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6BEF3BFD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79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60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00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для захисту від потрапляння блискавки в в будівлі Олександрівської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E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9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F5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C7F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44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533C888E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395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61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6BE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351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5621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DEE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C5C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4F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5D17FBFD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25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CE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121 000,00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257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та монтаж обладнання длязахисту від потрапляння блискавки в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будівлі 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AD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89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залишків освітньої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субвенції (кошти що передаються із загального до спеціального фонду (бюджет розвитку))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4C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564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83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4ADAF9A9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135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92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42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216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1CD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15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F76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98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03F0FBF1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36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36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BD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236 000,00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2F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пожежної сигналізації в Олександрівській ЗОШ І-ІІІ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53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D2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02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37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AFB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7FE26267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F4B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D1B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47E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654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DC8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5C4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BE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69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5189D8B0" w14:textId="77777777" w:rsidTr="006761B8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116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D0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116 000,00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2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пожежної сигналізації в будівлі Світлівської «ЗОШ І-ІІІ степенів за адресою: 67513, Одеська обл., Лиманський р-н, селище Світле, улиця Комунальна, будинок 35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A2B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12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6B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5A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8D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183240E9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A97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DF52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342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5F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213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AB9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C39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12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5C9B7F6D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F24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A25" w14:textId="77777777"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1 328 000,00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AC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проектно-кошторисної документації з "Реконструкції  Фонтанського навчально-виховного комплексу "Загальноосвітня школа І-ІІІ ступенів-гімназія" за адресою: Одеська область, Одеський (Лиманський) район, с. Фонтанка, вул. Центральна, 55."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0C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D4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залишків освітньої субвенції (кошти що передаються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98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1 327 800,44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2E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1 327 800,44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B2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Виконані</w:t>
            </w:r>
          </w:p>
        </w:tc>
      </w:tr>
      <w:tr w:rsidR="000B73BF" w:rsidRPr="000B73BF" w14:paraId="793673ED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5DE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09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01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водопроводу по вул.Лугова в с. Вапнярка Фонтанської сільської ради Одеського району Одеської області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6D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63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Залишок коштів загального фонду, що передається із загального до спеціального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36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144 980,60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CD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D9D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виконуються</w:t>
            </w:r>
          </w:p>
        </w:tc>
      </w:tr>
      <w:tr w:rsidR="000B73BF" w:rsidRPr="000B73BF" w14:paraId="431927C0" w14:textId="77777777" w:rsidTr="006761B8">
        <w:trPr>
          <w:trHeight w:val="9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A1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9CC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C6F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42C0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9DD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02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3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F4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Закінчення робіт в 2022 році</w:t>
            </w:r>
          </w:p>
        </w:tc>
      </w:tr>
      <w:tr w:rsidR="000B73BF" w:rsidRPr="000B73BF" w14:paraId="2B646B73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C36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40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0F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2E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проектної документації "Капітальний ремонт водопроводу по вул.Західна від буд. №40/1 до провулка Айвазовского, 16 в с.Фонтанка Одеського району Одеської області"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52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16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9A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135 000,00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25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3B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виконуються</w:t>
            </w:r>
          </w:p>
        </w:tc>
      </w:tr>
      <w:tr w:rsidR="000B73BF" w:rsidRPr="000B73BF" w14:paraId="1B3CC466" w14:textId="77777777" w:rsidTr="006761B8">
        <w:trPr>
          <w:trHeight w:val="9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DA2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70B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3F8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DB1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C8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112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F0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EC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Закінчення робіт в 2022 році</w:t>
            </w:r>
          </w:p>
        </w:tc>
      </w:tr>
      <w:tr w:rsidR="000B73BF" w:rsidRPr="000B73BF" w14:paraId="1AA5B048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4EC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ED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2B7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Вишукувальні роботи по об'єкту "Капітальний ремонт мереж теплопостачання (встановлення газової котельні) в Новодофінівській загальноосвітній школі І-ІІ ступенів Фонтанської сільської ради Одеського району Одеської області"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02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виконання інженерно-геологічних вишукувань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6C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спецфонду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91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83E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57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1EA067A2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72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11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33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Експертиза проектно-кошторисної документації по об'єкту "Капітальний ремонт мереж теплопостачання (встановлення газової котельні) в Новодофінівській загальноосвітньої школі І-ІІ ступенів Фонтанської сільської ради Одеського району Одеської області"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98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проведення експертизи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5D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спецфонду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9D1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7 967,62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0A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7 967,62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2E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0896D1F7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D2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010" w14:textId="77777777"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1 900 000,00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90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мереж теплопостачання (встановлення газової котельні) в Новодофінівській загальноосвітній школі І-ІІ ступенів Фонтанської сільської ради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6B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B9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00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5 413,79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E9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5 413,79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6D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Після затвердження на виконкомі проектних рішень буде об’явлений тендер</w:t>
            </w:r>
          </w:p>
        </w:tc>
      </w:tr>
      <w:tr w:rsidR="000B73BF" w:rsidRPr="000B73BF" w14:paraId="5D8044EA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ADE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63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49 800,00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F76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оплати вартості приєднання збільшення на 15 кВт потужності енергозабезпечення будівлі Світлівської ЗОШ І ступенів за адресою: 67513, Одеська обл., Лиманський р-н, с. Світле, вулиця Комунальна, будинок 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2C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підключення до інженерних мереж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7A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CD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14 634,00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F3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14 634,00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41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0C8AA9B1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0A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DB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C3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оплати вартості приєднання збільшення на 15 кВт потужності енергозабезпечення будівлі Світлівської ЗОШ І ступенів за адресою: 67513, Одеська обл., Лиманський р-н, с. Світле, вулиця Комунальна, будинок 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E2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підключення до інженерних мереж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68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D8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7 143,28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D06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C74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оплати коштів та завершення монтажних робіт  потрібно змінити код КПКВК на сесії, помилка у бюджеті</w:t>
            </w:r>
          </w:p>
        </w:tc>
      </w:tr>
      <w:tr w:rsidR="000B73BF" w:rsidRPr="000B73BF" w14:paraId="05E27B4F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95E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93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30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перенесення вузлу обліку електричної енергії з вугільного складу Новодофінівської загальноосвітньої школи І-ІІ ступенів за адресою: Одеська область, Одеський район, село Нова Дофінівка, вулиця Шкільна,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59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AA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04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A77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7E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Дані роботи не потрібно виконувати, тому що на вугільному складу не має лічильника електричної енергії</w:t>
            </w:r>
          </w:p>
        </w:tc>
      </w:tr>
      <w:tr w:rsidR="000B73BF" w:rsidRPr="000B73BF" w14:paraId="142A4075" w14:textId="77777777" w:rsidTr="006761B8">
        <w:trPr>
          <w:trHeight w:val="29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DC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8A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AD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для захисту електрощитової та підключення дизель - генератора для забезпечення 2 категорії з надійності електропостачання будівлі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2A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75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E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37 000,00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62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4C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виконані, розрахунок буде здійснено в 2022 році</w:t>
            </w:r>
            <w:r w:rsidRPr="000B73BF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0B73BF" w:rsidRPr="000B73BF" w14:paraId="5FB753B9" w14:textId="77777777" w:rsidTr="006761B8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8F7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C3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BF8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343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3F8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040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A4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52B" w14:textId="77777777" w:rsidR="000B73BF" w:rsidRPr="000B73BF" w:rsidRDefault="000B73BF" w:rsidP="000B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3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73BF" w:rsidRPr="000B73BF" w14:paraId="32CA8935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8D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321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E0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проектування монтажу обладнання для захисту від потрапляння блискавки будівлі Дошкільного навчального закладу «Вербиченька» с. Нова Дофінівка, розташований за адресою: Одеська область, Одеський район, с. Нова Дофінівка, вул.. 8 Березня, 19;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A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0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39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0F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5A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виконання робіт  потрібно змінити код КПКВК на сесії, помилка у бюджеті</w:t>
            </w:r>
          </w:p>
        </w:tc>
      </w:tr>
      <w:tr w:rsidR="000B73BF" w:rsidRPr="000B73BF" w14:paraId="07FDE3A5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4E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DA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34 900,00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60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для захисту від потрапляння блискавки будівлі в будівлі Дошкільного навчального закладу «Казкова Рів'єра» с. Олександрівка, за адресою: Одеська область, Одеський район, с. Олександрівка, вул. Одеська,2.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DD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05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A2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39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1D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5A6B8741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ED8F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5EC5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A8C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26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7A1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E2B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96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1B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5EE1FA93" w14:textId="77777777" w:rsidTr="006761B8">
        <w:trPr>
          <w:trHeight w:val="8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9C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5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34 900,00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1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та монтаж обладнання для захисту від потрапляння блискавки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будівлі Дошкільного навчального закладу «Вербиченька» с. Нова Дофінівка, розташований за адресою: Одеська область, Одеський район, с. Нова Дофінівка, вул.. 8 Березня, 19;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6E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Договір на проєктні роботи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3F2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Залишок коштів загального фонду, що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передається із загального до спеціального фонду (бюджет розвитку)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24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959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600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не об’явлено.</w:t>
            </w:r>
          </w:p>
        </w:tc>
      </w:tr>
      <w:tr w:rsidR="000B73BF" w:rsidRPr="000B73BF" w14:paraId="3DDF1BB1" w14:textId="77777777" w:rsidTr="006761B8">
        <w:trPr>
          <w:trHeight w:val="18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CF0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33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83F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670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CB3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DBFE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5F0A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C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виконання робіт прогнозується у наступному році</w:t>
            </w:r>
          </w:p>
        </w:tc>
      </w:tr>
      <w:tr w:rsidR="000B73BF" w:rsidRPr="000B73BF" w14:paraId="29EE2136" w14:textId="77777777" w:rsidTr="006761B8">
        <w:trPr>
          <w:trHeight w:val="3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A9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5F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D6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монтаж обладнання по захисту електрощитової та підключення дизель - генератора для забезпечення 2 категорії з надійності електропостачання будівлі Крижанівського НВК «ЗОШ І-ІІІ степенів – ліцею ДНЗ за адресою: 67562, Одеська область, Одеський район, с. Крижанівка, провулок Шкільний, 1.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65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E8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60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BA6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0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 буде об'явлено після затвердження проєктних рішень</w:t>
            </w:r>
            <w:r w:rsidRPr="000B73BF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 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0B73BF" w:rsidRPr="000B73BF" w14:paraId="78FEDFBF" w14:textId="77777777" w:rsidTr="006761B8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DF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84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33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проектно-кошторисної документації  по об'єкту: "Капітальний ремонт мереж теплопостачання (встановлення газової котельні) в  Новодофінівській загальноосвітній школі І-ІІ ступенів Фонтанської сільської ради Одеського району Одеської області"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3E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11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спецфонду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5E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9EA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F6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7CB856C4" w14:textId="77777777" w:rsidTr="006761B8">
        <w:trPr>
          <w:trHeight w:val="3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57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32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D9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2113 Розробка проектно-кошторисної документації по об'єкту "Капітальний ремонт багатофункціонального спортивного майданчику зі штучним покриттям біля Новодофінівської загальноосвітньої школи І-ІІ ступенів за адресою: Одеська область, Одеський район, село Нова Дофінівка, вулиця Шкільна, 30"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D1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36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Перерозподіл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22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48 954,22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3DF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48 954,22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74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208D114C" w14:textId="77777777" w:rsidTr="006761B8">
        <w:trPr>
          <w:trHeight w:val="4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9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7C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6 700 000,00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18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стадіону в селі Фонтанка вул.. Центральна, 46/1 (Лиманського)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D5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BE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6D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19 685 000,00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81C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DE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Виконані проєктні роботи, отриманий експертний звіт, визначений виконавець робіт, отриманий дозвіл на виконання будівельних робіт</w:t>
            </w:r>
          </w:p>
        </w:tc>
      </w:tr>
      <w:tr w:rsidR="000B73BF" w:rsidRPr="000B73BF" w14:paraId="5AC9D832" w14:textId="77777777" w:rsidTr="006761B8">
        <w:trPr>
          <w:trHeight w:val="21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4AA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64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68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стадіону в селі Фонтанка вул.. Центральна, 46/1 (Лиманського)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1D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виконання авторського нагляду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72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52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47 328,00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9C2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E4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Укладений договір</w:t>
            </w:r>
          </w:p>
        </w:tc>
      </w:tr>
      <w:tr w:rsidR="000B73BF" w:rsidRPr="000B73BF" w14:paraId="4218729C" w14:textId="77777777" w:rsidTr="006761B8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76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B3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DD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стадіону в селі Фонтанка вул.. Центральна, 46/1 (Лиманського) </w:t>
            </w: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7B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01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019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C16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5F7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Укладений договір</w:t>
            </w:r>
          </w:p>
        </w:tc>
      </w:tr>
      <w:tr w:rsidR="000B73BF" w:rsidRPr="000B73BF" w14:paraId="126492A4" w14:textId="77777777" w:rsidTr="006761B8">
        <w:trPr>
          <w:trHeight w:val="3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A8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CE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5F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Експертиза проектно-кошторисної документації "Капітальний ремонт спортивного майданчику в Фонтанському НВК "Загальноосвітня школа І-ІІІ ступенів-гімназія" за адресою: Одеська область, Одеський район, с. Фонтанка, вул. Центральна, 55 з улаштуванням скейтпарку"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A6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проведення експертизи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02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спецфонду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EC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956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30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Потрібна зміна назви об'єкту для об'явлення тендеру на виконання проектних  робіт</w:t>
            </w:r>
          </w:p>
        </w:tc>
      </w:tr>
      <w:tr w:rsidR="000B73BF" w:rsidRPr="000B73BF" w14:paraId="7550E110" w14:textId="77777777" w:rsidTr="006761B8">
        <w:trPr>
          <w:trHeight w:val="3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6A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E1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CA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Експертиза проектно-кошторисної документації "Капітальний ремонт багатофункціонального спортивного майданчика зі штучним покриттям біля Новодофинівської загальноосвітньої школи ЗОШ I-II ступенів за адресою: Одеська область, Одеський район, с.Нова Дофинівка, вулиця Шкільна, 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01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проведення експертизи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5C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0F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9 935,47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E3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9 935,47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EC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4E0212B6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02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71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4 827 000,00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70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багатофункціонального спортивного майданчика в Олександрівській ЗОШ I-III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CD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92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8A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4 350 000,00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0A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4 131 660,50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4E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559B0E0" w14:textId="77777777" w:rsidTr="006761B8">
        <w:trPr>
          <w:trHeight w:val="24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FB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82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38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багатофункціонального спортивного майданчика в Олександрівській ЗОШ I-III ступенів за адресою: 67513, Одеська область, Лиманський район, с. Олександрівка, вул. Одеська,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03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BB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3B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DF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47 535,48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D3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25E2C004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6B2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31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8771514,68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0D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багатофункціонального спортивного майданчику зі штучним покриттям біля Фонтанського НВК «ЗОШ І-ІІІ ст. – гімназія» за адресою: 67571, Одеська область, Лиманський район, с. Фонтанка, вул. Центральна, 46/3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6D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2F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01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4 331 250,00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91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4331250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CD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333DDCAD" w14:textId="77777777" w:rsidTr="006761B8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4E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A6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22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багатофункціонального спортивного майданчику зі штучним покриттям біля Фонтанського НВК «ЗОШ І-ІІІ ст. – гімназія» за адресою: 67571, Одеська область, Лиманський район, с. Фонтанка, вул. Центральна, 46/3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1B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C1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96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49 452,00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BD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49452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8C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2A1A277A" w14:textId="77777777" w:rsidTr="006761B8">
        <w:trPr>
          <w:trHeight w:val="3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F4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5D1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76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проектно-кошторисної документації по об'єкту "Капітальний ремонт спортивного майданчику в Фонтанському НВК "Загальноосвітня школа І-ІІІ ступенів-гімназія" за адресою: Одеська область, Одеський район, с. Фонтанка, вул. Центральна, 55 з улаштуванням скейтпарку"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48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BD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Перерозподіл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12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136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2C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Потрібна зміна назви об'єкту для об'явлення тендеру на виконання проектних  робіт</w:t>
            </w:r>
          </w:p>
        </w:tc>
      </w:tr>
      <w:tr w:rsidR="000B73BF" w:rsidRPr="000B73BF" w14:paraId="7A86F530" w14:textId="77777777" w:rsidTr="006761B8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57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87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19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дитячого майданчику по вул. Лісна с-ще Ліски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55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39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99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791 112,03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06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791112,03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ED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FB8FB10" w14:textId="77777777" w:rsidTr="006761B8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B0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7FE" w14:textId="77777777"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81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ігрового майданчику в селі Нова Дофінівка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8E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5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34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40 052,19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99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40 052,19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A3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524A1F72" w14:textId="77777777" w:rsidTr="006761B8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88A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177" w14:textId="77777777"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10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ігрового майданчику в селі Нова Дофінівка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33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31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A4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779 400,00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BBE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779 400,00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25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49707A88" w14:textId="77777777" w:rsidTr="006761B8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FD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D6C" w14:textId="77777777"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26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ігрового майданчику в селі Нова Дофінівка Одеського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3D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технічний нагляд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D2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Субвенція з обласного бюджету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37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10 364,21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AA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10 364,21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5A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691ACDBC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EC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D4C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1 598 486,00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0C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дорожнього покриття по вулиці Лісний бульвар, село Фонтанка, Одеського району,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54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47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247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78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49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0B73BF" w:rsidRPr="000B73BF" w14:paraId="0C460227" w14:textId="77777777" w:rsidTr="006761B8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BA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21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6 500 000,00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EB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проспекту Висоцького на ділянці від вул. Кошевого О. до вул. Центральна в селі Фонтанка Лиманського району Одеської області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C8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6D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Залишок коштів загального фонду, що передається із загального до спеціального фонду (бюджет розвитку)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FC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6 345 320,83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D8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1 616 224,15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42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виконуються, закінчення в 2022 році.</w:t>
            </w:r>
          </w:p>
        </w:tc>
      </w:tr>
      <w:tr w:rsidR="000B73BF" w:rsidRPr="000B73BF" w14:paraId="3230708A" w14:textId="77777777" w:rsidTr="006761B8">
        <w:trPr>
          <w:trHeight w:val="56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5A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0F1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884 737,00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10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Проектно-кошторисна документація по робочому проекту «Будівництво зовнішніх мереж каналізації с. Фонтанка Лиманського (Одеського) району Одеської області (І, ІІ, ІІІ, ІV черги)» (Коригування)»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B3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проєктні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68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87A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A3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CF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Згідно Рішення 16 сесії ФСС від 5 серпня 2021, №485 - VIII дані роботи передані до виконання ФСС, але згідно кошторисна не були переведені від УКБ до ФСС.Лист від УКБ був направлений до управління фінансів ФСС щодо виправлення помилки</w:t>
            </w:r>
          </w:p>
        </w:tc>
      </w:tr>
      <w:tr w:rsidR="000B73BF" w:rsidRPr="000B73BF" w14:paraId="3182517A" w14:textId="77777777" w:rsidTr="006761B8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BB0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25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2 382 427,00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E4F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зовнішніх мереж каналізації села Фонтанка Лиманського (Одеського)району Одеської області (І, ІІ, ІІІ, ІV черги) на 2021 рік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A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 на роботи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77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5D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63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B73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 будуть виконані в 2022 році </w:t>
            </w:r>
          </w:p>
        </w:tc>
      </w:tr>
      <w:tr w:rsidR="000B73BF" w:rsidRPr="000B73BF" w14:paraId="45AB8652" w14:textId="77777777" w:rsidTr="006761B8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7FB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436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2 305 990,00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397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зовнішніх мереж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5A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02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рахунок залишку загального фонду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33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36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C9D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Роботи будуть виконані в 2022 році</w:t>
            </w:r>
            <w:r w:rsidRPr="000B73BF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0B73BF" w:rsidRPr="000B73BF" w14:paraId="7CA5C5DB" w14:textId="77777777" w:rsidTr="006761B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5F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97A8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FEF2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каналізації села Фонтанка Лиманського (Одеського)району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479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E56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D58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2A22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1386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3BF" w:rsidRPr="000B73BF" w14:paraId="61EA529D" w14:textId="77777777" w:rsidTr="006761B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04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03B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4C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Одеської області (І, ІІ, ІІІ, ІV черги) на 2021 рік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98ED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7EC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B1D3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A619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DAA1" w14:textId="77777777"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3BF" w:rsidRPr="000B73BF" w14:paraId="2CCDAD6D" w14:textId="77777777" w:rsidTr="006761B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21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CF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46 702 554,68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0DB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0E9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BD4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545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43 382 128,47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848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18 034 848,87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F2E" w14:textId="77777777"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042AAF88" w14:textId="5845291D" w:rsidR="00616D62" w:rsidRPr="00F2756A" w:rsidRDefault="00616D62" w:rsidP="00801D7B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70D9257" w14:textId="55B73033" w:rsidR="00E200A0" w:rsidRPr="00F2756A" w:rsidRDefault="00A77C6C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Начальник У</w:t>
      </w:r>
      <w:r w:rsidR="00F86240">
        <w:rPr>
          <w:rFonts w:ascii="Times New Roman" w:eastAsia="Times New Roman" w:hAnsi="Times New Roman" w:cs="Times New Roman"/>
          <w:color w:val="000000"/>
          <w:lang w:val="uk-UA" w:eastAsia="ru-RU"/>
        </w:rPr>
        <w:t>прав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л</w:t>
      </w:r>
      <w:r w:rsidR="00F86240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ння капітального будівництва              </w:t>
      </w:r>
    </w:p>
    <w:p w14:paraId="3589964C" w14:textId="56E36538" w:rsidR="00616D62" w:rsidRPr="00F2756A" w:rsidRDefault="00E200A0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Фонтанської сільської ради                                                             </w:t>
      </w:r>
      <w:r w:rsidR="00A77C6C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________________________            ЛЮДМИЛА УМАНСЬКА</w:t>
      </w:r>
    </w:p>
    <w:p w14:paraId="7816BAA4" w14:textId="77777777" w:rsidR="00616D62" w:rsidRPr="00F2756A" w:rsidRDefault="00616D62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  <w:sectPr w:rsidR="00616D62" w:rsidRPr="00F2756A" w:rsidSect="00873E4F">
          <w:pgSz w:w="16838" w:h="11906" w:orient="landscape"/>
          <w:pgMar w:top="426" w:right="1134" w:bottom="284" w:left="426" w:header="426" w:footer="709" w:gutter="0"/>
          <w:cols w:space="708"/>
          <w:docGrid w:linePitch="360"/>
        </w:sectPr>
      </w:pPr>
    </w:p>
    <w:p w14:paraId="5765A83F" w14:textId="637C1355" w:rsidR="00B569D1" w:rsidRPr="00F2756A" w:rsidRDefault="004C7C63" w:rsidP="00B72DCA">
      <w:pPr>
        <w:spacing w:after="16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Таблиця 3.</w:t>
      </w:r>
      <w:r w:rsidRPr="00F2756A">
        <w:rPr>
          <w:lang w:val="uk-UA"/>
        </w:rPr>
        <w:t xml:space="preserve"> 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Зведена таблиця по програмним класифікаціям видатків та кредитування місцевого бюджету (КПКВК):</w:t>
      </w:r>
    </w:p>
    <w:tbl>
      <w:tblPr>
        <w:tblW w:w="10330" w:type="dxa"/>
        <w:tblInd w:w="-1418" w:type="dxa"/>
        <w:tblLook w:val="04A0" w:firstRow="1" w:lastRow="0" w:firstColumn="1" w:lastColumn="0" w:noHBand="0" w:noVBand="1"/>
      </w:tblPr>
      <w:tblGrid>
        <w:gridCol w:w="3686"/>
        <w:gridCol w:w="662"/>
        <w:gridCol w:w="4142"/>
        <w:gridCol w:w="1840"/>
      </w:tblGrid>
      <w:tr w:rsidR="00473342" w:rsidRPr="00473342" w14:paraId="58D44C0F" w14:textId="77777777" w:rsidTr="00473342">
        <w:trPr>
          <w:trHeight w:val="255"/>
        </w:trPr>
        <w:tc>
          <w:tcPr>
            <w:tcW w:w="8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DF3E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Надходження та використання коштів загального фонду: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1F1C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3342" w:rsidRPr="00473342" w14:paraId="57EFE580" w14:textId="77777777" w:rsidTr="00473342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B83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5C48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0A7B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Затверджено на звітний рік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CDF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Касові</w:t>
            </w: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за звітний період (рік)</w:t>
            </w:r>
          </w:p>
        </w:tc>
      </w:tr>
      <w:tr w:rsidR="00473342" w:rsidRPr="00473342" w14:paraId="578A3A14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53D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227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23A7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 та надання кредитів -  усього</w:t>
            </w:r>
          </w:p>
        </w:tc>
      </w:tr>
      <w:tr w:rsidR="00473342" w:rsidRPr="00473342" w14:paraId="1B0900B9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F059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736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8086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2 337 285,00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D95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2 321 844,59</w:t>
            </w:r>
          </w:p>
        </w:tc>
      </w:tr>
      <w:tr w:rsidR="00473342" w:rsidRPr="00473342" w14:paraId="64D297F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7C3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4C7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CB4A5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ECF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14 634,00</w:t>
            </w:r>
          </w:p>
        </w:tc>
      </w:tr>
      <w:tr w:rsidR="00473342" w:rsidRPr="00473342" w14:paraId="3793A489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30A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 1511021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355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0EBD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96A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49 314,80</w:t>
            </w:r>
          </w:p>
        </w:tc>
      </w:tr>
      <w:tr w:rsidR="00473342" w:rsidRPr="00473342" w14:paraId="16063D9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F3E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165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D0CD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5 193 300,00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B2F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4 671 590,65</w:t>
            </w:r>
          </w:p>
        </w:tc>
      </w:tr>
      <w:tr w:rsidR="00473342" w:rsidRPr="00473342" w14:paraId="798E82E9" w14:textId="77777777" w:rsidTr="0047334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74E39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Разом: Видатки та надання кредитів -  усього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74B80E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69DEDF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7 709 885,00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23BF363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7 057 384,04</w:t>
            </w:r>
          </w:p>
        </w:tc>
      </w:tr>
      <w:tr w:rsidR="00473342" w:rsidRPr="00473342" w14:paraId="5329096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1CA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18C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059F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Заробітна плата</w:t>
            </w:r>
          </w:p>
        </w:tc>
      </w:tr>
      <w:tr w:rsidR="00473342" w:rsidRPr="00473342" w14:paraId="2E72F9AC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0A1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AFC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1519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1 715 807,00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ED3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1 711 612,33</w:t>
            </w:r>
          </w:p>
        </w:tc>
      </w:tr>
      <w:tr w:rsidR="00473342" w:rsidRPr="00473342" w14:paraId="50960447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E1192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 Заробітна плата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8E7C3A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640AA7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1 715 807,00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09D8789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1 711 612,33</w:t>
            </w:r>
          </w:p>
        </w:tc>
      </w:tr>
      <w:tr w:rsidR="00473342" w:rsidRPr="00473342" w14:paraId="21F3FD64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FB1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D53A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AFD4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</w:tr>
      <w:tr w:rsidR="00473342" w:rsidRPr="00473342" w14:paraId="72E2C8BD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A25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F81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924B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377 478,00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F16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377 478,00</w:t>
            </w:r>
          </w:p>
        </w:tc>
      </w:tr>
      <w:tr w:rsidR="00473342" w:rsidRPr="00473342" w14:paraId="2EAAAE00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3BE4D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Нарахування на оплату праці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1C6A80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D29F16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377 478,00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7D1F23B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377 478,00</w:t>
            </w:r>
          </w:p>
        </w:tc>
      </w:tr>
      <w:tr w:rsidR="00473342" w:rsidRPr="00473342" w14:paraId="32142CF0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139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364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E663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</w:tr>
      <w:tr w:rsidR="00473342" w:rsidRPr="00473342" w14:paraId="77B9B344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CED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541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29FB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399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14 634,00</w:t>
            </w:r>
          </w:p>
        </w:tc>
      </w:tr>
      <w:tr w:rsidR="00473342" w:rsidRPr="00473342" w14:paraId="772FEC1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2E5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A19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3A7E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E31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4 671 590,65</w:t>
            </w:r>
          </w:p>
        </w:tc>
      </w:tr>
      <w:tr w:rsidR="00473342" w:rsidRPr="00473342" w14:paraId="73495A1B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7A2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1511021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2D1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1854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DE0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49 314,80</w:t>
            </w:r>
          </w:p>
        </w:tc>
      </w:tr>
      <w:tr w:rsidR="00473342" w:rsidRPr="00473342" w14:paraId="6E5928C5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A1E9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5B4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BD73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CD9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232 754,26</w:t>
            </w:r>
          </w:p>
        </w:tc>
      </w:tr>
      <w:tr w:rsidR="00473342" w:rsidRPr="00473342" w14:paraId="7A1217F4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D7E0FD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Разом: Використання товарів і послуг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338CB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CA9427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5 616 600,00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546677E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4 968 293,71</w:t>
            </w:r>
          </w:p>
        </w:tc>
      </w:tr>
      <w:tr w:rsidR="00473342" w:rsidRPr="00473342" w14:paraId="3ABA34BC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D95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8F1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9067A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Предмети, матеріали, обладнання та інвентар</w:t>
            </w:r>
          </w:p>
        </w:tc>
      </w:tr>
      <w:tr w:rsidR="00473342" w:rsidRPr="00473342" w14:paraId="71665EF1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F5E7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5E14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12A3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564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156 799,26</w:t>
            </w:r>
          </w:p>
        </w:tc>
      </w:tr>
      <w:tr w:rsidR="00473342" w:rsidRPr="00473342" w14:paraId="0A0C37BE" w14:textId="77777777" w:rsidTr="0047334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55477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Предмети, матеріали, обладнання та інвентар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5A4DCC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0B6B20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1BD9B547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156 799,26</w:t>
            </w:r>
          </w:p>
        </w:tc>
      </w:tr>
      <w:tr w:rsidR="00473342" w:rsidRPr="00473342" w14:paraId="34F93902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2A6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462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2321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</w:tr>
      <w:tr w:rsidR="00473342" w:rsidRPr="00473342" w14:paraId="34C1A981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DD9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B7D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329C5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42E9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4 671 590,65</w:t>
            </w:r>
          </w:p>
        </w:tc>
      </w:tr>
      <w:tr w:rsidR="00473342" w:rsidRPr="00473342" w14:paraId="410B301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90E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1511021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D6D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31B3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269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49 314,80</w:t>
            </w:r>
          </w:p>
        </w:tc>
      </w:tr>
      <w:tr w:rsidR="00473342" w:rsidRPr="00473342" w14:paraId="0DC708E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16F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58F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9293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2979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75 955,00</w:t>
            </w:r>
          </w:p>
        </w:tc>
      </w:tr>
      <w:tr w:rsidR="00473342" w:rsidRPr="00473342" w14:paraId="1D2F638D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9EB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B44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B6FD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A01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14 634,00</w:t>
            </w:r>
          </w:p>
        </w:tc>
      </w:tr>
      <w:tr w:rsidR="00473342" w:rsidRPr="00473342" w14:paraId="4BBDBDBF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E0AD49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Оплата послуг (крім комунальних)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8B744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0F9DC6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C89563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4 811 494,45</w:t>
            </w:r>
          </w:p>
        </w:tc>
      </w:tr>
      <w:tr w:rsidR="00473342" w:rsidRPr="00473342" w14:paraId="6F731FA6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925179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6AF1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881F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1DB9F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3342" w:rsidRPr="00473342" w14:paraId="13D9F716" w14:textId="77777777" w:rsidTr="00473342">
        <w:trPr>
          <w:trHeight w:val="255"/>
        </w:trPr>
        <w:tc>
          <w:tcPr>
            <w:tcW w:w="8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21FF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Надходження і використання інших надходжень спеціального фонду: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E1E9F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3342" w:rsidRPr="00473342" w14:paraId="100175B0" w14:textId="77777777" w:rsidTr="00473342">
        <w:trPr>
          <w:trHeight w:val="21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C39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1517321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0F7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5003C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2 113 800,00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D8A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66 381,41</w:t>
            </w:r>
          </w:p>
        </w:tc>
      </w:tr>
      <w:tr w:rsidR="00473342" w:rsidRPr="00473342" w14:paraId="79601357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98B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50C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0AE9D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6 673 154,00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CD3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400CF054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F8A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D94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8EE10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2 322 000,00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6CC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1 327 800,44</w:t>
            </w:r>
          </w:p>
        </w:tc>
      </w:tr>
      <w:tr w:rsidR="00473342" w:rsidRPr="00473342" w14:paraId="071533F7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AA18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43E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28691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2FB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31 997,00</w:t>
            </w:r>
          </w:p>
        </w:tc>
      </w:tr>
      <w:tr w:rsidR="00473342" w:rsidRPr="00473342" w14:paraId="22257EFD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371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353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CB39D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6 600 514,00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176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1 687 667,26</w:t>
            </w:r>
          </w:p>
        </w:tc>
      </w:tr>
      <w:tr w:rsidR="00473342" w:rsidRPr="00473342" w14:paraId="57238E4C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83D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1517325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46A4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E5C74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18 022 000,00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2C5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6 389 027,01</w:t>
            </w:r>
          </w:p>
        </w:tc>
      </w:tr>
      <w:tr w:rsidR="00473342" w:rsidRPr="00473342" w14:paraId="6A887DDE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D62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1517461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2FC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905D3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1 598 486,00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7C2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473342" w:rsidRPr="00473342" w14:paraId="7425CF7C" w14:textId="77777777" w:rsidTr="00473342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931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Управління КБ Фонтанської с/р 1517363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326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EC3B3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837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</w:tr>
      <w:tr w:rsidR="00473342" w:rsidRPr="00473342" w14:paraId="222A5E28" w14:textId="77777777" w:rsidTr="0047334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95C50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Разом: Видатки та надання кредитів - усього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B4767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14:paraId="73323DD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41 361 954,00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97AAC2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13 551 873,12</w:t>
            </w:r>
          </w:p>
        </w:tc>
      </w:tr>
      <w:tr w:rsidR="00473342" w:rsidRPr="00473342" w14:paraId="0379F2E4" w14:textId="77777777" w:rsidTr="0047334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FB2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B9B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9F2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</w:tr>
      <w:tr w:rsidR="00473342" w:rsidRPr="00473342" w14:paraId="5D743C91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C62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CDC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6A695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DF1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06BCF5E7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692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0AC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E359F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458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31 997,00</w:t>
            </w:r>
          </w:p>
        </w:tc>
      </w:tr>
      <w:tr w:rsidR="00473342" w:rsidRPr="00473342" w14:paraId="0438AFCE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4D7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06E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5F8265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140 800,00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123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74A9A822" w14:textId="77777777" w:rsidTr="0047334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BD28C3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Придбання обладнання і предметів довгострокового користування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D179C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14:paraId="7B39EFA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1 166 800,00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78ABDF7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31 997,00</w:t>
            </w:r>
          </w:p>
        </w:tc>
      </w:tr>
      <w:tr w:rsidR="00473342" w:rsidRPr="00473342" w14:paraId="31D06F45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059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E7E4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AAE99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Капітальне  будівництво (придбання) інших об’єктів</w:t>
            </w:r>
          </w:p>
        </w:tc>
      </w:tr>
      <w:tr w:rsidR="00473342" w:rsidRPr="00473342" w14:paraId="6785936F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77F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2184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4BA16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4 950 514,00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3EE5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66 738,83</w:t>
            </w:r>
          </w:p>
        </w:tc>
      </w:tr>
      <w:tr w:rsidR="00473342" w:rsidRPr="00473342" w14:paraId="07C97D5F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E4A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1157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F030A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5 573 154,00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BF7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429D81C7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6084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969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27C69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8CD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6FFF9C7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8F6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1517461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242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BF116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CA4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0FE8F25D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D59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19B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9F687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1 549 485,32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EDC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1 549 485,32</w:t>
            </w:r>
          </w:p>
        </w:tc>
      </w:tr>
      <w:tr w:rsidR="00473342" w:rsidRPr="00473342" w14:paraId="58FE1D88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86D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E02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395AE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648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5FB025A8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DFF8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06B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0E30E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33DA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6BE91769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9AB7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Управління КБ Фонтанської с/р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1B8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62A51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793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729BF09B" w14:textId="77777777" w:rsidTr="0047334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3419D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Капітальне  будівництво (придбання) інших об’єктів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CF5EB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14:paraId="7B723D24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18 773 153,32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8A08F07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1 616 224,15</w:t>
            </w:r>
          </w:p>
        </w:tc>
      </w:tr>
      <w:tr w:rsidR="00473342" w:rsidRPr="00473342" w14:paraId="7A0C0217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6E2E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CEE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C296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Капітальний ремонт інших об’єктів</w:t>
            </w:r>
          </w:p>
        </w:tc>
      </w:tr>
      <w:tr w:rsidR="00473342" w:rsidRPr="00473342" w14:paraId="4C2944E7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31B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1517461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92B3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C9A69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1 598 486,00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706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473342" w:rsidRPr="00473342" w14:paraId="26A11B4E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41E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5CD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9A91D5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2 450 514,68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6268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2 450 514,68</w:t>
            </w:r>
          </w:p>
        </w:tc>
      </w:tr>
      <w:tr w:rsidR="00473342" w:rsidRPr="00473342" w14:paraId="0ADA4F21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4BE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1BE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3D938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AD9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7D5EBA04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4D5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320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E7A5A5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4FA8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03EC5258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316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F3BF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A2B55C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757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342" w:rsidRPr="00473342" w14:paraId="0F212939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BF34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0170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FEED7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EEE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66 381,41</w:t>
            </w:r>
          </w:p>
        </w:tc>
      </w:tr>
      <w:tr w:rsidR="00473342" w:rsidRPr="00473342" w14:paraId="56740203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3060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7CF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92AC88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11 322 000,00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C736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6 389 027,01</w:t>
            </w:r>
          </w:p>
        </w:tc>
      </w:tr>
      <w:tr w:rsidR="00473342" w:rsidRPr="00473342" w14:paraId="70EECD30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0B0D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1517330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CE7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503FF1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D2B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1 620 928,43</w:t>
            </w:r>
          </w:p>
        </w:tc>
      </w:tr>
      <w:tr w:rsidR="00473342" w:rsidRPr="00473342" w14:paraId="4D9E5C89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42A88B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Капітальний ремонт інших об’єктів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8AAF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14:paraId="6AD2E692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20 094 000,68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37E45504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10 575 851,53</w:t>
            </w:r>
          </w:p>
        </w:tc>
      </w:tr>
      <w:tr w:rsidR="00473342" w:rsidRPr="00473342" w14:paraId="427DD785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C4B1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9ABB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AEF5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Реконструкція  та реставрація інших об’єктів</w:t>
            </w:r>
          </w:p>
        </w:tc>
      </w:tr>
      <w:tr w:rsidR="00473342" w:rsidRPr="00473342" w14:paraId="1005B91D" w14:textId="77777777" w:rsidTr="0047334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D238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КБ Фонтанської с/р 1511061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A46E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72F3FD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1 328 000,00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1D8F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1 327 800,44</w:t>
            </w:r>
          </w:p>
        </w:tc>
      </w:tr>
      <w:tr w:rsidR="00473342" w:rsidRPr="00473342" w14:paraId="4D240194" w14:textId="77777777" w:rsidTr="0047334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9B4FEC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Разом: Реконструкція  та реставрація інших об’єктів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55E806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14:paraId="2DB31F79" w14:textId="77777777" w:rsidR="00473342" w:rsidRPr="00473342" w:rsidRDefault="00473342" w:rsidP="004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1 328 000,00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4BCB3102" w14:textId="77777777" w:rsidR="00473342" w:rsidRPr="00473342" w:rsidRDefault="00473342" w:rsidP="0047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1 327 800,44</w:t>
            </w:r>
          </w:p>
        </w:tc>
      </w:tr>
    </w:tbl>
    <w:p w14:paraId="3BAC0417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  <w:r w:rsidRPr="00F2756A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5125AE36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D992EE0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  <w:r w:rsidRPr="00F2756A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61F78CAA" w14:textId="2A74332E" w:rsidR="004C7C63" w:rsidRPr="00F2756A" w:rsidRDefault="004C7C63" w:rsidP="004C7C63">
      <w:pPr>
        <w:spacing w:after="160" w:line="240" w:lineRule="auto"/>
        <w:ind w:left="720" w:hanging="1146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Завідувач сектору </w:t>
      </w:r>
      <w:r w:rsidR="00F86240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бухгалтерського</w:t>
      </w:r>
    </w:p>
    <w:p w14:paraId="4A994C90" w14:textId="77777777" w:rsidR="004C7C63" w:rsidRPr="00F2756A" w:rsidRDefault="004C7C63" w:rsidP="004C7C63">
      <w:pPr>
        <w:spacing w:after="160" w:line="240" w:lineRule="auto"/>
        <w:ind w:left="720" w:hanging="1146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обліку та фінансової звітності</w:t>
      </w:r>
    </w:p>
    <w:p w14:paraId="68A8185F" w14:textId="4AD792D1" w:rsidR="00B72DCA" w:rsidRPr="00F2756A" w:rsidRDefault="004C7C63" w:rsidP="004C7C63">
      <w:pPr>
        <w:spacing w:after="160" w:line="240" w:lineRule="auto"/>
        <w:ind w:left="720" w:hanging="1146"/>
        <w:rPr>
          <w:rFonts w:ascii="Times New Roman" w:eastAsia="Times New Roman" w:hAnsi="Times New Roman" w:cs="Times New Roman"/>
          <w:lang w:val="uk-UA" w:eastAsia="ru-RU"/>
        </w:rPr>
      </w:pP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– головний бухгалтер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</w:t>
      </w:r>
      <w:r w:rsidR="00B72DCA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="002743FB"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</w:t>
      </w:r>
      <w:r w:rsidRPr="00F2756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ОЛЕГ ЛАВРЕНКО</w:t>
      </w:r>
    </w:p>
    <w:p w14:paraId="13BBDBEA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8F06CF6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A90E1C0" w14:textId="77777777" w:rsidR="00B72DCA" w:rsidRPr="00F2756A" w:rsidRDefault="00B72DCA" w:rsidP="00B72DC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sectPr w:rsidR="00B72DCA" w:rsidRPr="00F2756A" w:rsidSect="00E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1322F" w16cid:durableId="25A68BA8"/>
  <w16cid:commentId w16cid:paraId="01548931" w16cid:durableId="25A68C8D"/>
  <w16cid:commentId w16cid:paraId="19D3C6BD" w16cid:durableId="25A68D17"/>
  <w16cid:commentId w16cid:paraId="6DA79BC8" w16cid:durableId="25A68D9B"/>
  <w16cid:commentId w16cid:paraId="307C3CA3" w16cid:durableId="25A68E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B0AA" w14:textId="77777777" w:rsidR="00D5081A" w:rsidRDefault="00D5081A" w:rsidP="00616D62">
      <w:pPr>
        <w:spacing w:after="0" w:line="240" w:lineRule="auto"/>
      </w:pPr>
      <w:r>
        <w:separator/>
      </w:r>
    </w:p>
  </w:endnote>
  <w:endnote w:type="continuationSeparator" w:id="0">
    <w:p w14:paraId="7B8A8213" w14:textId="77777777" w:rsidR="00D5081A" w:rsidRDefault="00D5081A" w:rsidP="0061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1B32" w14:textId="77777777" w:rsidR="00D5081A" w:rsidRDefault="00D5081A" w:rsidP="00616D62">
      <w:pPr>
        <w:spacing w:after="0" w:line="240" w:lineRule="auto"/>
      </w:pPr>
      <w:r>
        <w:separator/>
      </w:r>
    </w:p>
  </w:footnote>
  <w:footnote w:type="continuationSeparator" w:id="0">
    <w:p w14:paraId="6A7A6FA6" w14:textId="77777777" w:rsidR="00D5081A" w:rsidRDefault="00D5081A" w:rsidP="0061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F2F0A"/>
    <w:multiLevelType w:val="hybridMultilevel"/>
    <w:tmpl w:val="13FE631A"/>
    <w:lvl w:ilvl="0" w:tplc="5B427FA4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5FEC2062"/>
    <w:multiLevelType w:val="hybridMultilevel"/>
    <w:tmpl w:val="5A1A0DF2"/>
    <w:lvl w:ilvl="0" w:tplc="F66AD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A"/>
    <w:rsid w:val="00064D1B"/>
    <w:rsid w:val="000967DA"/>
    <w:rsid w:val="000B73BF"/>
    <w:rsid w:val="000D3399"/>
    <w:rsid w:val="001365EF"/>
    <w:rsid w:val="00150640"/>
    <w:rsid w:val="001B5BA4"/>
    <w:rsid w:val="001C20CF"/>
    <w:rsid w:val="001D1727"/>
    <w:rsid w:val="00221D7E"/>
    <w:rsid w:val="00235E0E"/>
    <w:rsid w:val="00252C52"/>
    <w:rsid w:val="00265530"/>
    <w:rsid w:val="002743FB"/>
    <w:rsid w:val="00286207"/>
    <w:rsid w:val="002A659D"/>
    <w:rsid w:val="00314AA0"/>
    <w:rsid w:val="003205D3"/>
    <w:rsid w:val="00376CB7"/>
    <w:rsid w:val="00376CB9"/>
    <w:rsid w:val="003810DC"/>
    <w:rsid w:val="003C1442"/>
    <w:rsid w:val="003D4AFB"/>
    <w:rsid w:val="00457B47"/>
    <w:rsid w:val="004722BC"/>
    <w:rsid w:val="00473342"/>
    <w:rsid w:val="00482AC5"/>
    <w:rsid w:val="004B770B"/>
    <w:rsid w:val="004C7C63"/>
    <w:rsid w:val="00593561"/>
    <w:rsid w:val="005B4F1C"/>
    <w:rsid w:val="005F58FD"/>
    <w:rsid w:val="00616D62"/>
    <w:rsid w:val="00621E95"/>
    <w:rsid w:val="00665026"/>
    <w:rsid w:val="006761B8"/>
    <w:rsid w:val="00696D7B"/>
    <w:rsid w:val="006A731A"/>
    <w:rsid w:val="006D05EA"/>
    <w:rsid w:val="006F76BF"/>
    <w:rsid w:val="007474DE"/>
    <w:rsid w:val="007C2BF3"/>
    <w:rsid w:val="007F10FA"/>
    <w:rsid w:val="007F36C4"/>
    <w:rsid w:val="00801D7B"/>
    <w:rsid w:val="00822DD9"/>
    <w:rsid w:val="00826498"/>
    <w:rsid w:val="00830BE4"/>
    <w:rsid w:val="008346D1"/>
    <w:rsid w:val="00856761"/>
    <w:rsid w:val="00873E4F"/>
    <w:rsid w:val="008B6452"/>
    <w:rsid w:val="00904B87"/>
    <w:rsid w:val="009318F9"/>
    <w:rsid w:val="00985DE5"/>
    <w:rsid w:val="009C7994"/>
    <w:rsid w:val="009F3AE1"/>
    <w:rsid w:val="00A064DE"/>
    <w:rsid w:val="00A77C6C"/>
    <w:rsid w:val="00AA2DBF"/>
    <w:rsid w:val="00AA4723"/>
    <w:rsid w:val="00AB46C5"/>
    <w:rsid w:val="00AE0BA5"/>
    <w:rsid w:val="00B569D1"/>
    <w:rsid w:val="00B72DCA"/>
    <w:rsid w:val="00B745EE"/>
    <w:rsid w:val="00B77F5D"/>
    <w:rsid w:val="00BA1005"/>
    <w:rsid w:val="00BA3741"/>
    <w:rsid w:val="00C01F90"/>
    <w:rsid w:val="00C512A0"/>
    <w:rsid w:val="00C72673"/>
    <w:rsid w:val="00C9085D"/>
    <w:rsid w:val="00CB6BF1"/>
    <w:rsid w:val="00D5081A"/>
    <w:rsid w:val="00D538CF"/>
    <w:rsid w:val="00D5602D"/>
    <w:rsid w:val="00D815C4"/>
    <w:rsid w:val="00D975C8"/>
    <w:rsid w:val="00D97BCE"/>
    <w:rsid w:val="00DD1D04"/>
    <w:rsid w:val="00E036A0"/>
    <w:rsid w:val="00E200A0"/>
    <w:rsid w:val="00E36347"/>
    <w:rsid w:val="00E5379F"/>
    <w:rsid w:val="00E57033"/>
    <w:rsid w:val="00E63F99"/>
    <w:rsid w:val="00E73F4B"/>
    <w:rsid w:val="00ED2F8E"/>
    <w:rsid w:val="00ED3FF0"/>
    <w:rsid w:val="00F10B04"/>
    <w:rsid w:val="00F2756A"/>
    <w:rsid w:val="00F654DC"/>
    <w:rsid w:val="00F84610"/>
    <w:rsid w:val="00F84B7E"/>
    <w:rsid w:val="00F86240"/>
    <w:rsid w:val="00FA5D7D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F46F"/>
  <w15:docId w15:val="{82D5FAC8-8553-4087-ACF4-1D8C891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1C"/>
  </w:style>
  <w:style w:type="paragraph" w:styleId="6">
    <w:name w:val="heading 6"/>
    <w:basedOn w:val="a"/>
    <w:next w:val="a"/>
    <w:link w:val="60"/>
    <w:uiPriority w:val="99"/>
    <w:qFormat/>
    <w:rsid w:val="00D97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4368,baiaagaaboqcaaad+cseaauglaqaaaaaaaaaaaaaaaaaaaaaaaaaaaaaaaaaaaaaaaaaaaaaaaaaaaaaaaaaaaaaaaaaaaaaaaaaaaaaaaaaaaaaaaaaaaaaaaaaaaaaaaaaaaaaaaaaaaaaaaaaaaaaaaaaaaaaaaaaaaaaaaaaaaaaaaaaaaaaaaaaaaaaaaaaaaaaaaaaaaaaaaaaaaaaaaaaaaaaaaaaaa"/>
    <w:basedOn w:val="a"/>
    <w:rsid w:val="00B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AFB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D975C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1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D62"/>
  </w:style>
  <w:style w:type="paragraph" w:styleId="a9">
    <w:name w:val="footer"/>
    <w:basedOn w:val="a"/>
    <w:link w:val="aa"/>
    <w:uiPriority w:val="99"/>
    <w:unhideWhenUsed/>
    <w:rsid w:val="0061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D62"/>
  </w:style>
  <w:style w:type="character" w:styleId="ab">
    <w:name w:val="annotation reference"/>
    <w:basedOn w:val="a0"/>
    <w:uiPriority w:val="99"/>
    <w:semiHidden/>
    <w:unhideWhenUsed/>
    <w:rsid w:val="00D97B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B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B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B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5274-4938-4B80-878D-8A67B93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Rusnak</cp:lastModifiedBy>
  <cp:revision>2</cp:revision>
  <cp:lastPrinted>2022-02-07T07:45:00Z</cp:lastPrinted>
  <dcterms:created xsi:type="dcterms:W3CDTF">2023-05-30T05:39:00Z</dcterms:created>
  <dcterms:modified xsi:type="dcterms:W3CDTF">2023-05-30T05:39:00Z</dcterms:modified>
</cp:coreProperties>
</file>