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B4" w:rsidRPr="003C42B4" w:rsidRDefault="003C42B4" w:rsidP="003C42B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C42B4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607DE339" wp14:editId="5882DF5E">
            <wp:extent cx="41910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B4" w:rsidRPr="003C42B4" w:rsidRDefault="003C42B4" w:rsidP="003C42B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2B4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:rsidR="003C42B4" w:rsidRPr="003C42B4" w:rsidRDefault="003C42B4" w:rsidP="003C42B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2B4">
        <w:rPr>
          <w:rFonts w:ascii="Times New Roman" w:eastAsia="Calibri" w:hAnsi="Times New Roman" w:cs="Times New Roman"/>
          <w:b/>
          <w:sz w:val="28"/>
          <w:szCs w:val="28"/>
        </w:rPr>
        <w:t>ФОНТАНСЬКА СІЛЬСЬКА РАДА</w:t>
      </w:r>
    </w:p>
    <w:p w:rsidR="003C42B4" w:rsidRPr="003C42B4" w:rsidRDefault="003C42B4" w:rsidP="003C42B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2B4">
        <w:rPr>
          <w:rFonts w:ascii="Times New Roman" w:eastAsia="Calibri" w:hAnsi="Times New Roman" w:cs="Times New Roman"/>
          <w:b/>
          <w:sz w:val="28"/>
          <w:szCs w:val="28"/>
        </w:rPr>
        <w:t>ОДЕСЬКОГО РАЙОНУ ОДЕСЬКОЇ ОБЛАСТІ</w:t>
      </w:r>
    </w:p>
    <w:p w:rsidR="003C42B4" w:rsidRPr="003C42B4" w:rsidRDefault="003C42B4" w:rsidP="003C42B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2B4" w:rsidRPr="003C42B4" w:rsidRDefault="003C42B4" w:rsidP="003C42B4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42B4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</w:p>
    <w:p w:rsidR="003C42B4" w:rsidRPr="003C42B4" w:rsidRDefault="003C42B4" w:rsidP="003C42B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Сімдесят</w:t>
      </w:r>
      <w:proofErr w:type="spellEnd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четвертої</w:t>
      </w:r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сесії</w:t>
      </w:r>
      <w:proofErr w:type="spellEnd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Фонтанської </w:t>
      </w:r>
      <w:proofErr w:type="spellStart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сільської</w:t>
      </w:r>
      <w:proofErr w:type="spellEnd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ради VIII </w:t>
      </w:r>
      <w:proofErr w:type="spellStart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скликання</w:t>
      </w:r>
      <w:proofErr w:type="spellEnd"/>
      <w:r w:rsidRPr="003C42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с. Фонтанка</w:t>
      </w:r>
    </w:p>
    <w:p w:rsidR="003C42B4" w:rsidRPr="003C42B4" w:rsidRDefault="003C42B4" w:rsidP="003C42B4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2B4" w:rsidRPr="003C42B4" w:rsidRDefault="003C42B4" w:rsidP="003C42B4">
      <w:pPr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</w:pPr>
      <w:r w:rsidRPr="003C42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3121</w:t>
      </w:r>
      <w:r w:rsidRPr="003C42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 - VIII                    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22 травня</w:t>
      </w:r>
      <w:r w:rsidRPr="003C42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 2025 року</w:t>
      </w:r>
    </w:p>
    <w:p w:rsidR="00A45164" w:rsidRDefault="00A45164" w:rsidP="00A45164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45164" w:rsidRPr="00A45164" w:rsidRDefault="00A45164" w:rsidP="00A4516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51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Фонтанської сільської ради від 19.10.2022 року </w:t>
      </w:r>
      <w:r w:rsidRPr="00A4516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 832-</w:t>
      </w:r>
      <w:r w:rsidRPr="00A4516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VІІІ </w:t>
      </w:r>
      <w:r w:rsidRPr="00A45164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Програми розвитку земельних відносин та охорони земель  на території Фонтанської сільської ради Одеського району Одеської області на 2022-2025 роки»</w:t>
      </w:r>
    </w:p>
    <w:p w:rsidR="00A45164" w:rsidRPr="0087396B" w:rsidRDefault="00A45164" w:rsidP="00A45164">
      <w:pPr>
        <w:pStyle w:val="a4"/>
        <w:ind w:firstLine="5103"/>
        <w:jc w:val="both"/>
        <w:rPr>
          <w:color w:val="000000"/>
          <w:sz w:val="16"/>
          <w:szCs w:val="16"/>
        </w:rPr>
      </w:pPr>
    </w:p>
    <w:p w:rsidR="00A45164" w:rsidRPr="0087396B" w:rsidRDefault="00A45164" w:rsidP="00A4516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 w:rsidRPr="0087396B">
        <w:rPr>
          <w:sz w:val="28"/>
          <w:szCs w:val="28"/>
        </w:rPr>
        <w:t xml:space="preserve"> необхідність внесення змін до Програми розвитку земельних відносин та охорони земель на території Фонтанської сільської ради Одеського району  ради на 2022-2025 роки, з метою забезпечення </w:t>
      </w:r>
      <w:r w:rsidRPr="0087396B">
        <w:rPr>
          <w:color w:val="000000"/>
          <w:sz w:val="28"/>
          <w:szCs w:val="28"/>
        </w:rPr>
        <w:t xml:space="preserve">ефективного використання і розпорядження земельними ресурсами, наповнення бюджету, на підставі рекомендацій </w:t>
      </w:r>
      <w:r w:rsidRPr="0087396B">
        <w:rPr>
          <w:rFonts w:eastAsia="Calibri"/>
          <w:bCs/>
          <w:sz w:val="28"/>
          <w:szCs w:val="28"/>
        </w:rPr>
        <w:t xml:space="preserve">постійної депутатської комісії </w:t>
      </w:r>
      <w:r w:rsidRPr="0087396B">
        <w:rPr>
          <w:sz w:val="28"/>
          <w:szCs w:val="28"/>
        </w:rPr>
        <w:t xml:space="preserve">з питань земельних відносин, природокористування, планування території Фонтанської сільської ради, керуючись </w:t>
      </w:r>
      <w:r w:rsidRPr="0087396B">
        <w:rPr>
          <w:rStyle w:val="rvts7"/>
          <w:color w:val="000000"/>
          <w:sz w:val="28"/>
          <w:szCs w:val="28"/>
        </w:rPr>
        <w:t>ст. 26 Закону України «Про місцеве самоврядування в Україні», Фонтанська сільська рада Одеського району Одеської області, -</w:t>
      </w:r>
    </w:p>
    <w:p w:rsidR="00A45164" w:rsidRPr="0087396B" w:rsidRDefault="00A45164" w:rsidP="00A45164">
      <w:pPr>
        <w:pStyle w:val="a4"/>
        <w:spacing w:after="0"/>
        <w:jc w:val="both"/>
        <w:rPr>
          <w:b/>
          <w:sz w:val="28"/>
          <w:szCs w:val="28"/>
        </w:rPr>
      </w:pPr>
    </w:p>
    <w:p w:rsidR="00A45164" w:rsidRPr="0087396B" w:rsidRDefault="00A45164" w:rsidP="00A45164">
      <w:pPr>
        <w:pStyle w:val="a4"/>
        <w:spacing w:after="0"/>
        <w:jc w:val="center"/>
        <w:rPr>
          <w:b/>
          <w:sz w:val="28"/>
          <w:szCs w:val="28"/>
        </w:rPr>
      </w:pPr>
      <w:r w:rsidRPr="0087396B">
        <w:rPr>
          <w:b/>
          <w:sz w:val="28"/>
          <w:szCs w:val="28"/>
        </w:rPr>
        <w:t>ВИРІШИЛА:</w:t>
      </w:r>
    </w:p>
    <w:p w:rsidR="00A45164" w:rsidRPr="0087396B" w:rsidRDefault="00A45164" w:rsidP="00A45164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bCs/>
          <w:color w:val="000000"/>
          <w:sz w:val="28"/>
          <w:szCs w:val="28"/>
        </w:rPr>
      </w:pPr>
      <w:r w:rsidRPr="0087396B">
        <w:rPr>
          <w:bCs/>
          <w:color w:val="000000"/>
          <w:sz w:val="28"/>
          <w:szCs w:val="28"/>
        </w:rPr>
        <w:t xml:space="preserve">Внести зміни </w:t>
      </w:r>
      <w:r w:rsidRPr="0087396B">
        <w:rPr>
          <w:sz w:val="28"/>
          <w:szCs w:val="28"/>
        </w:rPr>
        <w:t xml:space="preserve">до рішення Фонтанської сільської ради від 19.10.2022 року </w:t>
      </w:r>
      <w:r w:rsidRPr="0087396B">
        <w:rPr>
          <w:color w:val="000000"/>
          <w:sz w:val="28"/>
          <w:szCs w:val="28"/>
        </w:rPr>
        <w:t>№ 832-</w:t>
      </w:r>
      <w:r w:rsidRPr="0087396B">
        <w:rPr>
          <w:rFonts w:eastAsia="Calibri"/>
          <w:sz w:val="28"/>
          <w:szCs w:val="28"/>
        </w:rPr>
        <w:t xml:space="preserve">VІІІ </w:t>
      </w:r>
      <w:r w:rsidRPr="0087396B">
        <w:rPr>
          <w:sz w:val="28"/>
          <w:szCs w:val="28"/>
        </w:rPr>
        <w:t xml:space="preserve">«Про затвердження Програми розвитку земельних відносин та охорони земель  на території Фонтанської сільської ради Одеського району Одеської області на 2022-2025 роки» шляхом доповнення заходів щодо реалізації програми та викласти їх в оновленій редакції (додається). </w:t>
      </w:r>
    </w:p>
    <w:p w:rsidR="00A45164" w:rsidRDefault="00A45164" w:rsidP="00A45164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87396B">
        <w:rPr>
          <w:sz w:val="28"/>
          <w:szCs w:val="28"/>
        </w:rPr>
        <w:t>Контроль за виконанням даного рішення покласти на постійну депутатську комісію з питань земельних відносин, природокористування, планування території (Шпат М.О.).</w:t>
      </w:r>
    </w:p>
    <w:p w:rsidR="00A45164" w:rsidRPr="00481F82" w:rsidRDefault="00A45164" w:rsidP="00A45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164" w:rsidRDefault="00A45164" w:rsidP="00A45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2B4" w:rsidRPr="003C42B4" w:rsidRDefault="003C42B4" w:rsidP="003C42B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42B4"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 w:rsidRPr="003C42B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C42B4">
        <w:rPr>
          <w:rFonts w:ascii="Times New Roman" w:hAnsi="Times New Roman" w:cs="Times New Roman"/>
          <w:b/>
          <w:sz w:val="28"/>
          <w:szCs w:val="28"/>
        </w:rPr>
        <w:t>сільського</w:t>
      </w:r>
      <w:proofErr w:type="spellEnd"/>
      <w:r w:rsidRPr="003C42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42B4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3C42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3C42B4">
        <w:rPr>
          <w:rFonts w:ascii="Times New Roman" w:hAnsi="Times New Roman" w:cs="Times New Roman"/>
          <w:b/>
          <w:sz w:val="28"/>
          <w:szCs w:val="28"/>
        </w:rPr>
        <w:t>Андрій</w:t>
      </w:r>
      <w:proofErr w:type="spellEnd"/>
      <w:r w:rsidRPr="003C42B4">
        <w:rPr>
          <w:rFonts w:ascii="Times New Roman" w:hAnsi="Times New Roman" w:cs="Times New Roman"/>
          <w:b/>
          <w:sz w:val="28"/>
          <w:szCs w:val="28"/>
        </w:rPr>
        <w:t xml:space="preserve"> СЕРЕБРІЙ</w:t>
      </w:r>
      <w:bookmarkStart w:id="0" w:name="_GoBack"/>
      <w:bookmarkEnd w:id="0"/>
    </w:p>
    <w:sectPr w:rsidR="003C42B4" w:rsidRPr="003C42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547D34"/>
    <w:multiLevelType w:val="hybridMultilevel"/>
    <w:tmpl w:val="38CC3AAE"/>
    <w:lvl w:ilvl="0" w:tplc="9454B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6B"/>
    <w:rsid w:val="003C42B4"/>
    <w:rsid w:val="005F7D11"/>
    <w:rsid w:val="006B4F6B"/>
    <w:rsid w:val="00792A2C"/>
    <w:rsid w:val="00A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39CA"/>
  <w15:chartTrackingRefBased/>
  <w15:docId w15:val="{0182DF7E-22DD-4C9A-B876-2E9B5531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516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ody Text"/>
    <w:basedOn w:val="a"/>
    <w:link w:val="a5"/>
    <w:semiHidden/>
    <w:rsid w:val="00A451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A451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7">
    <w:name w:val="rvts7"/>
    <w:basedOn w:val="a0"/>
    <w:rsid w:val="00A45164"/>
  </w:style>
  <w:style w:type="paragraph" w:styleId="a6">
    <w:name w:val="Balloon Text"/>
    <w:basedOn w:val="a"/>
    <w:link w:val="a7"/>
    <w:uiPriority w:val="99"/>
    <w:semiHidden/>
    <w:unhideWhenUsed/>
    <w:rsid w:val="00A4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16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Fontanka123</dc:creator>
  <cp:keywords/>
  <dc:description/>
  <cp:lastModifiedBy>Fontanka123</cp:lastModifiedBy>
  <cp:revision>3</cp:revision>
  <cp:lastPrinted>2025-05-07T06:13:00Z</cp:lastPrinted>
  <dcterms:created xsi:type="dcterms:W3CDTF">2025-05-30T06:24:00Z</dcterms:created>
  <dcterms:modified xsi:type="dcterms:W3CDTF">2025-05-30T06:27:00Z</dcterms:modified>
</cp:coreProperties>
</file>