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948AF" w14:textId="77777777" w:rsidR="00AC0201" w:rsidRPr="00AC0201" w:rsidRDefault="00AC0201" w:rsidP="00AC0201">
      <w:pPr>
        <w:pStyle w:val="a3"/>
        <w:numPr>
          <w:ilvl w:val="0"/>
          <w:numId w:val="9"/>
        </w:numPr>
        <w:spacing w:after="0"/>
        <w:jc w:val="center"/>
        <w:rPr>
          <w:rFonts w:ascii="Times New Roman" w:hAnsi="Times New Roman"/>
          <w:color w:val="333333"/>
          <w:sz w:val="28"/>
          <w:szCs w:val="28"/>
        </w:rPr>
      </w:pPr>
      <w:r w:rsidRPr="00AC0201">
        <w:rPr>
          <w:rFonts w:ascii="Times New Roman" w:hAnsi="Times New Roman"/>
          <w:noProof/>
          <w:lang w:val="uk-UA" w:eastAsia="uk-UA"/>
        </w:rPr>
        <w:drawing>
          <wp:inline distT="0" distB="0" distL="0" distR="0" wp14:anchorId="5C9E42B4" wp14:editId="0E6F7388">
            <wp:extent cx="432000" cy="612000"/>
            <wp:effectExtent l="0" t="0" r="6350" b="0"/>
            <wp:docPr id="74" name="image1.jpg" descr="Описание: C:\Users\PS\Pictures\Безымянный.jpg"/>
            <wp:cNvGraphicFramePr/>
            <a:graphic xmlns:a="http://schemas.openxmlformats.org/drawingml/2006/main">
              <a:graphicData uri="http://schemas.openxmlformats.org/drawingml/2006/picture">
                <pic:pic xmlns:pic="http://schemas.openxmlformats.org/drawingml/2006/picture">
                  <pic:nvPicPr>
                    <pic:cNvPr id="0" name="image1.jpg" descr="Описание: C:\Users\PS\Pictures\Безымянный.jpg"/>
                    <pic:cNvPicPr preferRelativeResize="0"/>
                  </pic:nvPicPr>
                  <pic:blipFill>
                    <a:blip r:embed="rId8"/>
                    <a:srcRect/>
                    <a:stretch>
                      <a:fillRect/>
                    </a:stretch>
                  </pic:blipFill>
                  <pic:spPr>
                    <a:xfrm>
                      <a:off x="0" y="0"/>
                      <a:ext cx="432000" cy="612000"/>
                    </a:xfrm>
                    <a:prstGeom prst="rect">
                      <a:avLst/>
                    </a:prstGeom>
                    <a:ln/>
                  </pic:spPr>
                </pic:pic>
              </a:graphicData>
            </a:graphic>
          </wp:inline>
        </w:drawing>
      </w:r>
    </w:p>
    <w:p w14:paraId="1CB62875" w14:textId="77777777" w:rsidR="00AC0201" w:rsidRPr="00AC0201" w:rsidRDefault="00AC0201" w:rsidP="00AC0201">
      <w:pPr>
        <w:pStyle w:val="a3"/>
        <w:numPr>
          <w:ilvl w:val="0"/>
          <w:numId w:val="9"/>
        </w:numPr>
        <w:tabs>
          <w:tab w:val="left" w:pos="900"/>
        </w:tabs>
        <w:spacing w:after="0"/>
        <w:rPr>
          <w:rFonts w:ascii="Times New Roman" w:hAnsi="Times New Roman"/>
          <w:b/>
          <w:sz w:val="6"/>
          <w:szCs w:val="6"/>
        </w:rPr>
      </w:pPr>
    </w:p>
    <w:tbl>
      <w:tblPr>
        <w:tblW w:w="9628" w:type="dxa"/>
        <w:tblBorders>
          <w:top w:val="nil"/>
          <w:left w:val="nil"/>
          <w:bottom w:val="nil"/>
          <w:right w:val="nil"/>
          <w:insideH w:val="nil"/>
          <w:insideV w:val="nil"/>
        </w:tblBorders>
        <w:tblLayout w:type="fixed"/>
        <w:tblLook w:val="0400" w:firstRow="0" w:lastRow="0" w:firstColumn="0" w:lastColumn="0" w:noHBand="0" w:noVBand="1"/>
      </w:tblPr>
      <w:tblGrid>
        <w:gridCol w:w="9628"/>
      </w:tblGrid>
      <w:tr w:rsidR="00AC0201" w:rsidRPr="00AC0201" w14:paraId="7219F15E" w14:textId="77777777" w:rsidTr="00EB56AC">
        <w:tc>
          <w:tcPr>
            <w:tcW w:w="9628" w:type="dxa"/>
          </w:tcPr>
          <w:p w14:paraId="133AE3E7" w14:textId="7B9A4EBC" w:rsidR="00AC0201" w:rsidRPr="00AC0201" w:rsidRDefault="001A7A3F" w:rsidP="00AC0201">
            <w:pPr>
              <w:tabs>
                <w:tab w:val="left" w:pos="900"/>
              </w:tabs>
              <w:spacing w:after="0"/>
              <w:jc w:val="center"/>
              <w:rPr>
                <w:rFonts w:ascii="Times New Roman" w:hAnsi="Times New Roman"/>
                <w:b/>
                <w:sz w:val="32"/>
                <w:szCs w:val="32"/>
              </w:rPr>
            </w:pPr>
            <w:r>
              <w:rPr>
                <w:rFonts w:ascii="Times New Roman" w:hAnsi="Times New Roman"/>
                <w:b/>
                <w:sz w:val="32"/>
                <w:szCs w:val="32"/>
              </w:rPr>
              <w:t>ФОНТАНСЬКА</w:t>
            </w:r>
            <w:r w:rsidR="00AC0201" w:rsidRPr="00AC0201">
              <w:rPr>
                <w:rFonts w:ascii="Times New Roman" w:hAnsi="Times New Roman"/>
                <w:b/>
                <w:sz w:val="32"/>
                <w:szCs w:val="32"/>
              </w:rPr>
              <w:t xml:space="preserve"> СІЛЬСЬКА РАДА </w:t>
            </w:r>
          </w:p>
          <w:p w14:paraId="5545CEC3" w14:textId="77777777" w:rsidR="00AC0201" w:rsidRPr="00AC0201" w:rsidRDefault="00AC0201" w:rsidP="00AC0201">
            <w:pPr>
              <w:tabs>
                <w:tab w:val="left" w:pos="900"/>
              </w:tabs>
              <w:spacing w:after="0"/>
              <w:jc w:val="center"/>
              <w:rPr>
                <w:rFonts w:ascii="Times New Roman" w:hAnsi="Times New Roman"/>
                <w:b/>
                <w:sz w:val="32"/>
                <w:szCs w:val="32"/>
              </w:rPr>
            </w:pPr>
            <w:r w:rsidRPr="00AC0201">
              <w:rPr>
                <w:rFonts w:ascii="Times New Roman" w:hAnsi="Times New Roman"/>
                <w:b/>
                <w:sz w:val="32"/>
                <w:szCs w:val="32"/>
              </w:rPr>
              <w:t>ОДЕСЬКОГО РАЙОНУ ОДЕСЬКОЇ ОБЛАСТІ</w:t>
            </w:r>
          </w:p>
        </w:tc>
      </w:tr>
      <w:tr w:rsidR="00AC0201" w:rsidRPr="00AC0201" w14:paraId="04AEAEF6" w14:textId="77777777" w:rsidTr="00EB56AC">
        <w:tc>
          <w:tcPr>
            <w:tcW w:w="9628" w:type="dxa"/>
          </w:tcPr>
          <w:p w14:paraId="684D9DE1" w14:textId="77777777" w:rsidR="00AC0201" w:rsidRPr="00AC0201" w:rsidRDefault="00AC0201" w:rsidP="00AC0201">
            <w:pPr>
              <w:tabs>
                <w:tab w:val="left" w:pos="900"/>
              </w:tabs>
              <w:spacing w:after="0"/>
              <w:jc w:val="center"/>
              <w:rPr>
                <w:rFonts w:ascii="Times New Roman" w:hAnsi="Times New Roman"/>
                <w:b/>
                <w:sz w:val="16"/>
                <w:szCs w:val="16"/>
              </w:rPr>
            </w:pPr>
          </w:p>
        </w:tc>
      </w:tr>
      <w:tr w:rsidR="00AC0201" w:rsidRPr="00AC0201" w14:paraId="2F6B17A5" w14:textId="77777777" w:rsidTr="00EB56AC">
        <w:tc>
          <w:tcPr>
            <w:tcW w:w="9628" w:type="dxa"/>
          </w:tcPr>
          <w:p w14:paraId="3C7ACE43" w14:textId="77777777" w:rsidR="00AC0201" w:rsidRPr="00AC0201" w:rsidRDefault="00AC0201" w:rsidP="00AC0201">
            <w:pPr>
              <w:spacing w:after="0"/>
              <w:ind w:left="-141"/>
              <w:rPr>
                <w:rFonts w:ascii="Times New Roman" w:hAnsi="Times New Roman"/>
                <w:b/>
                <w:sz w:val="18"/>
                <w:szCs w:val="18"/>
                <w:highlight w:val="white"/>
              </w:rPr>
            </w:pPr>
          </w:p>
          <w:p w14:paraId="4E47B156" w14:textId="77777777" w:rsidR="00AC0201" w:rsidRPr="00AC0201" w:rsidRDefault="00AC0201" w:rsidP="00AC0201">
            <w:pPr>
              <w:spacing w:after="0"/>
              <w:jc w:val="center"/>
              <w:rPr>
                <w:rFonts w:ascii="Times New Roman" w:hAnsi="Times New Roman"/>
                <w:b/>
                <w:sz w:val="14"/>
                <w:szCs w:val="14"/>
                <w:highlight w:val="white"/>
              </w:rPr>
            </w:pPr>
            <w:bookmarkStart w:id="0" w:name="_heading=h.c6005yu1crzf" w:colFirst="0" w:colLast="0"/>
            <w:bookmarkStart w:id="1" w:name="_heading=h.4ev3wloa8z2" w:colFirst="0" w:colLast="0"/>
            <w:bookmarkStart w:id="2" w:name="_heading=h.wfqit1kvxjqi" w:colFirst="0" w:colLast="0"/>
            <w:bookmarkEnd w:id="0"/>
            <w:bookmarkEnd w:id="1"/>
            <w:bookmarkEnd w:id="2"/>
          </w:p>
        </w:tc>
      </w:tr>
    </w:tbl>
    <w:p w14:paraId="3A76E1E5" w14:textId="77777777" w:rsidR="00AC0201" w:rsidRPr="00AC0201" w:rsidRDefault="00AC0201" w:rsidP="00AC0201">
      <w:pPr>
        <w:pStyle w:val="a3"/>
        <w:numPr>
          <w:ilvl w:val="0"/>
          <w:numId w:val="9"/>
        </w:numPr>
        <w:spacing w:after="0"/>
        <w:jc w:val="center"/>
        <w:rPr>
          <w:rFonts w:ascii="Times New Roman" w:hAnsi="Times New Roman"/>
          <w:sz w:val="6"/>
          <w:szCs w:val="6"/>
        </w:rPr>
      </w:pPr>
    </w:p>
    <w:p w14:paraId="7DC4D692" w14:textId="77777777" w:rsidR="00AC0201" w:rsidRPr="00AC0201" w:rsidRDefault="00AC0201" w:rsidP="00AC0201">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32"/>
          <w:szCs w:val="32"/>
        </w:rPr>
      </w:pPr>
      <w:r w:rsidRPr="00AC0201">
        <w:rPr>
          <w:rFonts w:ascii="Times New Roman" w:hAnsi="Times New Roman"/>
          <w:b/>
          <w:sz w:val="32"/>
          <w:szCs w:val="32"/>
        </w:rPr>
        <w:t>Р І Ш Е Н Н Я  С Е С І Ї</w:t>
      </w:r>
    </w:p>
    <w:p w14:paraId="03688AB7" w14:textId="77777777" w:rsidR="00AC0201" w:rsidRPr="00AC0201" w:rsidRDefault="00AC0201" w:rsidP="00AC0201">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8"/>
          <w:szCs w:val="28"/>
        </w:rPr>
      </w:pPr>
      <w:r w:rsidRPr="00AC0201">
        <w:rPr>
          <w:rFonts w:ascii="Times New Roman" w:hAnsi="Times New Roman"/>
          <w:sz w:val="28"/>
          <w:szCs w:val="28"/>
        </w:rPr>
        <w:t>VIII скликання</w:t>
      </w:r>
    </w:p>
    <w:p w14:paraId="50A949EB" w14:textId="77777777" w:rsidR="0016175D" w:rsidRDefault="0016175D" w:rsidP="0016175D">
      <w:pPr>
        <w:numPr>
          <w:ilvl w:val="0"/>
          <w:numId w:val="9"/>
        </w:numPr>
        <w:tabs>
          <w:tab w:val="left" w:pos="0"/>
        </w:tabs>
        <w:autoSpaceDE w:val="0"/>
        <w:autoSpaceDN w:val="0"/>
        <w:spacing w:after="0" w:line="240" w:lineRule="auto"/>
        <w:ind w:left="5103" w:hanging="6"/>
        <w:rPr>
          <w:rFonts w:ascii="Times New Roman" w:hAnsi="Times New Roman"/>
          <w:sz w:val="24"/>
        </w:rPr>
      </w:pPr>
    </w:p>
    <w:p w14:paraId="0985A400" w14:textId="77777777" w:rsidR="0016175D" w:rsidRDefault="0016175D" w:rsidP="0016175D">
      <w:pPr>
        <w:numPr>
          <w:ilvl w:val="0"/>
          <w:numId w:val="9"/>
        </w:numPr>
        <w:tabs>
          <w:tab w:val="left" w:pos="0"/>
        </w:tabs>
        <w:autoSpaceDE w:val="0"/>
        <w:autoSpaceDN w:val="0"/>
        <w:spacing w:after="0" w:line="240" w:lineRule="auto"/>
        <w:ind w:left="5103" w:hanging="6"/>
        <w:rPr>
          <w:rFonts w:ascii="Times New Roman" w:hAnsi="Times New Roman"/>
        </w:rPr>
      </w:pPr>
    </w:p>
    <w:p w14:paraId="5DBCB005" w14:textId="49AF5D54" w:rsidR="00173726" w:rsidRPr="00173726" w:rsidRDefault="00173726" w:rsidP="00173726">
      <w:pPr>
        <w:pStyle w:val="a3"/>
        <w:numPr>
          <w:ilvl w:val="0"/>
          <w:numId w:val="9"/>
        </w:numPr>
        <w:rPr>
          <w:rFonts w:ascii="Times New Roman" w:hAnsi="Times New Roman"/>
          <w:color w:val="000000"/>
          <w:sz w:val="28"/>
          <w:szCs w:val="28"/>
          <w:lang w:val="uk-UA"/>
        </w:rPr>
      </w:pPr>
      <w:r w:rsidRPr="00173726">
        <w:rPr>
          <w:rFonts w:ascii="Times New Roman" w:hAnsi="Times New Roman"/>
          <w:bCs/>
          <w:sz w:val="28"/>
          <w:szCs w:val="28"/>
          <w:lang w:val="uk-UA"/>
        </w:rPr>
        <w:t>від “11” липня 2025 року</w:t>
      </w:r>
      <w:r w:rsidRPr="00173726">
        <w:rPr>
          <w:rFonts w:ascii="Times New Roman" w:hAnsi="Times New Roman"/>
          <w:bCs/>
          <w:sz w:val="28"/>
          <w:szCs w:val="28"/>
          <w:lang w:val="uk-UA"/>
        </w:rPr>
        <w:tab/>
      </w:r>
      <w:r w:rsidRPr="00173726">
        <w:rPr>
          <w:rFonts w:ascii="Times New Roman" w:hAnsi="Times New Roman"/>
          <w:bCs/>
          <w:sz w:val="28"/>
          <w:szCs w:val="28"/>
          <w:lang w:val="uk-UA"/>
        </w:rPr>
        <w:tab/>
      </w:r>
      <w:r w:rsidRPr="00173726">
        <w:rPr>
          <w:rFonts w:ascii="Times New Roman" w:hAnsi="Times New Roman"/>
          <w:bCs/>
          <w:sz w:val="28"/>
          <w:szCs w:val="28"/>
          <w:lang w:val="uk-UA"/>
        </w:rPr>
        <w:tab/>
      </w:r>
      <w:r w:rsidRPr="00173726">
        <w:rPr>
          <w:rFonts w:ascii="Times New Roman" w:hAnsi="Times New Roman"/>
          <w:bCs/>
          <w:sz w:val="28"/>
          <w:szCs w:val="28"/>
          <w:lang w:val="uk-UA"/>
        </w:rPr>
        <w:tab/>
      </w:r>
      <w:r w:rsidRPr="00173726">
        <w:rPr>
          <w:rFonts w:ascii="Times New Roman" w:hAnsi="Times New Roman"/>
          <w:bCs/>
          <w:sz w:val="28"/>
          <w:szCs w:val="28"/>
          <w:lang w:val="uk-UA"/>
        </w:rPr>
        <w:tab/>
      </w:r>
      <w:r w:rsidRPr="00173726">
        <w:rPr>
          <w:rFonts w:ascii="Times New Roman" w:hAnsi="Times New Roman"/>
          <w:bCs/>
          <w:sz w:val="28"/>
          <w:szCs w:val="28"/>
          <w:lang w:val="uk-UA"/>
        </w:rPr>
        <w:tab/>
      </w:r>
      <w:r w:rsidRPr="00173726">
        <w:rPr>
          <w:rFonts w:ascii="Times New Roman" w:hAnsi="Times New Roman"/>
          <w:bCs/>
          <w:sz w:val="28"/>
          <w:szCs w:val="28"/>
          <w:lang w:val="uk-UA"/>
        </w:rPr>
        <w:tab/>
        <w:t xml:space="preserve"> №</w:t>
      </w:r>
      <w:r>
        <w:rPr>
          <w:rFonts w:ascii="Times New Roman" w:hAnsi="Times New Roman"/>
          <w:bCs/>
          <w:sz w:val="28"/>
          <w:szCs w:val="28"/>
          <w:lang w:val="uk-UA"/>
        </w:rPr>
        <w:t>322</w:t>
      </w:r>
      <w:r w:rsidR="00634F7A">
        <w:rPr>
          <w:rFonts w:ascii="Times New Roman" w:hAnsi="Times New Roman"/>
          <w:bCs/>
          <w:sz w:val="28"/>
          <w:szCs w:val="28"/>
          <w:lang w:val="uk-UA"/>
        </w:rPr>
        <w:t>5</w:t>
      </w:r>
      <w:r w:rsidRPr="00173726">
        <w:rPr>
          <w:rFonts w:ascii="Times New Roman" w:hAnsi="Times New Roman"/>
          <w:bCs/>
          <w:sz w:val="28"/>
          <w:szCs w:val="28"/>
          <w:lang w:val="uk-UA"/>
        </w:rPr>
        <w:t>-</w:t>
      </w:r>
      <w:r w:rsidRPr="00173726">
        <w:rPr>
          <w:rFonts w:ascii="Times New Roman" w:hAnsi="Times New Roman"/>
          <w:bCs/>
          <w:sz w:val="28"/>
          <w:szCs w:val="28"/>
          <w:lang w:val="en-US"/>
        </w:rPr>
        <w:t>VIII</w:t>
      </w:r>
    </w:p>
    <w:p w14:paraId="5B159665" w14:textId="77777777" w:rsidR="00D40E58" w:rsidRPr="00D40E58" w:rsidRDefault="00D40E58" w:rsidP="00D40E58">
      <w:pPr>
        <w:autoSpaceDE w:val="0"/>
        <w:autoSpaceDN w:val="0"/>
        <w:spacing w:after="0" w:line="240" w:lineRule="auto"/>
        <w:contextualSpacing/>
        <w:jc w:val="center"/>
        <w:rPr>
          <w:rFonts w:ascii="Times New Roman" w:hAnsi="Times New Roman"/>
          <w:b/>
          <w:sz w:val="28"/>
          <w:szCs w:val="28"/>
          <w:lang w:val="uk-UA"/>
        </w:rPr>
      </w:pPr>
      <w:r w:rsidRPr="00D40E58">
        <w:rPr>
          <w:rFonts w:ascii="Times New Roman" w:hAnsi="Times New Roman"/>
          <w:b/>
          <w:sz w:val="28"/>
          <w:szCs w:val="28"/>
          <w:lang w:val="uk-UA"/>
        </w:rPr>
        <w:t>Про внесення змін та доповнень до рішення сесії Фонтанської сільської ради №2407-</w:t>
      </w:r>
      <w:r w:rsidRPr="00D40E58">
        <w:rPr>
          <w:rFonts w:ascii="Times New Roman" w:hAnsi="Times New Roman"/>
          <w:b/>
          <w:sz w:val="28"/>
          <w:szCs w:val="28"/>
          <w:lang w:val="en-US"/>
        </w:rPr>
        <w:t>VIII</w:t>
      </w:r>
      <w:r w:rsidRPr="00D40E58">
        <w:rPr>
          <w:rFonts w:ascii="Times New Roman" w:hAnsi="Times New Roman"/>
          <w:b/>
          <w:sz w:val="28"/>
          <w:szCs w:val="28"/>
          <w:lang w:val="uk-UA"/>
        </w:rPr>
        <w:t xml:space="preserve"> від 03.09.2024 року «</w:t>
      </w:r>
      <w:r w:rsidRPr="00D40E58">
        <w:rPr>
          <w:rFonts w:ascii="Times New Roman" w:eastAsia="Times New Roman" w:hAnsi="Times New Roman"/>
          <w:b/>
          <w:sz w:val="28"/>
          <w:szCs w:val="28"/>
          <w:lang w:val="uk-UA" w:eastAsia="zh-CN"/>
        </w:rPr>
        <w:t xml:space="preserve">Про затвердження  Комплексної </w:t>
      </w:r>
      <w:r w:rsidRPr="00D40E58">
        <w:rPr>
          <w:rFonts w:ascii="Times New Roman" w:hAnsi="Times New Roman"/>
          <w:b/>
          <w:sz w:val="28"/>
          <w:szCs w:val="28"/>
          <w:lang w:val="uk-UA"/>
        </w:rPr>
        <w:t>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рр.»</w:t>
      </w:r>
    </w:p>
    <w:p w14:paraId="66378A1D" w14:textId="77777777" w:rsidR="00D40E58" w:rsidRPr="00D40E58" w:rsidRDefault="00D40E58" w:rsidP="00D40E58">
      <w:pPr>
        <w:spacing w:after="0" w:line="240" w:lineRule="auto"/>
        <w:rPr>
          <w:rFonts w:ascii="Times New Roman" w:hAnsi="Times New Roman"/>
          <w:b/>
          <w:sz w:val="28"/>
          <w:szCs w:val="28"/>
          <w:lang w:val="uk-UA" w:eastAsia="ru-RU"/>
        </w:rPr>
      </w:pPr>
      <w:bookmarkStart w:id="3" w:name="_GoBack"/>
      <w:bookmarkEnd w:id="3"/>
    </w:p>
    <w:p w14:paraId="7BBA6A2D" w14:textId="77777777" w:rsidR="00D40E58" w:rsidRPr="00D40E58" w:rsidRDefault="00D40E58" w:rsidP="00D40E58">
      <w:pPr>
        <w:spacing w:after="0" w:line="240" w:lineRule="auto"/>
        <w:ind w:firstLine="567"/>
        <w:jc w:val="both"/>
        <w:rPr>
          <w:rFonts w:ascii="Times New Roman" w:hAnsi="Times New Roman"/>
          <w:sz w:val="28"/>
          <w:szCs w:val="28"/>
          <w:lang w:val="uk-UA"/>
        </w:rPr>
      </w:pPr>
      <w:r w:rsidRPr="00D40E58">
        <w:rPr>
          <w:rFonts w:ascii="Times New Roman" w:hAnsi="Times New Roman"/>
          <w:sz w:val="28"/>
          <w:szCs w:val="28"/>
          <w:lang w:val="uk-UA"/>
        </w:rPr>
        <w:t>Враховуючи необхідність внесення змін та доповнень до рішення Фонтанської сільської ради від 03.09.2024 року №2407-</w:t>
      </w:r>
      <w:r w:rsidRPr="00D40E58">
        <w:rPr>
          <w:rFonts w:ascii="Times New Roman" w:hAnsi="Times New Roman"/>
          <w:sz w:val="28"/>
          <w:szCs w:val="28"/>
        </w:rPr>
        <w:t>VIII</w:t>
      </w:r>
      <w:r w:rsidRPr="00D40E58">
        <w:rPr>
          <w:rFonts w:ascii="Times New Roman" w:hAnsi="Times New Roman"/>
          <w:sz w:val="28"/>
          <w:szCs w:val="28"/>
          <w:lang w:val="uk-UA"/>
        </w:rPr>
        <w:t xml:space="preserve"> «Про затвердження 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рр», з метою забезпечення </w:t>
      </w:r>
      <w:r w:rsidRPr="00D40E58">
        <w:rPr>
          <w:rFonts w:ascii="Times New Roman" w:eastAsia="Times New Roman" w:hAnsi="Times New Roman"/>
          <w:sz w:val="28"/>
          <w:szCs w:val="28"/>
          <w:lang w:val="uk-UA" w:eastAsia="ru-RU"/>
        </w:rPr>
        <w:t>підвищення рівня енергоефективності об’єктів бюджетної сфери шляхом комплексної термомодернізації, зменшення споживання енергоресурсів та зменшення видатків бюджету на оплату енергоносіїв</w:t>
      </w:r>
      <w:r w:rsidRPr="00D40E58">
        <w:rPr>
          <w:rFonts w:ascii="Times New Roman" w:hAnsi="Times New Roman"/>
          <w:sz w:val="28"/>
          <w:szCs w:val="28"/>
          <w:lang w:val="uk-UA"/>
        </w:rPr>
        <w:t xml:space="preserve"> на території громади, враховуючи Указ Президента України від 24 лютого 2022 року №64/2022 «Про введення воєнного стану в Україні» зі змінами, враховуючи висновок комісії з питань фінансів, бюджету, планування соціально- економічного розвитку, інвестицій та міжнародного співробітництва від 25.10.2024 року, керуючись ст.91 Бюджетного кодексу України, керуючисьст.26, ч.1 ст.59 Закону України «Про місцеве самоврядування в Україні», Фонтанська сільська рада Одеського району Одеської області, </w:t>
      </w:r>
    </w:p>
    <w:p w14:paraId="398832EA" w14:textId="77777777" w:rsidR="00D40E58" w:rsidRPr="00D40E58" w:rsidRDefault="00D40E58" w:rsidP="00D40E58">
      <w:pPr>
        <w:spacing w:after="0" w:line="240" w:lineRule="auto"/>
        <w:jc w:val="center"/>
        <w:rPr>
          <w:rFonts w:ascii="Times New Roman" w:eastAsia="Times New Roman" w:hAnsi="Times New Roman"/>
          <w:b/>
          <w:color w:val="000000"/>
          <w:sz w:val="28"/>
          <w:szCs w:val="28"/>
          <w:lang w:val="uk-UA" w:eastAsia="ru-RU"/>
        </w:rPr>
      </w:pPr>
    </w:p>
    <w:p w14:paraId="39160A82" w14:textId="77777777" w:rsidR="00D40E58" w:rsidRPr="00D40E58" w:rsidRDefault="00D40E58" w:rsidP="00D40E58">
      <w:pPr>
        <w:spacing w:after="0" w:line="240" w:lineRule="auto"/>
        <w:ind w:left="284"/>
        <w:jc w:val="center"/>
        <w:rPr>
          <w:rFonts w:ascii="Times New Roman" w:eastAsia="Times New Roman" w:hAnsi="Times New Roman"/>
          <w:b/>
          <w:color w:val="000000"/>
          <w:sz w:val="28"/>
          <w:szCs w:val="28"/>
          <w:lang w:val="uk-UA" w:eastAsia="ru-RU"/>
        </w:rPr>
      </w:pPr>
      <w:r w:rsidRPr="00D40E58">
        <w:rPr>
          <w:rFonts w:ascii="Times New Roman" w:eastAsia="Times New Roman" w:hAnsi="Times New Roman"/>
          <w:b/>
          <w:color w:val="000000"/>
          <w:sz w:val="28"/>
          <w:szCs w:val="28"/>
          <w:lang w:val="uk-UA" w:eastAsia="ru-RU"/>
        </w:rPr>
        <w:t>ВИРІШИЛА:</w:t>
      </w:r>
    </w:p>
    <w:p w14:paraId="1D9DEC5A" w14:textId="77777777" w:rsidR="00D40E58" w:rsidRPr="00D40E58" w:rsidRDefault="00D40E58" w:rsidP="00D40E58">
      <w:pPr>
        <w:spacing w:after="0" w:line="240" w:lineRule="auto"/>
        <w:ind w:left="284"/>
        <w:jc w:val="center"/>
        <w:rPr>
          <w:rFonts w:ascii="Times New Roman" w:eastAsia="Times New Roman" w:hAnsi="Times New Roman"/>
          <w:b/>
          <w:color w:val="000000"/>
          <w:sz w:val="28"/>
          <w:szCs w:val="28"/>
          <w:highlight w:val="yellow"/>
          <w:lang w:val="uk-UA" w:eastAsia="ru-RU"/>
        </w:rPr>
      </w:pPr>
    </w:p>
    <w:p w14:paraId="4E810B57" w14:textId="77777777" w:rsidR="00D40E58" w:rsidRPr="00D40E58" w:rsidRDefault="00D40E58" w:rsidP="00D40E58">
      <w:pPr>
        <w:widowControl w:val="0"/>
        <w:suppressAutoHyphens/>
        <w:spacing w:after="0" w:line="240" w:lineRule="auto"/>
        <w:ind w:firstLine="567"/>
        <w:jc w:val="both"/>
        <w:rPr>
          <w:rFonts w:ascii="Times New Roman" w:eastAsia="Arial Unicode MS" w:hAnsi="Times New Roman"/>
          <w:kern w:val="2"/>
          <w:sz w:val="28"/>
          <w:szCs w:val="28"/>
          <w:lang w:val="uk-UA" w:eastAsia="zh-CN" w:bidi="hi-IN"/>
        </w:rPr>
      </w:pPr>
      <w:r w:rsidRPr="00D40E58">
        <w:rPr>
          <w:rFonts w:ascii="Times New Roman" w:eastAsia="Arial Unicode MS" w:hAnsi="Times New Roman"/>
          <w:kern w:val="2"/>
          <w:sz w:val="28"/>
          <w:szCs w:val="28"/>
          <w:lang w:val="uk-UA" w:eastAsia="zh-CN" w:bidi="hi-IN"/>
        </w:rPr>
        <w:t xml:space="preserve">1.Внести зміни до рішення </w:t>
      </w:r>
      <w:r w:rsidRPr="00D40E58">
        <w:rPr>
          <w:rFonts w:ascii="Times New Roman" w:hAnsi="Times New Roman"/>
          <w:sz w:val="28"/>
          <w:szCs w:val="28"/>
          <w:lang w:val="uk-UA"/>
        </w:rPr>
        <w:t>Фонтанської сільської ради від 03.09.2024 року №2407-</w:t>
      </w:r>
      <w:r w:rsidRPr="00D40E58">
        <w:rPr>
          <w:rFonts w:ascii="Times New Roman" w:hAnsi="Times New Roman"/>
          <w:sz w:val="28"/>
          <w:szCs w:val="28"/>
        </w:rPr>
        <w:t>VIII</w:t>
      </w:r>
      <w:r w:rsidRPr="00D40E58">
        <w:rPr>
          <w:rFonts w:ascii="Times New Roman" w:hAnsi="Times New Roman"/>
          <w:sz w:val="28"/>
          <w:szCs w:val="28"/>
          <w:lang w:val="uk-UA"/>
        </w:rPr>
        <w:t xml:space="preserve"> «Про затвердження 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рр».</w:t>
      </w:r>
    </w:p>
    <w:p w14:paraId="479CEFDB" w14:textId="77777777" w:rsidR="00D40E58" w:rsidRPr="00D40E58" w:rsidRDefault="00D40E58" w:rsidP="00D40E58">
      <w:pPr>
        <w:pStyle w:val="22"/>
        <w:shd w:val="clear" w:color="auto" w:fill="auto"/>
        <w:spacing w:line="240" w:lineRule="auto"/>
        <w:ind w:firstLine="567"/>
        <w:jc w:val="both"/>
      </w:pPr>
      <w:r w:rsidRPr="00D40E58">
        <w:t xml:space="preserve">1.1.Внести зміни та затвердити в новій редакції </w:t>
      </w:r>
      <w:r w:rsidRPr="00D40E58">
        <w:rPr>
          <w:bCs/>
        </w:rPr>
        <w:t xml:space="preserve">напрями діяльності і заходи реалізації </w:t>
      </w:r>
      <w:r w:rsidRPr="00D40E58">
        <w:t xml:space="preserve">Комплексної Програми </w:t>
      </w:r>
      <w:r w:rsidRPr="00D40E58">
        <w:rPr>
          <w:rFonts w:eastAsia="Calibri"/>
        </w:rPr>
        <w:t xml:space="preserve">термомодернізації, енергоефективності та </w:t>
      </w:r>
      <w:r w:rsidRPr="00D40E58">
        <w:rPr>
          <w:rFonts w:eastAsia="Calibri"/>
        </w:rPr>
        <w:lastRenderedPageBreak/>
        <w:t>енергозбереження об’єктів, які розміщені на території Фонтанської сільської територіальної громади Одеського району Одеської області на 2024-2026 рр</w:t>
      </w:r>
      <w:r w:rsidRPr="00D40E58">
        <w:t>» (додаток 1до Програми).</w:t>
      </w:r>
    </w:p>
    <w:p w14:paraId="6AAA89EF" w14:textId="77777777" w:rsidR="00D40E58" w:rsidRPr="00D40E58" w:rsidRDefault="00D40E58" w:rsidP="00D40E58">
      <w:pPr>
        <w:pStyle w:val="22"/>
        <w:shd w:val="clear" w:color="auto" w:fill="auto"/>
        <w:spacing w:line="240" w:lineRule="auto"/>
        <w:ind w:firstLine="567"/>
        <w:jc w:val="both"/>
        <w:rPr>
          <w:bCs/>
        </w:rPr>
      </w:pPr>
      <w:r w:rsidRPr="00D40E58">
        <w:t xml:space="preserve">2. Всі інші положення </w:t>
      </w:r>
      <w:r w:rsidRPr="00D40E58">
        <w:rPr>
          <w:rFonts w:eastAsia="Arial Unicode MS"/>
          <w:kern w:val="2"/>
          <w:lang w:eastAsia="zh-CN" w:bidi="hi-IN"/>
        </w:rPr>
        <w:t xml:space="preserve">рішення </w:t>
      </w:r>
      <w:r w:rsidRPr="00D40E58">
        <w:t xml:space="preserve">від 03.09.2024 року №2407-VIII «Про затвердження Комплексної Програми </w:t>
      </w:r>
      <w:r w:rsidRPr="00D40E58">
        <w:rPr>
          <w:rFonts w:eastAsia="Calibri"/>
        </w:rPr>
        <w:t>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рр</w:t>
      </w:r>
      <w:r w:rsidRPr="00D40E58">
        <w:t xml:space="preserve">» з внесеними змінами </w:t>
      </w:r>
      <w:r w:rsidRPr="00D40E58">
        <w:rPr>
          <w:bCs/>
        </w:rPr>
        <w:t>залишити без змін.</w:t>
      </w:r>
    </w:p>
    <w:p w14:paraId="2B7A8CD0" w14:textId="77777777" w:rsidR="00D40E58" w:rsidRPr="00D40E58" w:rsidRDefault="00D40E58" w:rsidP="00D40E58">
      <w:pPr>
        <w:pStyle w:val="22"/>
        <w:shd w:val="clear" w:color="auto" w:fill="auto"/>
        <w:spacing w:line="240" w:lineRule="auto"/>
        <w:ind w:firstLine="567"/>
        <w:jc w:val="both"/>
        <w:rPr>
          <w:rStyle w:val="ae"/>
          <w:b w:val="0"/>
          <w:shd w:val="clear" w:color="auto" w:fill="FFFFFF"/>
        </w:rPr>
      </w:pPr>
      <w:r w:rsidRPr="00D40E58">
        <w:rPr>
          <w:bCs/>
        </w:rPr>
        <w:t>3.</w:t>
      </w:r>
      <w:r w:rsidRPr="00D40E58">
        <w:rPr>
          <w:color w:val="000000"/>
        </w:rPr>
        <w:t>Контроль за виконанням даного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 (</w:t>
      </w:r>
      <w:r w:rsidRPr="00D40E58">
        <w:t>заступника голови комісії Альону Вавілову</w:t>
      </w:r>
      <w:r w:rsidRPr="00D40E58">
        <w:rPr>
          <w:color w:val="000000"/>
        </w:rPr>
        <w:t xml:space="preserve">) </w:t>
      </w:r>
      <w:r w:rsidRPr="00D40E58">
        <w:rPr>
          <w:color w:val="000000"/>
          <w:lang w:eastAsia="ru-RU"/>
        </w:rPr>
        <w:t>та</w:t>
      </w:r>
      <w:r w:rsidRPr="00D40E58">
        <w:rPr>
          <w:rStyle w:val="HTML"/>
          <w:color w:val="555555"/>
          <w:shd w:val="clear" w:color="auto" w:fill="FFFFFF"/>
          <w:lang w:val="uk-UA"/>
        </w:rPr>
        <w:t xml:space="preserve"> </w:t>
      </w:r>
      <w:r w:rsidRPr="00D40E58">
        <w:rPr>
          <w:rStyle w:val="ae"/>
          <w:shd w:val="clear" w:color="auto" w:fill="FFFFFF"/>
        </w:rPr>
        <w:t>з питань комунальної власності, житлово-комунального господарства, енергозбереження та транспорту (голова Щербич С.С.).</w:t>
      </w:r>
    </w:p>
    <w:p w14:paraId="1778CC20" w14:textId="77777777" w:rsidR="00D40E58" w:rsidRPr="00D40E58" w:rsidRDefault="00D40E58" w:rsidP="00D40E58">
      <w:pPr>
        <w:pStyle w:val="22"/>
        <w:shd w:val="clear" w:color="auto" w:fill="auto"/>
        <w:spacing w:line="240" w:lineRule="auto"/>
        <w:ind w:firstLine="567"/>
        <w:jc w:val="both"/>
        <w:rPr>
          <w:rStyle w:val="ae"/>
          <w:b w:val="0"/>
          <w:shd w:val="clear" w:color="auto" w:fill="FFFFFF"/>
        </w:rPr>
      </w:pPr>
    </w:p>
    <w:p w14:paraId="1F3B96C3" w14:textId="77777777" w:rsidR="00D40E58" w:rsidRDefault="00D40E58" w:rsidP="00D40E58">
      <w:pPr>
        <w:pStyle w:val="22"/>
        <w:shd w:val="clear" w:color="auto" w:fill="auto"/>
        <w:spacing w:line="240" w:lineRule="auto"/>
        <w:ind w:firstLine="567"/>
        <w:jc w:val="both"/>
        <w:rPr>
          <w:rStyle w:val="ae"/>
          <w:shd w:val="clear" w:color="auto" w:fill="FFFFFF"/>
        </w:rPr>
      </w:pPr>
    </w:p>
    <w:p w14:paraId="2315B23E" w14:textId="77777777" w:rsidR="00D40E58" w:rsidRDefault="00D40E58" w:rsidP="00D40E58">
      <w:pPr>
        <w:pStyle w:val="22"/>
        <w:shd w:val="clear" w:color="auto" w:fill="auto"/>
        <w:spacing w:line="240" w:lineRule="auto"/>
        <w:ind w:firstLine="567"/>
        <w:jc w:val="both"/>
        <w:rPr>
          <w:rStyle w:val="ae"/>
          <w:shd w:val="clear" w:color="auto" w:fill="FFFFFF"/>
        </w:rPr>
      </w:pPr>
    </w:p>
    <w:p w14:paraId="103BA2D2" w14:textId="73BC85A3" w:rsidR="00D40E58" w:rsidRPr="00D40E58" w:rsidRDefault="00D40E58" w:rsidP="00D40E58">
      <w:pPr>
        <w:pStyle w:val="22"/>
        <w:shd w:val="clear" w:color="auto" w:fill="auto"/>
        <w:spacing w:line="240" w:lineRule="auto"/>
        <w:ind w:firstLine="567"/>
        <w:jc w:val="both"/>
        <w:rPr>
          <w:rStyle w:val="ae"/>
          <w:shd w:val="clear" w:color="auto" w:fill="FFFFFF"/>
        </w:rPr>
      </w:pPr>
      <w:r w:rsidRPr="00D40E58">
        <w:rPr>
          <w:rStyle w:val="ae"/>
          <w:shd w:val="clear" w:color="auto" w:fill="FFFFFF"/>
        </w:rPr>
        <w:t>В. о. сільського голови                                          Андрій СЕРЕБРІЙ</w:t>
      </w:r>
    </w:p>
    <w:p w14:paraId="5AE218CC" w14:textId="77777777" w:rsidR="00D40E58" w:rsidRDefault="00D40E58" w:rsidP="00D40E58">
      <w:pPr>
        <w:spacing w:after="0" w:line="240" w:lineRule="auto"/>
        <w:jc w:val="right"/>
        <w:rPr>
          <w:rFonts w:ascii="Times New Roman" w:eastAsia="Times New Roman" w:hAnsi="Times New Roman"/>
          <w:color w:val="000000"/>
          <w:sz w:val="16"/>
          <w:szCs w:val="16"/>
          <w:lang w:val="uk-UA" w:eastAsia="ru-RU"/>
        </w:rPr>
      </w:pPr>
    </w:p>
    <w:p w14:paraId="2EDE2107" w14:textId="77777777" w:rsidR="00D40E58" w:rsidRDefault="00D40E58" w:rsidP="00D40E58">
      <w:pPr>
        <w:spacing w:after="0" w:line="240" w:lineRule="auto"/>
        <w:jc w:val="right"/>
        <w:rPr>
          <w:rFonts w:ascii="Times New Roman" w:eastAsia="Times New Roman" w:hAnsi="Times New Roman"/>
          <w:color w:val="000000"/>
          <w:sz w:val="16"/>
          <w:szCs w:val="16"/>
          <w:lang w:val="uk-UA" w:eastAsia="ru-RU"/>
        </w:rPr>
      </w:pPr>
    </w:p>
    <w:p w14:paraId="1AA5D7FF" w14:textId="77777777" w:rsidR="00D40E58" w:rsidRDefault="00D40E58" w:rsidP="00D40E58">
      <w:pPr>
        <w:spacing w:after="0" w:line="240" w:lineRule="auto"/>
        <w:jc w:val="right"/>
        <w:rPr>
          <w:rFonts w:ascii="Times New Roman" w:eastAsia="Times New Roman" w:hAnsi="Times New Roman"/>
          <w:color w:val="000000"/>
          <w:sz w:val="16"/>
          <w:szCs w:val="16"/>
          <w:lang w:val="uk-UA" w:eastAsia="ru-RU"/>
        </w:rPr>
      </w:pPr>
    </w:p>
    <w:p w14:paraId="0D293279"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r>
        <w:rPr>
          <w:rFonts w:ascii="Times New Roman" w:eastAsia="Times New Roman" w:hAnsi="Times New Roman"/>
          <w:color w:val="000000"/>
          <w:kern w:val="2"/>
          <w:sz w:val="16"/>
          <w:szCs w:val="16"/>
          <w:lang w:val="uk-UA" w:eastAsia="ru-RU"/>
          <w14:ligatures w14:val="standardContextual"/>
        </w:rPr>
        <w:t xml:space="preserve">    </w:t>
      </w:r>
    </w:p>
    <w:p w14:paraId="1922351E"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04DD1166"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519C7A89"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0AC35768"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3CFB308F"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31AC1F3B"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5BE76E63"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2AE2962F"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43EA5C8D"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7DE84A5F"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0C55A28C"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3D562D86"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357B5D69"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258B6E7D"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22544850"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0459E31E"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20CB66BE"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194D95CC"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35FE9A6C"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07B5CC21"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07509010"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565987DD"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6D0BE2F7"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68A64678"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3220A8DB"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0F9EFA4D"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36A8E611"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6FA14A35"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7C3B0774"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51132531"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587BA3D5"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7E3CF3C9"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4B985F13"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7C6DBE72"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631F4AE8"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35715878"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557D4624"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7DC09183"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62D482CE"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769C156F"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5F71E112"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2334E736"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1689493A"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23010AF0"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6E3125AC"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675C0BEE" w14:textId="56F73886" w:rsidR="00D40E58" w:rsidRPr="00DE3B00"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r>
        <w:rPr>
          <w:rFonts w:ascii="Times New Roman" w:eastAsia="Times New Roman" w:hAnsi="Times New Roman"/>
          <w:color w:val="000000"/>
          <w:kern w:val="2"/>
          <w:sz w:val="16"/>
          <w:szCs w:val="16"/>
          <w:lang w:val="uk-UA" w:eastAsia="ru-RU"/>
          <w14:ligatures w14:val="standardContextual"/>
        </w:rPr>
        <w:lastRenderedPageBreak/>
        <w:t xml:space="preserve"> </w:t>
      </w:r>
      <w:r w:rsidRPr="00DE3B00">
        <w:rPr>
          <w:rFonts w:ascii="Times New Roman" w:eastAsia="Times New Roman" w:hAnsi="Times New Roman"/>
          <w:color w:val="000000"/>
          <w:kern w:val="2"/>
          <w:sz w:val="16"/>
          <w:szCs w:val="16"/>
          <w:lang w:val="uk-UA" w:eastAsia="ru-RU"/>
          <w14:ligatures w14:val="standardContextual"/>
        </w:rPr>
        <w:t xml:space="preserve">Додаток № 1 до рішення </w:t>
      </w:r>
    </w:p>
    <w:p w14:paraId="51428F70" w14:textId="77777777" w:rsidR="00D40E58" w:rsidRPr="00DE3B00" w:rsidRDefault="00D40E58" w:rsidP="00D40E58">
      <w:pPr>
        <w:spacing w:after="0" w:line="240" w:lineRule="auto"/>
        <w:jc w:val="right"/>
        <w:rPr>
          <w:rFonts w:ascii="Times New Roman" w:eastAsia="Times New Roman" w:hAnsi="Times New Roman"/>
          <w:kern w:val="2"/>
          <w:sz w:val="16"/>
          <w:szCs w:val="16"/>
          <w:lang w:val="uk-UA" w:eastAsia="ru-RU"/>
          <w14:ligatures w14:val="standardContextual"/>
        </w:rPr>
      </w:pPr>
      <w:r w:rsidRPr="00DE3B00">
        <w:rPr>
          <w:rFonts w:ascii="Times New Roman" w:eastAsia="Times New Roman" w:hAnsi="Times New Roman"/>
          <w:color w:val="000000"/>
          <w:kern w:val="2"/>
          <w:sz w:val="16"/>
          <w:szCs w:val="16"/>
          <w:lang w:val="uk-UA" w:eastAsia="ru-RU"/>
          <w14:ligatures w14:val="standardContextual"/>
        </w:rPr>
        <w:t>Фонтанської сільської ради</w:t>
      </w:r>
    </w:p>
    <w:p w14:paraId="01859DB3" w14:textId="77777777" w:rsidR="00D40E58" w:rsidRPr="00DE3B00" w:rsidRDefault="00D40E58" w:rsidP="00D40E58">
      <w:pPr>
        <w:spacing w:after="0" w:line="240" w:lineRule="auto"/>
        <w:jc w:val="right"/>
        <w:rPr>
          <w:rFonts w:ascii="Times New Roman" w:eastAsia="Times New Roman" w:hAnsi="Times New Roman"/>
          <w:kern w:val="2"/>
          <w:sz w:val="16"/>
          <w:szCs w:val="16"/>
          <w:lang w:val="uk-UA" w:eastAsia="ru-RU"/>
          <w14:ligatures w14:val="standardContextual"/>
        </w:rPr>
      </w:pPr>
      <w:r>
        <w:rPr>
          <w:rFonts w:ascii="Times New Roman" w:eastAsia="Times New Roman" w:hAnsi="Times New Roman"/>
          <w:color w:val="000000"/>
          <w:kern w:val="2"/>
          <w:sz w:val="16"/>
          <w:szCs w:val="16"/>
          <w:lang w:val="uk-UA" w:eastAsia="ru-RU"/>
          <w14:ligatures w14:val="standardContextual"/>
        </w:rPr>
        <w:t>від 11.07</w:t>
      </w:r>
      <w:r w:rsidRPr="00DE3B00">
        <w:rPr>
          <w:rFonts w:ascii="Times New Roman" w:eastAsia="Times New Roman" w:hAnsi="Times New Roman"/>
          <w:color w:val="000000"/>
          <w:kern w:val="2"/>
          <w:sz w:val="16"/>
          <w:szCs w:val="16"/>
          <w:lang w:val="uk-UA" w:eastAsia="ru-RU"/>
          <w14:ligatures w14:val="standardContextual"/>
        </w:rPr>
        <w:t xml:space="preserve">.2025 № </w:t>
      </w:r>
      <w:r>
        <w:rPr>
          <w:rFonts w:ascii="Times New Roman" w:eastAsia="Times New Roman" w:hAnsi="Times New Roman"/>
          <w:color w:val="000000"/>
          <w:kern w:val="2"/>
          <w:sz w:val="16"/>
          <w:szCs w:val="16"/>
          <w:lang w:val="uk-UA" w:eastAsia="ru-RU"/>
          <w14:ligatures w14:val="standardContextual"/>
        </w:rPr>
        <w:t>3225</w:t>
      </w:r>
      <w:r w:rsidRPr="00DE3B00">
        <w:rPr>
          <w:rFonts w:ascii="Times New Roman" w:eastAsia="Times New Roman" w:hAnsi="Times New Roman"/>
          <w:color w:val="000000"/>
          <w:kern w:val="2"/>
          <w:sz w:val="16"/>
          <w:szCs w:val="16"/>
          <w:lang w:val="uk-UA" w:eastAsia="ru-RU"/>
          <w14:ligatures w14:val="standardContextual"/>
        </w:rPr>
        <w:t>-</w:t>
      </w:r>
      <w:r w:rsidRPr="00DE3B00">
        <w:rPr>
          <w:rFonts w:ascii="Times New Roman" w:hAnsi="Times New Roman"/>
          <w:color w:val="000000"/>
          <w:kern w:val="2"/>
          <w:sz w:val="16"/>
          <w:szCs w:val="16"/>
          <w:lang w:val="uk-UA"/>
          <w14:ligatures w14:val="standardContextual"/>
        </w:rPr>
        <w:t>VIII</w:t>
      </w:r>
      <w:r w:rsidRPr="00DE3B00">
        <w:rPr>
          <w:rFonts w:ascii="Times New Roman" w:eastAsia="Times New Roman" w:hAnsi="Times New Roman"/>
          <w:color w:val="000000"/>
          <w:kern w:val="2"/>
          <w:sz w:val="16"/>
          <w:szCs w:val="16"/>
          <w:lang w:val="uk-UA" w:eastAsia="ru-RU"/>
          <w14:ligatures w14:val="standardContextual"/>
        </w:rPr>
        <w:t xml:space="preserve"> </w:t>
      </w:r>
    </w:p>
    <w:p w14:paraId="7DFF7F9D" w14:textId="77777777" w:rsidR="00D40E58" w:rsidRDefault="00D40E58" w:rsidP="00D40E58">
      <w:pPr>
        <w:spacing w:after="0" w:line="240" w:lineRule="auto"/>
        <w:jc w:val="center"/>
        <w:rPr>
          <w:rFonts w:ascii="Times New Roman" w:hAnsi="Times New Roman"/>
          <w:b/>
          <w:lang w:val="uk-UA"/>
        </w:rPr>
      </w:pPr>
      <w:r w:rsidRPr="009763DB">
        <w:rPr>
          <w:rFonts w:ascii="Times New Roman" w:eastAsia="Times New Roman" w:hAnsi="Times New Roman"/>
          <w:b/>
          <w:lang w:val="uk-UA" w:eastAsia="zh-CN"/>
        </w:rPr>
        <w:t xml:space="preserve">Комплексна </w:t>
      </w:r>
      <w:r w:rsidRPr="009763DB">
        <w:rPr>
          <w:rFonts w:ascii="Times New Roman" w:hAnsi="Times New Roman"/>
          <w:b/>
          <w:lang w:val="uk-UA"/>
        </w:rPr>
        <w:t xml:space="preserve">Програма </w:t>
      </w:r>
    </w:p>
    <w:p w14:paraId="4DCFB4F4" w14:textId="77777777" w:rsidR="00D40E58" w:rsidRDefault="00D40E58" w:rsidP="00D40E58">
      <w:pPr>
        <w:spacing w:after="0" w:line="240" w:lineRule="auto"/>
        <w:jc w:val="center"/>
        <w:rPr>
          <w:rFonts w:ascii="Times New Roman" w:hAnsi="Times New Roman"/>
          <w:b/>
          <w:lang w:val="uk-UA"/>
        </w:rPr>
      </w:pPr>
      <w:r w:rsidRPr="009763DB">
        <w:rPr>
          <w:rFonts w:ascii="Times New Roman" w:hAnsi="Times New Roman"/>
          <w:b/>
          <w:lang w:val="uk-UA"/>
        </w:rPr>
        <w:t>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рр.</w:t>
      </w:r>
    </w:p>
    <w:p w14:paraId="345DD0E1" w14:textId="77777777" w:rsidR="00D40E58" w:rsidRPr="009763DB" w:rsidRDefault="00D40E58" w:rsidP="00D40E58">
      <w:pPr>
        <w:spacing w:after="0" w:line="240" w:lineRule="auto"/>
        <w:jc w:val="center"/>
        <w:rPr>
          <w:rFonts w:ascii="Times New Roman" w:hAnsi="Times New Roman"/>
          <w:b/>
          <w:lang w:val="uk-UA"/>
        </w:rPr>
      </w:pPr>
    </w:p>
    <w:p w14:paraId="0E231238" w14:textId="77777777" w:rsidR="00D40E58" w:rsidRPr="009763DB" w:rsidRDefault="00D40E58" w:rsidP="00D40E58">
      <w:pPr>
        <w:jc w:val="center"/>
        <w:rPr>
          <w:rFonts w:ascii="Times New Roman" w:hAnsi="Times New Roman"/>
          <w:lang w:val="uk-UA" w:eastAsia="ru-RU"/>
        </w:rPr>
      </w:pPr>
      <w:r w:rsidRPr="009763DB">
        <w:rPr>
          <w:rFonts w:ascii="Times New Roman" w:hAnsi="Times New Roman"/>
          <w:lang w:val="uk-UA" w:eastAsia="ru-RU"/>
        </w:rPr>
        <w:t>1. Паспорт Програми</w:t>
      </w:r>
    </w:p>
    <w:tbl>
      <w:tblPr>
        <w:tblW w:w="9496" w:type="dxa"/>
        <w:tblInd w:w="-431" w:type="dxa"/>
        <w:tblLayout w:type="fixed"/>
        <w:tblCellMar>
          <w:left w:w="10" w:type="dxa"/>
          <w:right w:w="10" w:type="dxa"/>
        </w:tblCellMar>
        <w:tblLook w:val="04A0" w:firstRow="1" w:lastRow="0" w:firstColumn="1" w:lastColumn="0" w:noHBand="0" w:noVBand="1"/>
      </w:tblPr>
      <w:tblGrid>
        <w:gridCol w:w="644"/>
        <w:gridCol w:w="3796"/>
        <w:gridCol w:w="5056"/>
      </w:tblGrid>
      <w:tr w:rsidR="00D40E58" w:rsidRPr="00C34C9D" w14:paraId="6E41CC51" w14:textId="77777777" w:rsidTr="00B36E96">
        <w:trPr>
          <w:trHeight w:hRule="exact" w:val="1271"/>
        </w:trPr>
        <w:tc>
          <w:tcPr>
            <w:tcW w:w="644" w:type="dxa"/>
            <w:tcBorders>
              <w:top w:val="single" w:sz="4" w:space="0" w:color="auto"/>
              <w:left w:val="single" w:sz="4" w:space="0" w:color="auto"/>
            </w:tcBorders>
            <w:shd w:val="clear" w:color="auto" w:fill="FFFFFF"/>
          </w:tcPr>
          <w:p w14:paraId="727EB6F2"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1.</w:t>
            </w:r>
          </w:p>
        </w:tc>
        <w:tc>
          <w:tcPr>
            <w:tcW w:w="3796" w:type="dxa"/>
            <w:tcBorders>
              <w:top w:val="single" w:sz="4" w:space="0" w:color="auto"/>
              <w:left w:val="single" w:sz="4" w:space="0" w:color="auto"/>
            </w:tcBorders>
            <w:shd w:val="clear" w:color="auto" w:fill="FFFFFF"/>
            <w:vAlign w:val="bottom"/>
          </w:tcPr>
          <w:p w14:paraId="023D627F" w14:textId="77777777" w:rsidR="00D40E58" w:rsidRPr="009763DB" w:rsidRDefault="00D40E58" w:rsidP="00B36E96">
            <w:pPr>
              <w:widowControl w:val="0"/>
              <w:spacing w:after="0" w:line="274"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Назва Програми</w:t>
            </w:r>
          </w:p>
          <w:p w14:paraId="07F849ED" w14:textId="77777777" w:rsidR="00D40E58" w:rsidRPr="009763DB" w:rsidRDefault="00D40E58" w:rsidP="00B36E96">
            <w:pPr>
              <w:widowControl w:val="0"/>
              <w:spacing w:after="0" w:line="274" w:lineRule="exact"/>
              <w:ind w:left="49"/>
              <w:rPr>
                <w:rFonts w:ascii="Times New Roman" w:eastAsia="Times New Roman" w:hAnsi="Times New Roman"/>
                <w:sz w:val="20"/>
                <w:szCs w:val="20"/>
              </w:rPr>
            </w:pPr>
          </w:p>
        </w:tc>
        <w:tc>
          <w:tcPr>
            <w:tcW w:w="5056" w:type="dxa"/>
            <w:tcBorders>
              <w:top w:val="single" w:sz="4" w:space="0" w:color="auto"/>
              <w:left w:val="single" w:sz="4" w:space="0" w:color="auto"/>
              <w:right w:val="single" w:sz="4" w:space="0" w:color="auto"/>
            </w:tcBorders>
            <w:shd w:val="clear" w:color="auto" w:fill="FFFFFF"/>
          </w:tcPr>
          <w:p w14:paraId="5B38CDE2" w14:textId="77777777" w:rsidR="00D40E58" w:rsidRPr="009763DB" w:rsidRDefault="00D40E58" w:rsidP="00B36E96">
            <w:pPr>
              <w:ind w:left="81" w:right="140"/>
              <w:rPr>
                <w:rFonts w:ascii="Times New Roman" w:hAnsi="Times New Roman"/>
                <w:sz w:val="20"/>
                <w:szCs w:val="20"/>
                <w:lang w:val="uk-UA"/>
              </w:rPr>
            </w:pPr>
            <w:r w:rsidRPr="009763DB">
              <w:rPr>
                <w:rFonts w:ascii="Times New Roman" w:eastAsia="Times New Roman" w:hAnsi="Times New Roman"/>
                <w:sz w:val="20"/>
                <w:szCs w:val="20"/>
                <w:lang w:val="uk-UA" w:eastAsia="zh-CN"/>
              </w:rPr>
              <w:t xml:space="preserve">Комплексна </w:t>
            </w:r>
            <w:r w:rsidRPr="009763DB">
              <w:rPr>
                <w:rFonts w:ascii="Times New Roman" w:hAnsi="Times New Roman"/>
                <w:sz w:val="20"/>
                <w:szCs w:val="20"/>
                <w:lang w:val="uk-UA"/>
              </w:rPr>
              <w:t>Програма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рр.</w:t>
            </w:r>
          </w:p>
          <w:p w14:paraId="2D3F3E32" w14:textId="77777777" w:rsidR="00D40E58" w:rsidRPr="009763DB" w:rsidRDefault="00D40E58" w:rsidP="00B36E96">
            <w:pPr>
              <w:ind w:left="81" w:right="140"/>
              <w:rPr>
                <w:rFonts w:ascii="Times New Roman" w:hAnsi="Times New Roman"/>
                <w:sz w:val="20"/>
                <w:szCs w:val="20"/>
                <w:lang w:val="uk-UA"/>
              </w:rPr>
            </w:pPr>
          </w:p>
        </w:tc>
      </w:tr>
      <w:tr w:rsidR="00D40E58" w:rsidRPr="00C34C9D" w14:paraId="3D561D15" w14:textId="77777777" w:rsidTr="00B36E96">
        <w:trPr>
          <w:trHeight w:hRule="exact" w:val="864"/>
        </w:trPr>
        <w:tc>
          <w:tcPr>
            <w:tcW w:w="644" w:type="dxa"/>
            <w:tcBorders>
              <w:top w:val="single" w:sz="4" w:space="0" w:color="auto"/>
              <w:left w:val="single" w:sz="4" w:space="0" w:color="auto"/>
            </w:tcBorders>
            <w:shd w:val="clear" w:color="auto" w:fill="FFFFFF"/>
          </w:tcPr>
          <w:p w14:paraId="6D483C8E"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2.</w:t>
            </w:r>
          </w:p>
        </w:tc>
        <w:tc>
          <w:tcPr>
            <w:tcW w:w="3796" w:type="dxa"/>
            <w:tcBorders>
              <w:top w:val="single" w:sz="4" w:space="0" w:color="auto"/>
              <w:left w:val="single" w:sz="4" w:space="0" w:color="auto"/>
            </w:tcBorders>
            <w:shd w:val="clear" w:color="auto" w:fill="FFFFFF"/>
          </w:tcPr>
          <w:p w14:paraId="0747FA9E" w14:textId="77777777" w:rsidR="00D40E58" w:rsidRPr="009763DB" w:rsidRDefault="00D40E58" w:rsidP="00B36E96">
            <w:pPr>
              <w:widowControl w:val="0"/>
              <w:spacing w:after="0" w:line="278"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Ініціатор розроблення Програми</w:t>
            </w:r>
          </w:p>
        </w:tc>
        <w:tc>
          <w:tcPr>
            <w:tcW w:w="5056" w:type="dxa"/>
            <w:tcBorders>
              <w:top w:val="single" w:sz="4" w:space="0" w:color="auto"/>
              <w:left w:val="single" w:sz="4" w:space="0" w:color="auto"/>
              <w:right w:val="single" w:sz="4" w:space="0" w:color="auto"/>
            </w:tcBorders>
            <w:shd w:val="clear" w:color="auto" w:fill="FFFFFF"/>
          </w:tcPr>
          <w:p w14:paraId="6F662995" w14:textId="77777777" w:rsidR="00D40E58" w:rsidRPr="009763DB" w:rsidRDefault="00D40E58" w:rsidP="00B36E96">
            <w:pPr>
              <w:spacing w:after="0" w:line="240" w:lineRule="auto"/>
              <w:ind w:left="81" w:right="140"/>
              <w:rPr>
                <w:rFonts w:ascii="Times New Roman" w:hAnsi="Times New Roman"/>
                <w:sz w:val="20"/>
                <w:szCs w:val="20"/>
              </w:rPr>
            </w:pPr>
            <w:r w:rsidRPr="009763DB">
              <w:rPr>
                <w:rFonts w:ascii="Times New Roman" w:hAnsi="Times New Roman"/>
                <w:sz w:val="20"/>
                <w:szCs w:val="20"/>
                <w:lang w:val="uk-UA"/>
              </w:rPr>
              <w:t>Відділ житлово- комунального господарства Фонтанської сільської ради Одеського району Одеської області</w:t>
            </w:r>
          </w:p>
        </w:tc>
      </w:tr>
      <w:tr w:rsidR="00D40E58" w:rsidRPr="00C34C9D" w14:paraId="75A5C662" w14:textId="77777777" w:rsidTr="00B36E96">
        <w:trPr>
          <w:trHeight w:hRule="exact" w:val="728"/>
        </w:trPr>
        <w:tc>
          <w:tcPr>
            <w:tcW w:w="644" w:type="dxa"/>
            <w:tcBorders>
              <w:top w:val="single" w:sz="4" w:space="0" w:color="auto"/>
              <w:left w:val="single" w:sz="4" w:space="0" w:color="auto"/>
            </w:tcBorders>
            <w:shd w:val="clear" w:color="auto" w:fill="FFFFFF"/>
          </w:tcPr>
          <w:p w14:paraId="2BA69475"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3.</w:t>
            </w:r>
          </w:p>
        </w:tc>
        <w:tc>
          <w:tcPr>
            <w:tcW w:w="3796" w:type="dxa"/>
            <w:tcBorders>
              <w:top w:val="single" w:sz="4" w:space="0" w:color="auto"/>
              <w:left w:val="single" w:sz="4" w:space="0" w:color="auto"/>
            </w:tcBorders>
            <w:shd w:val="clear" w:color="auto" w:fill="FFFFFF"/>
          </w:tcPr>
          <w:p w14:paraId="309A2093" w14:textId="77777777" w:rsidR="00D40E58" w:rsidRPr="009763DB" w:rsidRDefault="00D40E58" w:rsidP="00B36E96">
            <w:pPr>
              <w:widowControl w:val="0"/>
              <w:spacing w:after="0" w:line="274"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Дата, номер і назва розпорядчого документа про розроблення Програми</w:t>
            </w:r>
          </w:p>
        </w:tc>
        <w:tc>
          <w:tcPr>
            <w:tcW w:w="5056" w:type="dxa"/>
            <w:tcBorders>
              <w:top w:val="single" w:sz="4" w:space="0" w:color="auto"/>
              <w:left w:val="single" w:sz="4" w:space="0" w:color="auto"/>
              <w:right w:val="single" w:sz="4" w:space="0" w:color="auto"/>
            </w:tcBorders>
            <w:shd w:val="clear" w:color="auto" w:fill="FFFFFF"/>
          </w:tcPr>
          <w:p w14:paraId="23E0799A" w14:textId="77777777" w:rsidR="00D40E58" w:rsidRPr="009763DB" w:rsidRDefault="00D40E58" w:rsidP="00B36E96">
            <w:pPr>
              <w:ind w:left="81" w:right="140"/>
              <w:rPr>
                <w:rFonts w:ascii="Times New Roman" w:hAnsi="Times New Roman"/>
                <w:sz w:val="20"/>
                <w:szCs w:val="20"/>
                <w:lang w:val="uk-UA"/>
              </w:rPr>
            </w:pPr>
            <w:r w:rsidRPr="009763DB">
              <w:rPr>
                <w:rFonts w:ascii="Times New Roman" w:hAnsi="Times New Roman"/>
                <w:sz w:val="20"/>
                <w:szCs w:val="20"/>
                <w:lang w:val="uk-UA"/>
              </w:rPr>
              <w:t xml:space="preserve">Протокольне доручення сільського голови від           року </w:t>
            </w:r>
          </w:p>
        </w:tc>
      </w:tr>
      <w:tr w:rsidR="00D40E58" w:rsidRPr="00C34C9D" w14:paraId="0A4631A5" w14:textId="77777777" w:rsidTr="00B36E96">
        <w:trPr>
          <w:trHeight w:hRule="exact" w:val="487"/>
        </w:trPr>
        <w:tc>
          <w:tcPr>
            <w:tcW w:w="644" w:type="dxa"/>
            <w:tcBorders>
              <w:top w:val="single" w:sz="4" w:space="0" w:color="auto"/>
              <w:left w:val="single" w:sz="4" w:space="0" w:color="auto"/>
            </w:tcBorders>
            <w:shd w:val="clear" w:color="auto" w:fill="FFFFFF"/>
          </w:tcPr>
          <w:p w14:paraId="73B89BB4"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4.</w:t>
            </w:r>
          </w:p>
        </w:tc>
        <w:tc>
          <w:tcPr>
            <w:tcW w:w="3796" w:type="dxa"/>
            <w:tcBorders>
              <w:top w:val="single" w:sz="4" w:space="0" w:color="auto"/>
              <w:left w:val="single" w:sz="4" w:space="0" w:color="auto"/>
            </w:tcBorders>
            <w:shd w:val="clear" w:color="auto" w:fill="FFFFFF"/>
          </w:tcPr>
          <w:p w14:paraId="0C3A3D35" w14:textId="77777777" w:rsidR="00D40E58" w:rsidRPr="009763DB" w:rsidRDefault="00D40E58" w:rsidP="00B36E96">
            <w:pPr>
              <w:widowControl w:val="0"/>
              <w:spacing w:after="0" w:line="220"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Головний розробник Програми</w:t>
            </w:r>
          </w:p>
        </w:tc>
        <w:tc>
          <w:tcPr>
            <w:tcW w:w="5056" w:type="dxa"/>
            <w:tcBorders>
              <w:top w:val="single" w:sz="4" w:space="0" w:color="auto"/>
              <w:left w:val="single" w:sz="4" w:space="0" w:color="auto"/>
              <w:right w:val="single" w:sz="4" w:space="0" w:color="auto"/>
            </w:tcBorders>
            <w:shd w:val="clear" w:color="auto" w:fill="FFFFFF"/>
          </w:tcPr>
          <w:p w14:paraId="314AD4A0" w14:textId="77777777" w:rsidR="00D40E58" w:rsidRPr="009763DB" w:rsidRDefault="00D40E58" w:rsidP="00B36E96">
            <w:pPr>
              <w:spacing w:after="0" w:line="240" w:lineRule="auto"/>
              <w:ind w:left="81" w:right="140"/>
              <w:rPr>
                <w:rFonts w:ascii="Times New Roman" w:hAnsi="Times New Roman"/>
                <w:sz w:val="20"/>
                <w:szCs w:val="20"/>
                <w:lang w:val="uk-UA"/>
              </w:rPr>
            </w:pPr>
            <w:r w:rsidRPr="009763DB">
              <w:rPr>
                <w:rFonts w:ascii="Times New Roman" w:hAnsi="Times New Roman"/>
                <w:sz w:val="20"/>
                <w:szCs w:val="20"/>
                <w:lang w:val="uk-UA"/>
              </w:rPr>
              <w:t xml:space="preserve">Відділ житлово- комунального господарства Фонтанської </w:t>
            </w:r>
          </w:p>
          <w:p w14:paraId="1ECBC4B6" w14:textId="77777777" w:rsidR="00D40E58" w:rsidRPr="009763DB" w:rsidRDefault="00D40E58" w:rsidP="00B36E96">
            <w:pPr>
              <w:ind w:left="81" w:right="140"/>
              <w:rPr>
                <w:rFonts w:ascii="Times New Roman" w:hAnsi="Times New Roman"/>
                <w:sz w:val="20"/>
                <w:szCs w:val="20"/>
                <w:lang w:val="uk-UA"/>
              </w:rPr>
            </w:pPr>
            <w:r w:rsidRPr="009763DB">
              <w:rPr>
                <w:rFonts w:ascii="Times New Roman" w:hAnsi="Times New Roman"/>
                <w:sz w:val="20"/>
                <w:szCs w:val="20"/>
                <w:lang w:val="uk-UA"/>
              </w:rPr>
              <w:t>сільської ради Одеського району Одеської області</w:t>
            </w:r>
          </w:p>
        </w:tc>
      </w:tr>
      <w:tr w:rsidR="00D40E58" w:rsidRPr="00C34C9D" w14:paraId="64E51DDE" w14:textId="77777777" w:rsidTr="00B36E96">
        <w:trPr>
          <w:trHeight w:hRule="exact" w:val="336"/>
        </w:trPr>
        <w:tc>
          <w:tcPr>
            <w:tcW w:w="644" w:type="dxa"/>
            <w:tcBorders>
              <w:top w:val="single" w:sz="4" w:space="0" w:color="auto"/>
              <w:left w:val="single" w:sz="4" w:space="0" w:color="auto"/>
            </w:tcBorders>
            <w:shd w:val="clear" w:color="auto" w:fill="FFFFFF"/>
          </w:tcPr>
          <w:p w14:paraId="41EB2AE8"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5.</w:t>
            </w:r>
          </w:p>
        </w:tc>
        <w:tc>
          <w:tcPr>
            <w:tcW w:w="3796" w:type="dxa"/>
            <w:tcBorders>
              <w:top w:val="single" w:sz="4" w:space="0" w:color="auto"/>
              <w:left w:val="single" w:sz="4" w:space="0" w:color="auto"/>
            </w:tcBorders>
            <w:shd w:val="clear" w:color="auto" w:fill="FFFFFF"/>
          </w:tcPr>
          <w:p w14:paraId="75D9E74F" w14:textId="77777777" w:rsidR="00D40E58" w:rsidRPr="009763DB" w:rsidRDefault="00D40E58" w:rsidP="00B36E96">
            <w:pPr>
              <w:widowControl w:val="0"/>
              <w:spacing w:after="0" w:line="220"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Спів розробники Програми</w:t>
            </w:r>
          </w:p>
        </w:tc>
        <w:tc>
          <w:tcPr>
            <w:tcW w:w="5056" w:type="dxa"/>
            <w:tcBorders>
              <w:top w:val="single" w:sz="4" w:space="0" w:color="auto"/>
              <w:left w:val="single" w:sz="4" w:space="0" w:color="auto"/>
              <w:right w:val="single" w:sz="4" w:space="0" w:color="auto"/>
            </w:tcBorders>
            <w:shd w:val="clear" w:color="auto" w:fill="FFFFFF"/>
          </w:tcPr>
          <w:p w14:paraId="438BCA85" w14:textId="77777777" w:rsidR="00D40E58" w:rsidRPr="009763DB" w:rsidRDefault="00D40E58" w:rsidP="00B36E96">
            <w:pPr>
              <w:ind w:left="81" w:right="140"/>
              <w:rPr>
                <w:rFonts w:ascii="Times New Roman" w:hAnsi="Times New Roman"/>
                <w:sz w:val="20"/>
                <w:szCs w:val="20"/>
              </w:rPr>
            </w:pPr>
          </w:p>
        </w:tc>
      </w:tr>
      <w:tr w:rsidR="00D40E58" w:rsidRPr="00C34C9D" w14:paraId="0D57D8D8" w14:textId="77777777" w:rsidTr="00B36E96">
        <w:trPr>
          <w:trHeight w:hRule="exact" w:val="738"/>
        </w:trPr>
        <w:tc>
          <w:tcPr>
            <w:tcW w:w="644" w:type="dxa"/>
            <w:tcBorders>
              <w:top w:val="single" w:sz="4" w:space="0" w:color="auto"/>
              <w:left w:val="single" w:sz="4" w:space="0" w:color="auto"/>
            </w:tcBorders>
            <w:shd w:val="clear" w:color="auto" w:fill="FFFFFF"/>
          </w:tcPr>
          <w:p w14:paraId="44B7A76A" w14:textId="77777777" w:rsidR="00D40E58" w:rsidRPr="009763DB" w:rsidRDefault="00D40E58" w:rsidP="00B36E96">
            <w:pPr>
              <w:widowControl w:val="0"/>
              <w:spacing w:after="0" w:line="24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6</w:t>
            </w:r>
            <w:r w:rsidRPr="009763DB">
              <w:rPr>
                <w:rFonts w:ascii="Times New Roman" w:eastAsia="Cambria" w:hAnsi="Times New Roman"/>
                <w:bCs/>
                <w:color w:val="000000"/>
                <w:sz w:val="20"/>
                <w:szCs w:val="20"/>
                <w:shd w:val="clear" w:color="auto" w:fill="FFFFFF"/>
                <w:lang w:val="uk-UA" w:eastAsia="uk-UA" w:bidi="uk-UA"/>
              </w:rPr>
              <w:t>.</w:t>
            </w:r>
          </w:p>
        </w:tc>
        <w:tc>
          <w:tcPr>
            <w:tcW w:w="3796" w:type="dxa"/>
            <w:tcBorders>
              <w:top w:val="single" w:sz="4" w:space="0" w:color="auto"/>
              <w:left w:val="single" w:sz="4" w:space="0" w:color="auto"/>
            </w:tcBorders>
            <w:shd w:val="clear" w:color="auto" w:fill="FFFFFF"/>
            <w:vAlign w:val="bottom"/>
          </w:tcPr>
          <w:p w14:paraId="549E5836" w14:textId="77777777" w:rsidR="00D40E58" w:rsidRPr="009763DB" w:rsidRDefault="00D40E58" w:rsidP="00B36E96">
            <w:pPr>
              <w:widowControl w:val="0"/>
              <w:spacing w:after="0" w:line="269"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Відповідальний виконавець Програми</w:t>
            </w:r>
          </w:p>
        </w:tc>
        <w:tc>
          <w:tcPr>
            <w:tcW w:w="5056" w:type="dxa"/>
            <w:tcBorders>
              <w:top w:val="single" w:sz="4" w:space="0" w:color="auto"/>
              <w:left w:val="single" w:sz="4" w:space="0" w:color="auto"/>
              <w:right w:val="single" w:sz="4" w:space="0" w:color="auto"/>
            </w:tcBorders>
            <w:shd w:val="clear" w:color="auto" w:fill="FFFFFF"/>
          </w:tcPr>
          <w:p w14:paraId="59AAED20" w14:textId="77777777" w:rsidR="00D40E58" w:rsidRPr="009763DB" w:rsidRDefault="00D40E58" w:rsidP="00B36E96">
            <w:pPr>
              <w:spacing w:after="0" w:line="240" w:lineRule="auto"/>
              <w:ind w:left="81" w:right="140"/>
              <w:rPr>
                <w:rFonts w:ascii="Times New Roman" w:hAnsi="Times New Roman"/>
                <w:sz w:val="20"/>
                <w:szCs w:val="20"/>
              </w:rPr>
            </w:pPr>
            <w:r w:rsidRPr="009763DB">
              <w:rPr>
                <w:rFonts w:ascii="Times New Roman" w:hAnsi="Times New Roman"/>
                <w:sz w:val="20"/>
                <w:szCs w:val="20"/>
                <w:lang w:val="uk-UA"/>
              </w:rPr>
              <w:t xml:space="preserve">Відділ житлово- комунального господарства Фонтанської сільської ради Одеського району Одеської області </w:t>
            </w:r>
            <w:r>
              <w:rPr>
                <w:rFonts w:ascii="Times New Roman" w:hAnsi="Times New Roman"/>
                <w:sz w:val="20"/>
                <w:szCs w:val="20"/>
                <w:lang w:val="uk-UA"/>
              </w:rPr>
              <w:t>, управління капітального будівництва</w:t>
            </w:r>
          </w:p>
        </w:tc>
      </w:tr>
      <w:tr w:rsidR="00D40E58" w:rsidRPr="00C34C9D" w14:paraId="2223B09C" w14:textId="77777777" w:rsidTr="00B36E96">
        <w:trPr>
          <w:trHeight w:hRule="exact" w:val="336"/>
        </w:trPr>
        <w:tc>
          <w:tcPr>
            <w:tcW w:w="644" w:type="dxa"/>
            <w:tcBorders>
              <w:top w:val="single" w:sz="4" w:space="0" w:color="auto"/>
              <w:left w:val="single" w:sz="4" w:space="0" w:color="auto"/>
            </w:tcBorders>
            <w:shd w:val="clear" w:color="auto" w:fill="FFFFFF"/>
          </w:tcPr>
          <w:p w14:paraId="7E267F60"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7.</w:t>
            </w:r>
          </w:p>
        </w:tc>
        <w:tc>
          <w:tcPr>
            <w:tcW w:w="3796" w:type="dxa"/>
            <w:tcBorders>
              <w:top w:val="single" w:sz="4" w:space="0" w:color="auto"/>
              <w:left w:val="single" w:sz="4" w:space="0" w:color="auto"/>
            </w:tcBorders>
            <w:shd w:val="clear" w:color="auto" w:fill="FFFFFF"/>
          </w:tcPr>
          <w:p w14:paraId="25F18CD3" w14:textId="77777777" w:rsidR="00D40E58" w:rsidRPr="009763DB" w:rsidRDefault="00D40E58" w:rsidP="00B36E96">
            <w:pPr>
              <w:widowControl w:val="0"/>
              <w:spacing w:after="0" w:line="220"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Співвиконавці Програми</w:t>
            </w:r>
          </w:p>
        </w:tc>
        <w:tc>
          <w:tcPr>
            <w:tcW w:w="5056" w:type="dxa"/>
            <w:tcBorders>
              <w:top w:val="single" w:sz="4" w:space="0" w:color="auto"/>
              <w:left w:val="single" w:sz="4" w:space="0" w:color="auto"/>
              <w:right w:val="single" w:sz="4" w:space="0" w:color="auto"/>
            </w:tcBorders>
            <w:shd w:val="clear" w:color="auto" w:fill="FFFFFF"/>
          </w:tcPr>
          <w:p w14:paraId="3EB43360" w14:textId="77777777" w:rsidR="00D40E58" w:rsidRPr="009763DB" w:rsidRDefault="00D40E58" w:rsidP="00B36E96">
            <w:pPr>
              <w:rPr>
                <w:rFonts w:ascii="Times New Roman" w:hAnsi="Times New Roman"/>
                <w:sz w:val="20"/>
                <w:szCs w:val="20"/>
              </w:rPr>
            </w:pPr>
          </w:p>
        </w:tc>
      </w:tr>
      <w:tr w:rsidR="00D40E58" w:rsidRPr="00C34C9D" w14:paraId="436F3102" w14:textId="77777777" w:rsidTr="00B36E96">
        <w:trPr>
          <w:trHeight w:hRule="exact" w:val="336"/>
        </w:trPr>
        <w:tc>
          <w:tcPr>
            <w:tcW w:w="644" w:type="dxa"/>
            <w:tcBorders>
              <w:top w:val="single" w:sz="4" w:space="0" w:color="auto"/>
              <w:left w:val="single" w:sz="4" w:space="0" w:color="auto"/>
            </w:tcBorders>
            <w:shd w:val="clear" w:color="auto" w:fill="FFFFFF"/>
            <w:vAlign w:val="bottom"/>
          </w:tcPr>
          <w:p w14:paraId="4E3B1621"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8.</w:t>
            </w:r>
          </w:p>
        </w:tc>
        <w:tc>
          <w:tcPr>
            <w:tcW w:w="3796" w:type="dxa"/>
            <w:tcBorders>
              <w:top w:val="single" w:sz="4" w:space="0" w:color="auto"/>
              <w:left w:val="single" w:sz="4" w:space="0" w:color="auto"/>
            </w:tcBorders>
            <w:shd w:val="clear" w:color="auto" w:fill="FFFFFF"/>
          </w:tcPr>
          <w:p w14:paraId="4BCCD870" w14:textId="77777777" w:rsidR="00D40E58" w:rsidRPr="009763DB" w:rsidRDefault="00D40E58" w:rsidP="00B36E96">
            <w:pPr>
              <w:widowControl w:val="0"/>
              <w:spacing w:after="0" w:line="220"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Термін реалізації Програми</w:t>
            </w:r>
          </w:p>
        </w:tc>
        <w:tc>
          <w:tcPr>
            <w:tcW w:w="5056" w:type="dxa"/>
            <w:tcBorders>
              <w:top w:val="single" w:sz="4" w:space="0" w:color="auto"/>
              <w:left w:val="single" w:sz="4" w:space="0" w:color="auto"/>
              <w:right w:val="single" w:sz="4" w:space="0" w:color="auto"/>
            </w:tcBorders>
            <w:shd w:val="clear" w:color="auto" w:fill="FFFFFF"/>
          </w:tcPr>
          <w:p w14:paraId="0C982279" w14:textId="77777777" w:rsidR="00D40E58" w:rsidRPr="009763DB" w:rsidRDefault="00D40E58" w:rsidP="00B36E96">
            <w:pPr>
              <w:rPr>
                <w:rFonts w:ascii="Times New Roman" w:hAnsi="Times New Roman"/>
                <w:sz w:val="20"/>
                <w:szCs w:val="20"/>
                <w:lang w:val="uk-UA"/>
              </w:rPr>
            </w:pPr>
            <w:r w:rsidRPr="009763DB">
              <w:rPr>
                <w:rFonts w:ascii="Times New Roman" w:hAnsi="Times New Roman"/>
                <w:sz w:val="20"/>
                <w:szCs w:val="20"/>
                <w:lang w:val="uk-UA"/>
              </w:rPr>
              <w:t>2024-2026 роки</w:t>
            </w:r>
          </w:p>
        </w:tc>
      </w:tr>
      <w:tr w:rsidR="00D40E58" w:rsidRPr="00C34C9D" w14:paraId="02C15C26" w14:textId="77777777" w:rsidTr="00B36E96">
        <w:trPr>
          <w:trHeight w:hRule="exact" w:val="1999"/>
        </w:trPr>
        <w:tc>
          <w:tcPr>
            <w:tcW w:w="644" w:type="dxa"/>
            <w:tcBorders>
              <w:top w:val="single" w:sz="4" w:space="0" w:color="auto"/>
              <w:left w:val="single" w:sz="4" w:space="0" w:color="auto"/>
            </w:tcBorders>
            <w:shd w:val="clear" w:color="auto" w:fill="FFFFFF"/>
          </w:tcPr>
          <w:p w14:paraId="1BB7E448"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9.</w:t>
            </w:r>
          </w:p>
        </w:tc>
        <w:tc>
          <w:tcPr>
            <w:tcW w:w="3796" w:type="dxa"/>
            <w:tcBorders>
              <w:top w:val="single" w:sz="4" w:space="0" w:color="auto"/>
              <w:left w:val="single" w:sz="4" w:space="0" w:color="auto"/>
            </w:tcBorders>
            <w:shd w:val="clear" w:color="auto" w:fill="FFFFFF"/>
          </w:tcPr>
          <w:p w14:paraId="78BD6DBA" w14:textId="77777777" w:rsidR="00D40E58" w:rsidRPr="009763DB" w:rsidRDefault="00D40E58" w:rsidP="00B36E96">
            <w:pPr>
              <w:widowControl w:val="0"/>
              <w:spacing w:after="0" w:line="220"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Мета Програми</w:t>
            </w:r>
          </w:p>
        </w:tc>
        <w:tc>
          <w:tcPr>
            <w:tcW w:w="5056" w:type="dxa"/>
            <w:tcBorders>
              <w:top w:val="single" w:sz="4" w:space="0" w:color="auto"/>
              <w:left w:val="single" w:sz="4" w:space="0" w:color="auto"/>
              <w:right w:val="single" w:sz="4" w:space="0" w:color="auto"/>
            </w:tcBorders>
            <w:shd w:val="clear" w:color="auto" w:fill="FFFFFF"/>
          </w:tcPr>
          <w:p w14:paraId="16277507" w14:textId="77777777" w:rsidR="00D40E58" w:rsidRPr="009763DB" w:rsidRDefault="00D40E58" w:rsidP="00B36E96">
            <w:pPr>
              <w:shd w:val="clear" w:color="auto" w:fill="FFFFFF"/>
              <w:spacing w:after="0" w:line="240" w:lineRule="auto"/>
              <w:ind w:left="81" w:right="140"/>
              <w:rPr>
                <w:rFonts w:ascii="Times New Roman" w:hAnsi="Times New Roman"/>
                <w:sz w:val="20"/>
                <w:szCs w:val="20"/>
                <w:lang w:val="uk-UA"/>
              </w:rPr>
            </w:pPr>
            <w:r w:rsidRPr="009763DB">
              <w:rPr>
                <w:rFonts w:ascii="Times New Roman" w:eastAsia="Times New Roman" w:hAnsi="Times New Roman"/>
                <w:color w:val="000000"/>
                <w:sz w:val="20"/>
                <w:szCs w:val="20"/>
                <w:lang w:val="uk-UA" w:eastAsia="ru-RU"/>
              </w:rPr>
              <w:t>Здійснення заходів щодо термомодернізації, підвищення енергозбереження, енергоефективності та надійності  функціонування об’єктів, які розміщені та території громади, забезпечення  сталого розвитку для задоволення потреб та надання послуг для об’єктів освіти, охорони здоров’я, культури, адміністративних будівель,</w:t>
            </w:r>
            <w:r>
              <w:rPr>
                <w:rFonts w:ascii="Times New Roman" w:eastAsia="Times New Roman" w:hAnsi="Times New Roman"/>
                <w:color w:val="000000"/>
                <w:sz w:val="20"/>
                <w:szCs w:val="20"/>
                <w:lang w:val="uk-UA" w:eastAsia="ru-RU"/>
              </w:rPr>
              <w:t xml:space="preserve"> </w:t>
            </w:r>
            <w:r w:rsidRPr="009763DB">
              <w:rPr>
                <w:rFonts w:ascii="Times New Roman" w:eastAsia="Times New Roman" w:hAnsi="Times New Roman"/>
                <w:color w:val="000000"/>
                <w:sz w:val="20"/>
                <w:szCs w:val="20"/>
                <w:lang w:val="uk-UA" w:eastAsia="ru-RU"/>
              </w:rPr>
              <w:t>тощо</w:t>
            </w:r>
            <w:r>
              <w:rPr>
                <w:rFonts w:ascii="Times New Roman" w:eastAsia="Times New Roman" w:hAnsi="Times New Roman"/>
                <w:color w:val="000000"/>
                <w:sz w:val="20"/>
                <w:szCs w:val="20"/>
                <w:lang w:val="uk-UA" w:eastAsia="ru-RU"/>
              </w:rPr>
              <w:t xml:space="preserve"> </w:t>
            </w:r>
            <w:r w:rsidRPr="009763DB">
              <w:rPr>
                <w:rFonts w:ascii="Times New Roman" w:eastAsia="Times New Roman" w:hAnsi="Times New Roman"/>
                <w:color w:val="000000"/>
                <w:sz w:val="20"/>
                <w:szCs w:val="20"/>
                <w:lang w:val="uk-UA" w:eastAsia="ru-RU"/>
              </w:rPr>
              <w:t>. Забезпечення</w:t>
            </w:r>
            <w:r>
              <w:rPr>
                <w:rFonts w:ascii="Times New Roman" w:eastAsia="Times New Roman" w:hAnsi="Times New Roman"/>
                <w:color w:val="000000"/>
                <w:sz w:val="20"/>
                <w:szCs w:val="20"/>
                <w:lang w:val="uk-UA" w:eastAsia="ru-RU"/>
              </w:rPr>
              <w:t xml:space="preserve"> </w:t>
            </w:r>
            <w:r w:rsidRPr="009763DB">
              <w:rPr>
                <w:rFonts w:ascii="Times New Roman" w:eastAsia="Times New Roman" w:hAnsi="Times New Roman"/>
                <w:color w:val="000000"/>
                <w:sz w:val="20"/>
                <w:szCs w:val="20"/>
                <w:lang w:val="uk-UA" w:eastAsia="ru-RU"/>
              </w:rPr>
              <w:t xml:space="preserve"> безперебійного функціонування даних об’єктів.   </w:t>
            </w:r>
          </w:p>
        </w:tc>
      </w:tr>
      <w:tr w:rsidR="00D40E58" w:rsidRPr="00C34C9D" w14:paraId="729F0798" w14:textId="77777777" w:rsidTr="00B36E96">
        <w:trPr>
          <w:trHeight w:hRule="exact" w:val="1737"/>
        </w:trPr>
        <w:tc>
          <w:tcPr>
            <w:tcW w:w="644" w:type="dxa"/>
            <w:tcBorders>
              <w:top w:val="single" w:sz="4" w:space="0" w:color="auto"/>
              <w:left w:val="single" w:sz="4" w:space="0" w:color="auto"/>
            </w:tcBorders>
            <w:shd w:val="clear" w:color="auto" w:fill="FFFFFF"/>
          </w:tcPr>
          <w:p w14:paraId="4EF8BFAC"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10.</w:t>
            </w:r>
          </w:p>
        </w:tc>
        <w:tc>
          <w:tcPr>
            <w:tcW w:w="3796" w:type="dxa"/>
            <w:tcBorders>
              <w:top w:val="single" w:sz="4" w:space="0" w:color="auto"/>
              <w:left w:val="single" w:sz="4" w:space="0" w:color="auto"/>
            </w:tcBorders>
            <w:shd w:val="clear" w:color="auto" w:fill="FFFFFF"/>
            <w:vAlign w:val="bottom"/>
          </w:tcPr>
          <w:p w14:paraId="37DE0739" w14:textId="77777777" w:rsidR="00D40E58" w:rsidRPr="009763DB" w:rsidRDefault="00D40E58" w:rsidP="00B36E96">
            <w:pPr>
              <w:widowControl w:val="0"/>
              <w:spacing w:after="0" w:line="274"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Загальний обсяг фінансових ресурсів, необхідних для</w:t>
            </w:r>
            <w:r>
              <w:rPr>
                <w:rFonts w:ascii="Times New Roman" w:eastAsia="Times New Roman" w:hAnsi="Times New Roman"/>
                <w:bCs/>
                <w:color w:val="000000"/>
                <w:sz w:val="20"/>
                <w:szCs w:val="20"/>
                <w:shd w:val="clear" w:color="auto" w:fill="FFFFFF"/>
                <w:lang w:val="uk-UA" w:eastAsia="uk-UA" w:bidi="uk-UA"/>
              </w:rPr>
              <w:t xml:space="preserve"> </w:t>
            </w:r>
            <w:r w:rsidRPr="009763DB">
              <w:rPr>
                <w:rFonts w:ascii="Times New Roman" w:eastAsia="Times New Roman" w:hAnsi="Times New Roman"/>
                <w:bCs/>
                <w:color w:val="000000"/>
                <w:sz w:val="20"/>
                <w:szCs w:val="20"/>
                <w:shd w:val="clear" w:color="auto" w:fill="FFFFFF"/>
                <w:lang w:val="uk-UA" w:eastAsia="uk-UA" w:bidi="uk-UA"/>
              </w:rPr>
              <w:t>реалізації Програми, всього:</w:t>
            </w:r>
            <w:r>
              <w:rPr>
                <w:rFonts w:ascii="Times New Roman" w:eastAsia="Times New Roman" w:hAnsi="Times New Roman"/>
                <w:bCs/>
                <w:color w:val="000000"/>
                <w:sz w:val="20"/>
                <w:szCs w:val="20"/>
                <w:shd w:val="clear" w:color="auto" w:fill="FFFFFF"/>
                <w:lang w:val="uk-UA" w:eastAsia="uk-UA" w:bidi="uk-UA"/>
              </w:rPr>
              <w:t xml:space="preserve"> </w:t>
            </w:r>
            <w:r w:rsidRPr="009763DB">
              <w:rPr>
                <w:rFonts w:ascii="Times New Roman" w:eastAsia="Times New Roman" w:hAnsi="Times New Roman"/>
                <w:bCs/>
                <w:color w:val="000000"/>
                <w:sz w:val="20"/>
                <w:szCs w:val="20"/>
                <w:shd w:val="clear" w:color="auto" w:fill="FFFFFF"/>
                <w:lang w:val="uk-UA" w:eastAsia="uk-UA" w:bidi="uk-UA"/>
              </w:rPr>
              <w:t>в тому числі:</w:t>
            </w:r>
          </w:p>
          <w:p w14:paraId="5BC7E91A" w14:textId="77777777" w:rsidR="00D40E58" w:rsidRPr="009763DB" w:rsidRDefault="00D40E58" w:rsidP="00D40E58">
            <w:pPr>
              <w:widowControl w:val="0"/>
              <w:numPr>
                <w:ilvl w:val="0"/>
                <w:numId w:val="19"/>
              </w:numPr>
              <w:tabs>
                <w:tab w:val="left" w:pos="139"/>
              </w:tabs>
              <w:spacing w:after="0" w:line="274"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коштів сільського бюджету</w:t>
            </w:r>
          </w:p>
          <w:p w14:paraId="1F466AA8" w14:textId="77777777" w:rsidR="00D40E58" w:rsidRPr="009763DB" w:rsidRDefault="00D40E58" w:rsidP="00D40E58">
            <w:pPr>
              <w:widowControl w:val="0"/>
              <w:numPr>
                <w:ilvl w:val="0"/>
                <w:numId w:val="19"/>
              </w:numPr>
              <w:tabs>
                <w:tab w:val="left" w:pos="144"/>
              </w:tabs>
              <w:spacing w:after="0" w:line="274"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коштів державного бюджету</w:t>
            </w:r>
          </w:p>
          <w:p w14:paraId="6B766B32" w14:textId="77777777" w:rsidR="00D40E58" w:rsidRPr="009763DB" w:rsidRDefault="00D40E58" w:rsidP="00D40E58">
            <w:pPr>
              <w:widowControl w:val="0"/>
              <w:numPr>
                <w:ilvl w:val="0"/>
                <w:numId w:val="19"/>
              </w:numPr>
              <w:tabs>
                <w:tab w:val="left" w:pos="149"/>
              </w:tabs>
              <w:spacing w:after="0" w:line="274"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кошти позабюджетних джерел</w:t>
            </w:r>
          </w:p>
        </w:tc>
        <w:tc>
          <w:tcPr>
            <w:tcW w:w="5056" w:type="dxa"/>
            <w:tcBorders>
              <w:top w:val="single" w:sz="4" w:space="0" w:color="auto"/>
              <w:left w:val="single" w:sz="4" w:space="0" w:color="auto"/>
              <w:right w:val="single" w:sz="4" w:space="0" w:color="auto"/>
            </w:tcBorders>
            <w:shd w:val="clear" w:color="auto" w:fill="FFFFFF"/>
          </w:tcPr>
          <w:p w14:paraId="38FB57E6" w14:textId="77777777" w:rsidR="00D40E58" w:rsidRDefault="00D40E58" w:rsidP="00B36E96">
            <w:pPr>
              <w:rPr>
                <w:rFonts w:ascii="Times New Roman" w:hAnsi="Times New Roman"/>
                <w:sz w:val="20"/>
                <w:szCs w:val="20"/>
                <w:lang w:val="uk-UA"/>
              </w:rPr>
            </w:pPr>
            <w:r>
              <w:rPr>
                <w:rFonts w:ascii="Times New Roman" w:hAnsi="Times New Roman"/>
                <w:sz w:val="20"/>
                <w:szCs w:val="20"/>
                <w:lang w:val="uk-UA"/>
              </w:rPr>
              <w:t xml:space="preserve">   </w:t>
            </w:r>
          </w:p>
          <w:p w14:paraId="1D67DA6A" w14:textId="77777777" w:rsidR="00D40E58" w:rsidRDefault="00D40E58" w:rsidP="00B36E96">
            <w:pPr>
              <w:rPr>
                <w:rFonts w:ascii="Times New Roman" w:hAnsi="Times New Roman"/>
                <w:sz w:val="20"/>
                <w:szCs w:val="20"/>
                <w:lang w:val="uk-UA"/>
              </w:rPr>
            </w:pPr>
            <w:r>
              <w:rPr>
                <w:rFonts w:ascii="Times New Roman" w:hAnsi="Times New Roman"/>
                <w:sz w:val="20"/>
                <w:szCs w:val="20"/>
                <w:lang w:val="uk-UA"/>
              </w:rPr>
              <w:t xml:space="preserve"> 3 061 500</w:t>
            </w:r>
          </w:p>
          <w:p w14:paraId="3432CF67" w14:textId="77777777" w:rsidR="00D40E58" w:rsidRDefault="00D40E58" w:rsidP="00B36E96">
            <w:pPr>
              <w:rPr>
                <w:rFonts w:ascii="Times New Roman" w:hAnsi="Times New Roman"/>
                <w:sz w:val="20"/>
                <w:szCs w:val="20"/>
                <w:lang w:val="uk-UA"/>
              </w:rPr>
            </w:pPr>
            <w:r>
              <w:rPr>
                <w:rFonts w:ascii="Times New Roman" w:hAnsi="Times New Roman"/>
                <w:sz w:val="20"/>
                <w:szCs w:val="20"/>
                <w:lang w:val="uk-UA"/>
              </w:rPr>
              <w:t xml:space="preserve"> 3 061 500</w:t>
            </w:r>
          </w:p>
          <w:p w14:paraId="1C4B736B" w14:textId="77777777" w:rsidR="00D40E58" w:rsidRDefault="00D40E58" w:rsidP="00B36E96">
            <w:pPr>
              <w:rPr>
                <w:rFonts w:ascii="Times New Roman" w:hAnsi="Times New Roman"/>
                <w:sz w:val="20"/>
                <w:szCs w:val="20"/>
                <w:lang w:val="uk-UA"/>
              </w:rPr>
            </w:pPr>
          </w:p>
          <w:p w14:paraId="159790E9" w14:textId="77777777" w:rsidR="00D40E58" w:rsidRPr="009763DB" w:rsidRDefault="00D40E58" w:rsidP="00B36E96">
            <w:pPr>
              <w:rPr>
                <w:rFonts w:ascii="Times New Roman" w:hAnsi="Times New Roman"/>
                <w:sz w:val="20"/>
                <w:szCs w:val="20"/>
                <w:lang w:val="uk-UA"/>
              </w:rPr>
            </w:pPr>
          </w:p>
        </w:tc>
      </w:tr>
      <w:tr w:rsidR="00D40E58" w:rsidRPr="00722BCA" w14:paraId="0B6E0C40" w14:textId="77777777" w:rsidTr="00B36E96">
        <w:trPr>
          <w:trHeight w:hRule="exact" w:val="896"/>
        </w:trPr>
        <w:tc>
          <w:tcPr>
            <w:tcW w:w="644" w:type="dxa"/>
            <w:tcBorders>
              <w:top w:val="single" w:sz="4" w:space="0" w:color="auto"/>
              <w:left w:val="single" w:sz="4" w:space="0" w:color="auto"/>
            </w:tcBorders>
            <w:shd w:val="clear" w:color="auto" w:fill="FFFFFF"/>
          </w:tcPr>
          <w:p w14:paraId="59F340F6"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sz w:val="20"/>
                <w:szCs w:val="20"/>
                <w:shd w:val="clear" w:color="auto" w:fill="FFFFFF"/>
                <w:lang w:val="uk-UA" w:eastAsia="uk-UA" w:bidi="uk-UA"/>
              </w:rPr>
              <w:t>11.</w:t>
            </w:r>
          </w:p>
        </w:tc>
        <w:tc>
          <w:tcPr>
            <w:tcW w:w="3796" w:type="dxa"/>
            <w:tcBorders>
              <w:top w:val="single" w:sz="4" w:space="0" w:color="auto"/>
              <w:left w:val="single" w:sz="4" w:space="0" w:color="auto"/>
            </w:tcBorders>
            <w:shd w:val="clear" w:color="auto" w:fill="FFFFFF"/>
          </w:tcPr>
          <w:p w14:paraId="64100930" w14:textId="77777777" w:rsidR="00D40E58" w:rsidRPr="009763DB" w:rsidRDefault="00D40E58" w:rsidP="00B36E96">
            <w:pPr>
              <w:widowControl w:val="0"/>
              <w:spacing w:after="0" w:line="274" w:lineRule="exact"/>
              <w:ind w:left="49"/>
              <w:rPr>
                <w:rFonts w:ascii="Times New Roman" w:eastAsia="Times New Roman" w:hAnsi="Times New Roman"/>
                <w:sz w:val="20"/>
                <w:szCs w:val="20"/>
              </w:rPr>
            </w:pPr>
            <w:r w:rsidRPr="009763DB">
              <w:rPr>
                <w:rFonts w:ascii="Times New Roman" w:eastAsia="Times New Roman" w:hAnsi="Times New Roman"/>
                <w:bCs/>
                <w:sz w:val="20"/>
                <w:szCs w:val="20"/>
                <w:shd w:val="clear" w:color="auto" w:fill="FFFFFF"/>
                <w:lang w:val="uk-UA" w:eastAsia="uk-UA" w:bidi="uk-UA"/>
              </w:rPr>
              <w:t>Очікувані результати виконання</w:t>
            </w:r>
          </w:p>
        </w:tc>
        <w:tc>
          <w:tcPr>
            <w:tcW w:w="5056" w:type="dxa"/>
            <w:tcBorders>
              <w:top w:val="single" w:sz="4" w:space="0" w:color="auto"/>
              <w:left w:val="single" w:sz="4" w:space="0" w:color="auto"/>
              <w:right w:val="single" w:sz="4" w:space="0" w:color="auto"/>
            </w:tcBorders>
            <w:shd w:val="clear" w:color="auto" w:fill="FFFFFF"/>
          </w:tcPr>
          <w:p w14:paraId="563D5EE3" w14:textId="77777777" w:rsidR="00D40E58" w:rsidRPr="009763DB" w:rsidRDefault="00D40E58" w:rsidP="00B36E96">
            <w:pPr>
              <w:suppressAutoHyphens/>
              <w:spacing w:after="0" w:line="240" w:lineRule="auto"/>
              <w:ind w:left="131" w:right="282"/>
              <w:contextualSpacing/>
              <w:rPr>
                <w:rFonts w:ascii="Times New Roman" w:hAnsi="Times New Roman"/>
                <w:sz w:val="20"/>
                <w:szCs w:val="20"/>
                <w:lang w:val="uk-UA"/>
              </w:rPr>
            </w:pPr>
            <w:r w:rsidRPr="009763DB">
              <w:rPr>
                <w:rFonts w:ascii="Times New Roman" w:hAnsi="Times New Roman"/>
                <w:sz w:val="20"/>
                <w:szCs w:val="20"/>
                <w:shd w:val="clear" w:color="auto" w:fill="FFFFFF"/>
                <w:lang w:val="uk-UA"/>
              </w:rPr>
              <w:t xml:space="preserve">Термомодернізація об’єктів енергозбереження та підвищення енергоефективності в усіх об’єктах комунальної власності та соціального направлення </w:t>
            </w:r>
          </w:p>
        </w:tc>
      </w:tr>
      <w:tr w:rsidR="00D40E58" w:rsidRPr="00722BCA" w14:paraId="64BB382A" w14:textId="77777777" w:rsidTr="00B36E96">
        <w:trPr>
          <w:trHeight w:hRule="exact" w:val="1561"/>
        </w:trPr>
        <w:tc>
          <w:tcPr>
            <w:tcW w:w="644" w:type="dxa"/>
            <w:tcBorders>
              <w:top w:val="single" w:sz="4" w:space="0" w:color="auto"/>
              <w:left w:val="single" w:sz="4" w:space="0" w:color="auto"/>
              <w:bottom w:val="single" w:sz="4" w:space="0" w:color="auto"/>
            </w:tcBorders>
            <w:shd w:val="clear" w:color="auto" w:fill="FFFFFF"/>
          </w:tcPr>
          <w:p w14:paraId="17D8A84D"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sz w:val="20"/>
                <w:szCs w:val="20"/>
                <w:shd w:val="clear" w:color="auto" w:fill="FFFFFF"/>
                <w:lang w:val="uk-UA" w:eastAsia="uk-UA" w:bidi="uk-UA"/>
              </w:rPr>
              <w:t>12.</w:t>
            </w:r>
          </w:p>
        </w:tc>
        <w:tc>
          <w:tcPr>
            <w:tcW w:w="3796" w:type="dxa"/>
            <w:tcBorders>
              <w:top w:val="single" w:sz="4" w:space="0" w:color="auto"/>
              <w:left w:val="single" w:sz="4" w:space="0" w:color="auto"/>
              <w:bottom w:val="single" w:sz="4" w:space="0" w:color="auto"/>
            </w:tcBorders>
            <w:shd w:val="clear" w:color="auto" w:fill="FFFFFF"/>
          </w:tcPr>
          <w:p w14:paraId="6DBD5C86" w14:textId="77777777" w:rsidR="00D40E58" w:rsidRPr="009763DB" w:rsidRDefault="00D40E58" w:rsidP="00B36E96">
            <w:pPr>
              <w:widowControl w:val="0"/>
              <w:spacing w:after="0" w:line="278" w:lineRule="exact"/>
              <w:ind w:left="49"/>
              <w:rPr>
                <w:rFonts w:ascii="Times New Roman" w:eastAsia="Times New Roman" w:hAnsi="Times New Roman"/>
                <w:sz w:val="20"/>
                <w:szCs w:val="20"/>
              </w:rPr>
            </w:pPr>
            <w:r w:rsidRPr="009763DB">
              <w:rPr>
                <w:rFonts w:ascii="Times New Roman" w:eastAsia="Times New Roman" w:hAnsi="Times New Roman"/>
                <w:bCs/>
                <w:sz w:val="20"/>
                <w:szCs w:val="20"/>
                <w:shd w:val="clear" w:color="auto" w:fill="FFFFFF"/>
                <w:lang w:val="uk-UA" w:eastAsia="uk-UA" w:bidi="uk-UA"/>
              </w:rPr>
              <w:t>Ключові показники ефективності</w:t>
            </w:r>
          </w:p>
        </w:tc>
        <w:tc>
          <w:tcPr>
            <w:tcW w:w="5056" w:type="dxa"/>
            <w:tcBorders>
              <w:top w:val="single" w:sz="4" w:space="0" w:color="auto"/>
              <w:left w:val="single" w:sz="4" w:space="0" w:color="auto"/>
              <w:bottom w:val="single" w:sz="4" w:space="0" w:color="auto"/>
              <w:right w:val="single" w:sz="4" w:space="0" w:color="auto"/>
            </w:tcBorders>
            <w:shd w:val="clear" w:color="auto" w:fill="FFFFFF"/>
          </w:tcPr>
          <w:p w14:paraId="1493769F" w14:textId="77777777" w:rsidR="00D40E58" w:rsidRPr="009763DB" w:rsidRDefault="00D40E58" w:rsidP="00B36E96">
            <w:pPr>
              <w:shd w:val="clear" w:color="auto" w:fill="FFFFFF"/>
              <w:spacing w:after="0" w:line="240" w:lineRule="auto"/>
              <w:ind w:left="223" w:right="140"/>
              <w:jc w:val="both"/>
              <w:rPr>
                <w:rFonts w:ascii="Times New Roman" w:eastAsia="Times New Roman" w:hAnsi="Times New Roman"/>
                <w:sz w:val="20"/>
                <w:szCs w:val="20"/>
                <w:lang w:val="uk-UA" w:eastAsia="ru-RU"/>
              </w:rPr>
            </w:pPr>
            <w:r w:rsidRPr="009763DB">
              <w:rPr>
                <w:rFonts w:ascii="Times New Roman" w:eastAsia="Times New Roman" w:hAnsi="Times New Roman"/>
                <w:sz w:val="20"/>
                <w:szCs w:val="20"/>
                <w:lang w:val="uk-UA" w:eastAsia="ru-RU"/>
              </w:rPr>
              <w:t>скорочення обсягу споживання енергоресурсів протягом дії програми буде становити не менше ніж 45% ;</w:t>
            </w:r>
          </w:p>
          <w:p w14:paraId="783A61A3" w14:textId="77777777" w:rsidR="00D40E58" w:rsidRPr="009763DB" w:rsidRDefault="00D40E58" w:rsidP="00D40E58">
            <w:pPr>
              <w:numPr>
                <w:ilvl w:val="0"/>
                <w:numId w:val="34"/>
              </w:numPr>
              <w:shd w:val="clear" w:color="auto" w:fill="FFFFFF"/>
              <w:spacing w:after="0" w:line="240" w:lineRule="auto"/>
              <w:ind w:left="223" w:right="140"/>
              <w:jc w:val="both"/>
              <w:rPr>
                <w:rFonts w:ascii="Times New Roman" w:hAnsi="Times New Roman"/>
                <w:sz w:val="20"/>
                <w:szCs w:val="20"/>
                <w:lang w:val="uk-UA"/>
              </w:rPr>
            </w:pPr>
            <w:r w:rsidRPr="009763DB">
              <w:rPr>
                <w:rFonts w:ascii="Times New Roman" w:eastAsia="Times New Roman" w:hAnsi="Times New Roman"/>
                <w:sz w:val="20"/>
                <w:szCs w:val="20"/>
                <w:lang w:val="uk-UA" w:eastAsia="ru-RU"/>
              </w:rPr>
              <w:t xml:space="preserve">забезпечення економії бюджетних коштів буде становити до 40% за період дії програми (за умови незмінних тарифів на енергоресурси). </w:t>
            </w:r>
          </w:p>
          <w:p w14:paraId="72C0AD09" w14:textId="77777777" w:rsidR="00D40E58" w:rsidRPr="009763DB" w:rsidRDefault="00D40E58" w:rsidP="00B36E96">
            <w:pPr>
              <w:rPr>
                <w:rFonts w:ascii="Times New Roman" w:hAnsi="Times New Roman"/>
                <w:sz w:val="20"/>
                <w:szCs w:val="20"/>
                <w:lang w:val="uk-UA"/>
              </w:rPr>
            </w:pPr>
          </w:p>
        </w:tc>
      </w:tr>
    </w:tbl>
    <w:p w14:paraId="7D6693DF" w14:textId="77777777" w:rsidR="00D40E58" w:rsidRPr="00722BCA" w:rsidRDefault="00D40E58" w:rsidP="00D40E58">
      <w:pPr>
        <w:spacing w:after="0" w:line="240" w:lineRule="auto"/>
        <w:ind w:firstLine="567"/>
        <w:jc w:val="both"/>
      </w:pPr>
    </w:p>
    <w:p w14:paraId="6343D270" w14:textId="77777777" w:rsidR="00D40E58" w:rsidRPr="009763DB" w:rsidRDefault="00D40E58" w:rsidP="00D40E58">
      <w:pPr>
        <w:spacing w:after="0" w:line="240" w:lineRule="auto"/>
        <w:ind w:firstLine="567"/>
        <w:jc w:val="both"/>
        <w:rPr>
          <w:sz w:val="24"/>
          <w:szCs w:val="24"/>
          <w:lang w:val="uk-UA"/>
        </w:rPr>
      </w:pPr>
    </w:p>
    <w:p w14:paraId="2AB9A707" w14:textId="77777777" w:rsidR="00173726" w:rsidRPr="00D40E58" w:rsidRDefault="00173726" w:rsidP="00D40E58">
      <w:pPr>
        <w:widowControl w:val="0"/>
        <w:tabs>
          <w:tab w:val="left" w:pos="3260"/>
        </w:tabs>
        <w:jc w:val="center"/>
        <w:rPr>
          <w:rFonts w:eastAsia="Arial Unicode MS"/>
          <w:b/>
          <w:bCs/>
          <w:color w:val="000000"/>
          <w:sz w:val="26"/>
          <w:szCs w:val="26"/>
          <w:u w:val="single"/>
          <w:bdr w:val="none" w:sz="0" w:space="0" w:color="auto" w:frame="1"/>
          <w:lang w:val="uk-UA"/>
        </w:rPr>
      </w:pPr>
    </w:p>
    <w:sectPr w:rsidR="00173726" w:rsidRPr="00D40E58" w:rsidSect="001A7A3F">
      <w:pgSz w:w="11906" w:h="16838"/>
      <w:pgMar w:top="1134" w:right="567" w:bottom="1134" w:left="170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787FC" w14:textId="77777777" w:rsidR="001F6B65" w:rsidRDefault="001F6B65" w:rsidP="00141DE9">
      <w:pPr>
        <w:spacing w:after="0" w:line="240" w:lineRule="auto"/>
      </w:pPr>
      <w:r>
        <w:separator/>
      </w:r>
    </w:p>
  </w:endnote>
  <w:endnote w:type="continuationSeparator" w:id="0">
    <w:p w14:paraId="5F735FBF" w14:textId="77777777" w:rsidR="001F6B65" w:rsidRDefault="001F6B65" w:rsidP="0014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A59D1" w14:textId="77777777" w:rsidR="001F6B65" w:rsidRDefault="001F6B65" w:rsidP="00141DE9">
      <w:pPr>
        <w:spacing w:after="0" w:line="240" w:lineRule="auto"/>
      </w:pPr>
      <w:r>
        <w:separator/>
      </w:r>
    </w:p>
  </w:footnote>
  <w:footnote w:type="continuationSeparator" w:id="0">
    <w:p w14:paraId="0C4B9703" w14:textId="77777777" w:rsidR="001F6B65" w:rsidRDefault="001F6B65" w:rsidP="00141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7A289C"/>
    <w:multiLevelType w:val="hybridMultilevel"/>
    <w:tmpl w:val="0F663142"/>
    <w:lvl w:ilvl="0" w:tplc="C29C6E04">
      <w:start w:val="1"/>
      <w:numFmt w:val="decimal"/>
      <w:lvlText w:val="%1."/>
      <w:lvlJc w:val="left"/>
      <w:pPr>
        <w:ind w:left="2939" w:hanging="528"/>
      </w:pPr>
      <w:rPr>
        <w:rFonts w:hint="default"/>
      </w:rPr>
    </w:lvl>
    <w:lvl w:ilvl="1" w:tplc="04220019" w:tentative="1">
      <w:start w:val="1"/>
      <w:numFmt w:val="lowerLetter"/>
      <w:lvlText w:val="%2."/>
      <w:lvlJc w:val="left"/>
      <w:pPr>
        <w:ind w:left="3491" w:hanging="360"/>
      </w:pPr>
    </w:lvl>
    <w:lvl w:ilvl="2" w:tplc="0422001B" w:tentative="1">
      <w:start w:val="1"/>
      <w:numFmt w:val="lowerRoman"/>
      <w:lvlText w:val="%3."/>
      <w:lvlJc w:val="right"/>
      <w:pPr>
        <w:ind w:left="4211" w:hanging="180"/>
      </w:pPr>
    </w:lvl>
    <w:lvl w:ilvl="3" w:tplc="0422000F" w:tentative="1">
      <w:start w:val="1"/>
      <w:numFmt w:val="decimal"/>
      <w:lvlText w:val="%4."/>
      <w:lvlJc w:val="left"/>
      <w:pPr>
        <w:ind w:left="4931" w:hanging="360"/>
      </w:pPr>
    </w:lvl>
    <w:lvl w:ilvl="4" w:tplc="04220019" w:tentative="1">
      <w:start w:val="1"/>
      <w:numFmt w:val="lowerLetter"/>
      <w:lvlText w:val="%5."/>
      <w:lvlJc w:val="left"/>
      <w:pPr>
        <w:ind w:left="5651" w:hanging="360"/>
      </w:pPr>
    </w:lvl>
    <w:lvl w:ilvl="5" w:tplc="0422001B" w:tentative="1">
      <w:start w:val="1"/>
      <w:numFmt w:val="lowerRoman"/>
      <w:lvlText w:val="%6."/>
      <w:lvlJc w:val="right"/>
      <w:pPr>
        <w:ind w:left="6371" w:hanging="180"/>
      </w:pPr>
    </w:lvl>
    <w:lvl w:ilvl="6" w:tplc="0422000F" w:tentative="1">
      <w:start w:val="1"/>
      <w:numFmt w:val="decimal"/>
      <w:lvlText w:val="%7."/>
      <w:lvlJc w:val="left"/>
      <w:pPr>
        <w:ind w:left="7091" w:hanging="360"/>
      </w:pPr>
    </w:lvl>
    <w:lvl w:ilvl="7" w:tplc="04220019" w:tentative="1">
      <w:start w:val="1"/>
      <w:numFmt w:val="lowerLetter"/>
      <w:lvlText w:val="%8."/>
      <w:lvlJc w:val="left"/>
      <w:pPr>
        <w:ind w:left="7811" w:hanging="360"/>
      </w:pPr>
    </w:lvl>
    <w:lvl w:ilvl="8" w:tplc="0422001B" w:tentative="1">
      <w:start w:val="1"/>
      <w:numFmt w:val="lowerRoman"/>
      <w:lvlText w:val="%9."/>
      <w:lvlJc w:val="right"/>
      <w:pPr>
        <w:ind w:left="8531" w:hanging="180"/>
      </w:pPr>
    </w:lvl>
  </w:abstractNum>
  <w:abstractNum w:abstractNumId="2" w15:restartNumberingAfterBreak="0">
    <w:nsid w:val="0739386B"/>
    <w:multiLevelType w:val="hybridMultilevel"/>
    <w:tmpl w:val="13A2A7DE"/>
    <w:lvl w:ilvl="0" w:tplc="4E72C0AC">
      <w:start w:val="1"/>
      <w:numFmt w:val="bullet"/>
      <w:suff w:val="space"/>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 w15:restartNumberingAfterBreak="0">
    <w:nsid w:val="08444B7F"/>
    <w:multiLevelType w:val="multilevel"/>
    <w:tmpl w:val="A74226EE"/>
    <w:lvl w:ilvl="0">
      <w:start w:val="1"/>
      <w:numFmt w:val="decimal"/>
      <w:lvlText w:val="%1."/>
      <w:lvlJc w:val="left"/>
      <w:pPr>
        <w:ind w:left="3270" w:hanging="435"/>
      </w:pPr>
      <w:rPr>
        <w:rFonts w:hint="default"/>
      </w:rPr>
    </w:lvl>
    <w:lvl w:ilvl="1">
      <w:start w:val="2"/>
      <w:numFmt w:val="decimal"/>
      <w:isLgl/>
      <w:lvlText w:val="%1.%2."/>
      <w:lvlJc w:val="left"/>
      <w:pPr>
        <w:ind w:left="5681" w:hanging="720"/>
      </w:pPr>
      <w:rPr>
        <w:rFonts w:hint="default"/>
        <w:b w:val="0"/>
        <w:sz w:val="28"/>
      </w:rPr>
    </w:lvl>
    <w:lvl w:ilvl="2">
      <w:start w:val="1"/>
      <w:numFmt w:val="decimal"/>
      <w:isLgl/>
      <w:lvlText w:val="%1.%2.%3."/>
      <w:lvlJc w:val="left"/>
      <w:pPr>
        <w:ind w:left="3555" w:hanging="720"/>
      </w:pPr>
      <w:rPr>
        <w:rFonts w:hint="default"/>
        <w:b w:val="0"/>
        <w:sz w:val="28"/>
      </w:rPr>
    </w:lvl>
    <w:lvl w:ilvl="3">
      <w:start w:val="1"/>
      <w:numFmt w:val="decimal"/>
      <w:isLgl/>
      <w:lvlText w:val="%1.%2.%3.%4."/>
      <w:lvlJc w:val="left"/>
      <w:pPr>
        <w:ind w:left="3915" w:hanging="1080"/>
      </w:pPr>
      <w:rPr>
        <w:rFonts w:hint="default"/>
        <w:b w:val="0"/>
        <w:sz w:val="28"/>
      </w:rPr>
    </w:lvl>
    <w:lvl w:ilvl="4">
      <w:start w:val="1"/>
      <w:numFmt w:val="decimal"/>
      <w:isLgl/>
      <w:lvlText w:val="%1.%2.%3.%4.%5."/>
      <w:lvlJc w:val="left"/>
      <w:pPr>
        <w:ind w:left="3915" w:hanging="1080"/>
      </w:pPr>
      <w:rPr>
        <w:rFonts w:hint="default"/>
        <w:b w:val="0"/>
        <w:sz w:val="28"/>
      </w:rPr>
    </w:lvl>
    <w:lvl w:ilvl="5">
      <w:start w:val="1"/>
      <w:numFmt w:val="decimal"/>
      <w:isLgl/>
      <w:lvlText w:val="%1.%2.%3.%4.%5.%6."/>
      <w:lvlJc w:val="left"/>
      <w:pPr>
        <w:ind w:left="4275" w:hanging="1440"/>
      </w:pPr>
      <w:rPr>
        <w:rFonts w:hint="default"/>
        <w:b w:val="0"/>
        <w:sz w:val="28"/>
      </w:rPr>
    </w:lvl>
    <w:lvl w:ilvl="6">
      <w:start w:val="1"/>
      <w:numFmt w:val="decimal"/>
      <w:isLgl/>
      <w:lvlText w:val="%1.%2.%3.%4.%5.%6.%7."/>
      <w:lvlJc w:val="left"/>
      <w:pPr>
        <w:ind w:left="4275" w:hanging="1440"/>
      </w:pPr>
      <w:rPr>
        <w:rFonts w:hint="default"/>
        <w:b w:val="0"/>
        <w:sz w:val="28"/>
      </w:rPr>
    </w:lvl>
    <w:lvl w:ilvl="7">
      <w:start w:val="1"/>
      <w:numFmt w:val="decimal"/>
      <w:isLgl/>
      <w:lvlText w:val="%1.%2.%3.%4.%5.%6.%7.%8."/>
      <w:lvlJc w:val="left"/>
      <w:pPr>
        <w:ind w:left="4635" w:hanging="1800"/>
      </w:pPr>
      <w:rPr>
        <w:rFonts w:hint="default"/>
        <w:b w:val="0"/>
        <w:sz w:val="28"/>
      </w:rPr>
    </w:lvl>
    <w:lvl w:ilvl="8">
      <w:start w:val="1"/>
      <w:numFmt w:val="decimal"/>
      <w:isLgl/>
      <w:lvlText w:val="%1.%2.%3.%4.%5.%6.%7.%8.%9."/>
      <w:lvlJc w:val="left"/>
      <w:pPr>
        <w:ind w:left="4635" w:hanging="1800"/>
      </w:pPr>
      <w:rPr>
        <w:rFonts w:hint="default"/>
        <w:b w:val="0"/>
        <w:sz w:val="28"/>
      </w:rPr>
    </w:lvl>
  </w:abstractNum>
  <w:abstractNum w:abstractNumId="4" w15:restartNumberingAfterBreak="0">
    <w:nsid w:val="0D6B001C"/>
    <w:multiLevelType w:val="hybridMultilevel"/>
    <w:tmpl w:val="C150B62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 w15:restartNumberingAfterBreak="0">
    <w:nsid w:val="0FEB63AA"/>
    <w:multiLevelType w:val="hybridMultilevel"/>
    <w:tmpl w:val="B9383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8F767C"/>
    <w:multiLevelType w:val="hybridMultilevel"/>
    <w:tmpl w:val="188AD32E"/>
    <w:lvl w:ilvl="0" w:tplc="B3040E7C">
      <w:start w:val="4"/>
      <w:numFmt w:val="bullet"/>
      <w:suff w:val="space"/>
      <w:lvlText w:val="-"/>
      <w:lvlJc w:val="left"/>
      <w:pPr>
        <w:ind w:left="360"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1466451D"/>
    <w:multiLevelType w:val="hybridMultilevel"/>
    <w:tmpl w:val="62F6DBA0"/>
    <w:lvl w:ilvl="0" w:tplc="0422000D">
      <w:start w:val="1"/>
      <w:numFmt w:val="bullet"/>
      <w:lvlText w:val=""/>
      <w:lvlJc w:val="left"/>
      <w:pPr>
        <w:ind w:left="870" w:hanging="360"/>
      </w:pPr>
      <w:rPr>
        <w:rFonts w:ascii="Wingdings" w:hAnsi="Wingdings" w:hint="default"/>
      </w:rPr>
    </w:lvl>
    <w:lvl w:ilvl="1" w:tplc="04220003" w:tentative="1">
      <w:start w:val="1"/>
      <w:numFmt w:val="bullet"/>
      <w:lvlText w:val="o"/>
      <w:lvlJc w:val="left"/>
      <w:pPr>
        <w:ind w:left="1590" w:hanging="360"/>
      </w:pPr>
      <w:rPr>
        <w:rFonts w:ascii="Courier New" w:hAnsi="Courier New" w:cs="Courier New" w:hint="default"/>
      </w:rPr>
    </w:lvl>
    <w:lvl w:ilvl="2" w:tplc="04220005" w:tentative="1">
      <w:start w:val="1"/>
      <w:numFmt w:val="bullet"/>
      <w:lvlText w:val=""/>
      <w:lvlJc w:val="left"/>
      <w:pPr>
        <w:ind w:left="2310" w:hanging="360"/>
      </w:pPr>
      <w:rPr>
        <w:rFonts w:ascii="Wingdings" w:hAnsi="Wingdings" w:hint="default"/>
      </w:rPr>
    </w:lvl>
    <w:lvl w:ilvl="3" w:tplc="04220001" w:tentative="1">
      <w:start w:val="1"/>
      <w:numFmt w:val="bullet"/>
      <w:lvlText w:val=""/>
      <w:lvlJc w:val="left"/>
      <w:pPr>
        <w:ind w:left="3030" w:hanging="360"/>
      </w:pPr>
      <w:rPr>
        <w:rFonts w:ascii="Symbol" w:hAnsi="Symbol" w:hint="default"/>
      </w:rPr>
    </w:lvl>
    <w:lvl w:ilvl="4" w:tplc="04220003" w:tentative="1">
      <w:start w:val="1"/>
      <w:numFmt w:val="bullet"/>
      <w:lvlText w:val="o"/>
      <w:lvlJc w:val="left"/>
      <w:pPr>
        <w:ind w:left="3750" w:hanging="360"/>
      </w:pPr>
      <w:rPr>
        <w:rFonts w:ascii="Courier New" w:hAnsi="Courier New" w:cs="Courier New" w:hint="default"/>
      </w:rPr>
    </w:lvl>
    <w:lvl w:ilvl="5" w:tplc="04220005" w:tentative="1">
      <w:start w:val="1"/>
      <w:numFmt w:val="bullet"/>
      <w:lvlText w:val=""/>
      <w:lvlJc w:val="left"/>
      <w:pPr>
        <w:ind w:left="4470" w:hanging="360"/>
      </w:pPr>
      <w:rPr>
        <w:rFonts w:ascii="Wingdings" w:hAnsi="Wingdings" w:hint="default"/>
      </w:rPr>
    </w:lvl>
    <w:lvl w:ilvl="6" w:tplc="04220001" w:tentative="1">
      <w:start w:val="1"/>
      <w:numFmt w:val="bullet"/>
      <w:lvlText w:val=""/>
      <w:lvlJc w:val="left"/>
      <w:pPr>
        <w:ind w:left="5190" w:hanging="360"/>
      </w:pPr>
      <w:rPr>
        <w:rFonts w:ascii="Symbol" w:hAnsi="Symbol" w:hint="default"/>
      </w:rPr>
    </w:lvl>
    <w:lvl w:ilvl="7" w:tplc="04220003" w:tentative="1">
      <w:start w:val="1"/>
      <w:numFmt w:val="bullet"/>
      <w:lvlText w:val="o"/>
      <w:lvlJc w:val="left"/>
      <w:pPr>
        <w:ind w:left="5910" w:hanging="360"/>
      </w:pPr>
      <w:rPr>
        <w:rFonts w:ascii="Courier New" w:hAnsi="Courier New" w:cs="Courier New" w:hint="default"/>
      </w:rPr>
    </w:lvl>
    <w:lvl w:ilvl="8" w:tplc="04220005" w:tentative="1">
      <w:start w:val="1"/>
      <w:numFmt w:val="bullet"/>
      <w:lvlText w:val=""/>
      <w:lvlJc w:val="left"/>
      <w:pPr>
        <w:ind w:left="6630" w:hanging="360"/>
      </w:pPr>
      <w:rPr>
        <w:rFonts w:ascii="Wingdings" w:hAnsi="Wingdings" w:hint="default"/>
      </w:rPr>
    </w:lvl>
  </w:abstractNum>
  <w:abstractNum w:abstractNumId="8" w15:restartNumberingAfterBreak="0">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E87E79"/>
    <w:multiLevelType w:val="hybridMultilevel"/>
    <w:tmpl w:val="B65EB884"/>
    <w:lvl w:ilvl="0" w:tplc="EA7C1D6A">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DF56E03"/>
    <w:multiLevelType w:val="hybridMultilevel"/>
    <w:tmpl w:val="59D0E422"/>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1" w15:restartNumberingAfterBreak="0">
    <w:nsid w:val="1E320AB3"/>
    <w:multiLevelType w:val="hybridMultilevel"/>
    <w:tmpl w:val="744621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E543943"/>
    <w:multiLevelType w:val="hybridMultilevel"/>
    <w:tmpl w:val="6CC67624"/>
    <w:lvl w:ilvl="0" w:tplc="CB8A2672">
      <w:start w:val="1"/>
      <w:numFmt w:val="decimal"/>
      <w:suff w:val="space"/>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F6B0748"/>
    <w:multiLevelType w:val="hybridMultilevel"/>
    <w:tmpl w:val="FADC8866"/>
    <w:lvl w:ilvl="0" w:tplc="8FAC2E14">
      <w:start w:val="5"/>
      <w:numFmt w:val="bullet"/>
      <w:lvlText w:val="-"/>
      <w:lvlJc w:val="left"/>
      <w:pPr>
        <w:ind w:left="1230" w:hanging="360"/>
      </w:pPr>
      <w:rPr>
        <w:rFonts w:ascii="Times New Roman" w:eastAsia="Calibri" w:hAnsi="Times New Roman" w:cs="Times New Roman" w:hint="default"/>
      </w:rPr>
    </w:lvl>
    <w:lvl w:ilvl="1" w:tplc="04220003" w:tentative="1">
      <w:start w:val="1"/>
      <w:numFmt w:val="bullet"/>
      <w:lvlText w:val="o"/>
      <w:lvlJc w:val="left"/>
      <w:pPr>
        <w:ind w:left="1950" w:hanging="360"/>
      </w:pPr>
      <w:rPr>
        <w:rFonts w:ascii="Courier New" w:hAnsi="Courier New" w:cs="Courier New" w:hint="default"/>
      </w:rPr>
    </w:lvl>
    <w:lvl w:ilvl="2" w:tplc="04220005" w:tentative="1">
      <w:start w:val="1"/>
      <w:numFmt w:val="bullet"/>
      <w:lvlText w:val=""/>
      <w:lvlJc w:val="left"/>
      <w:pPr>
        <w:ind w:left="2670" w:hanging="360"/>
      </w:pPr>
      <w:rPr>
        <w:rFonts w:ascii="Wingdings" w:hAnsi="Wingdings" w:hint="default"/>
      </w:rPr>
    </w:lvl>
    <w:lvl w:ilvl="3" w:tplc="04220001" w:tentative="1">
      <w:start w:val="1"/>
      <w:numFmt w:val="bullet"/>
      <w:lvlText w:val=""/>
      <w:lvlJc w:val="left"/>
      <w:pPr>
        <w:ind w:left="3390" w:hanging="360"/>
      </w:pPr>
      <w:rPr>
        <w:rFonts w:ascii="Symbol" w:hAnsi="Symbol" w:hint="default"/>
      </w:rPr>
    </w:lvl>
    <w:lvl w:ilvl="4" w:tplc="04220003" w:tentative="1">
      <w:start w:val="1"/>
      <w:numFmt w:val="bullet"/>
      <w:lvlText w:val="o"/>
      <w:lvlJc w:val="left"/>
      <w:pPr>
        <w:ind w:left="4110" w:hanging="360"/>
      </w:pPr>
      <w:rPr>
        <w:rFonts w:ascii="Courier New" w:hAnsi="Courier New" w:cs="Courier New" w:hint="default"/>
      </w:rPr>
    </w:lvl>
    <w:lvl w:ilvl="5" w:tplc="04220005" w:tentative="1">
      <w:start w:val="1"/>
      <w:numFmt w:val="bullet"/>
      <w:lvlText w:val=""/>
      <w:lvlJc w:val="left"/>
      <w:pPr>
        <w:ind w:left="4830" w:hanging="360"/>
      </w:pPr>
      <w:rPr>
        <w:rFonts w:ascii="Wingdings" w:hAnsi="Wingdings" w:hint="default"/>
      </w:rPr>
    </w:lvl>
    <w:lvl w:ilvl="6" w:tplc="04220001" w:tentative="1">
      <w:start w:val="1"/>
      <w:numFmt w:val="bullet"/>
      <w:lvlText w:val=""/>
      <w:lvlJc w:val="left"/>
      <w:pPr>
        <w:ind w:left="5550" w:hanging="360"/>
      </w:pPr>
      <w:rPr>
        <w:rFonts w:ascii="Symbol" w:hAnsi="Symbol" w:hint="default"/>
      </w:rPr>
    </w:lvl>
    <w:lvl w:ilvl="7" w:tplc="04220003" w:tentative="1">
      <w:start w:val="1"/>
      <w:numFmt w:val="bullet"/>
      <w:lvlText w:val="o"/>
      <w:lvlJc w:val="left"/>
      <w:pPr>
        <w:ind w:left="6270" w:hanging="360"/>
      </w:pPr>
      <w:rPr>
        <w:rFonts w:ascii="Courier New" w:hAnsi="Courier New" w:cs="Courier New" w:hint="default"/>
      </w:rPr>
    </w:lvl>
    <w:lvl w:ilvl="8" w:tplc="04220005" w:tentative="1">
      <w:start w:val="1"/>
      <w:numFmt w:val="bullet"/>
      <w:lvlText w:val=""/>
      <w:lvlJc w:val="left"/>
      <w:pPr>
        <w:ind w:left="6990" w:hanging="360"/>
      </w:pPr>
      <w:rPr>
        <w:rFonts w:ascii="Wingdings" w:hAnsi="Wingdings" w:hint="default"/>
      </w:rPr>
    </w:lvl>
  </w:abstractNum>
  <w:abstractNum w:abstractNumId="14" w15:restartNumberingAfterBreak="0">
    <w:nsid w:val="2579575D"/>
    <w:multiLevelType w:val="hybridMultilevel"/>
    <w:tmpl w:val="325410C0"/>
    <w:lvl w:ilvl="0" w:tplc="B6A42762">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7785C4A"/>
    <w:multiLevelType w:val="multilevel"/>
    <w:tmpl w:val="C17644F4"/>
    <w:lvl w:ilvl="0">
      <w:start w:val="1"/>
      <w:numFmt w:val="bullet"/>
      <w:suff w:val="space"/>
      <w:lvlText w:val="-"/>
      <w:lvlJc w:val="left"/>
      <w:pPr>
        <w:ind w:left="0" w:firstLine="0"/>
      </w:pPr>
      <w:rPr>
        <w:rFonts w:ascii="Times New Roman" w:hAnsi="Times New Roman" w:cs="Times New Roman" w:hint="default"/>
        <w:b w:val="0"/>
        <w:i w:val="0"/>
        <w:smallCaps w:val="0"/>
        <w:strike w:val="0"/>
        <w:color w:val="000000"/>
        <w:sz w:val="26"/>
        <w:szCs w:val="26"/>
        <w:u w:val="none"/>
        <w:vertAlign w:val="baseline"/>
      </w:rPr>
    </w:lvl>
    <w:lvl w:ilvl="1">
      <w:numFmt w:val="decimal"/>
      <w:lvlText w:val="%2"/>
      <w:lvlJc w:val="left"/>
      <w:pPr>
        <w:ind w:left="0" w:firstLine="0"/>
      </w:pPr>
      <w:rPr>
        <w:rFonts w:hint="default"/>
        <w:vertAlign w:val="baseline"/>
      </w:rPr>
    </w:lvl>
    <w:lvl w:ilvl="2">
      <w:numFmt w:val="decimal"/>
      <w:lvlText w:val="%3"/>
      <w:lvlJc w:val="left"/>
      <w:pPr>
        <w:ind w:left="0" w:firstLine="0"/>
      </w:pPr>
      <w:rPr>
        <w:rFonts w:hint="default"/>
        <w:vertAlign w:val="baseline"/>
      </w:rPr>
    </w:lvl>
    <w:lvl w:ilvl="3">
      <w:numFmt w:val="decimal"/>
      <w:lvlText w:val="%4"/>
      <w:lvlJc w:val="left"/>
      <w:pPr>
        <w:ind w:left="0" w:firstLine="0"/>
      </w:pPr>
      <w:rPr>
        <w:rFonts w:hint="default"/>
        <w:vertAlign w:val="baseline"/>
      </w:rPr>
    </w:lvl>
    <w:lvl w:ilvl="4">
      <w:numFmt w:val="decimal"/>
      <w:lvlText w:val="%5"/>
      <w:lvlJc w:val="left"/>
      <w:pPr>
        <w:ind w:left="0" w:firstLine="0"/>
      </w:pPr>
      <w:rPr>
        <w:rFonts w:hint="default"/>
        <w:vertAlign w:val="baseline"/>
      </w:rPr>
    </w:lvl>
    <w:lvl w:ilvl="5">
      <w:numFmt w:val="decimal"/>
      <w:lvlText w:val="%6"/>
      <w:lvlJc w:val="left"/>
      <w:pPr>
        <w:ind w:left="0" w:firstLine="0"/>
      </w:pPr>
      <w:rPr>
        <w:rFonts w:hint="default"/>
        <w:vertAlign w:val="baseline"/>
      </w:rPr>
    </w:lvl>
    <w:lvl w:ilvl="6">
      <w:numFmt w:val="decimal"/>
      <w:lvlText w:val="%7"/>
      <w:lvlJc w:val="left"/>
      <w:pPr>
        <w:ind w:left="0" w:firstLine="0"/>
      </w:pPr>
      <w:rPr>
        <w:rFonts w:hint="default"/>
        <w:vertAlign w:val="baseline"/>
      </w:rPr>
    </w:lvl>
    <w:lvl w:ilvl="7">
      <w:numFmt w:val="decimal"/>
      <w:lvlText w:val="%8"/>
      <w:lvlJc w:val="left"/>
      <w:pPr>
        <w:ind w:left="0" w:firstLine="0"/>
      </w:pPr>
      <w:rPr>
        <w:rFonts w:hint="default"/>
        <w:vertAlign w:val="baseline"/>
      </w:rPr>
    </w:lvl>
    <w:lvl w:ilvl="8">
      <w:numFmt w:val="decimal"/>
      <w:lvlText w:val="%9"/>
      <w:lvlJc w:val="left"/>
      <w:pPr>
        <w:ind w:left="0" w:firstLine="0"/>
      </w:pPr>
      <w:rPr>
        <w:rFonts w:hint="default"/>
        <w:vertAlign w:val="baseline"/>
      </w:rPr>
    </w:lvl>
  </w:abstractNum>
  <w:abstractNum w:abstractNumId="16" w15:restartNumberingAfterBreak="0">
    <w:nsid w:val="277B51B9"/>
    <w:multiLevelType w:val="hybridMultilevel"/>
    <w:tmpl w:val="1FD20A4A"/>
    <w:lvl w:ilvl="0" w:tplc="93745F9A">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90B343E"/>
    <w:multiLevelType w:val="hybridMultilevel"/>
    <w:tmpl w:val="7416FF88"/>
    <w:lvl w:ilvl="0" w:tplc="C6287B0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A75956"/>
    <w:multiLevelType w:val="hybridMultilevel"/>
    <w:tmpl w:val="A9D60E28"/>
    <w:lvl w:ilvl="0" w:tplc="6F84A1EE">
      <w:start w:val="23"/>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9" w15:restartNumberingAfterBreak="0">
    <w:nsid w:val="326749DF"/>
    <w:multiLevelType w:val="hybridMultilevel"/>
    <w:tmpl w:val="A802EAAE"/>
    <w:lvl w:ilvl="0" w:tplc="AFEA12BE">
      <w:start w:val="1"/>
      <w:numFmt w:val="decimal"/>
      <w:lvlText w:val="%1."/>
      <w:lvlJc w:val="left"/>
      <w:pPr>
        <w:ind w:left="720" w:hanging="360"/>
      </w:pPr>
      <w:rPr>
        <w:rFonts w:ascii="Times New Roman" w:eastAsia="Microsoft Sans Serif"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4182AA9"/>
    <w:multiLevelType w:val="hybridMultilevel"/>
    <w:tmpl w:val="92DA41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72258C4"/>
    <w:multiLevelType w:val="multilevel"/>
    <w:tmpl w:val="20C0E5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7587439"/>
    <w:multiLevelType w:val="hybridMultilevel"/>
    <w:tmpl w:val="D12C0330"/>
    <w:lvl w:ilvl="0" w:tplc="9AC63D08">
      <w:start w:val="1"/>
      <w:numFmt w:val="decimal"/>
      <w:suff w:val="space"/>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3" w15:restartNumberingAfterBreak="0">
    <w:nsid w:val="3CE14A3E"/>
    <w:multiLevelType w:val="hybridMultilevel"/>
    <w:tmpl w:val="8D324C5E"/>
    <w:lvl w:ilvl="0" w:tplc="589E0F54">
      <w:start w:val="3"/>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4" w15:restartNumberingAfterBreak="0">
    <w:nsid w:val="429A4EB5"/>
    <w:multiLevelType w:val="multilevel"/>
    <w:tmpl w:val="40C65354"/>
    <w:lvl w:ilvl="0">
      <w:start w:val="1"/>
      <w:numFmt w:val="decimal"/>
      <w:suff w:val="space"/>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5" w15:restartNumberingAfterBreak="0">
    <w:nsid w:val="50871871"/>
    <w:multiLevelType w:val="hybridMultilevel"/>
    <w:tmpl w:val="413AD130"/>
    <w:lvl w:ilvl="0" w:tplc="BFE8A4D6">
      <w:start w:val="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1463F2C"/>
    <w:multiLevelType w:val="hybridMultilevel"/>
    <w:tmpl w:val="C36C9C2A"/>
    <w:lvl w:ilvl="0" w:tplc="35AEA782">
      <w:start w:val="1"/>
      <w:numFmt w:val="bullet"/>
      <w:lvlText w:val="-"/>
      <w:lvlJc w:val="left"/>
      <w:pPr>
        <w:ind w:left="1271" w:hanging="360"/>
      </w:pPr>
      <w:rPr>
        <w:rFonts w:ascii="Times New Roman" w:eastAsia="Calibri" w:hAnsi="Times New Roman" w:cs="Times New Roman" w:hint="default"/>
        <w:b w:val="0"/>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abstractNum w:abstractNumId="27" w15:restartNumberingAfterBreak="0">
    <w:nsid w:val="53CD210F"/>
    <w:multiLevelType w:val="hybridMultilevel"/>
    <w:tmpl w:val="C8B43AB4"/>
    <w:lvl w:ilvl="0" w:tplc="80301C9A">
      <w:start w:val="1"/>
      <w:numFmt w:val="decimal"/>
      <w:lvlText w:val="%1."/>
      <w:lvlJc w:val="left"/>
      <w:pPr>
        <w:ind w:left="360" w:hanging="360"/>
      </w:pPr>
      <w:rPr>
        <w:rFonts w:hint="default"/>
        <w:color w:val="auto"/>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21E62FD"/>
    <w:multiLevelType w:val="hybridMultilevel"/>
    <w:tmpl w:val="5CCA0404"/>
    <w:lvl w:ilvl="0" w:tplc="4656D4D8">
      <w:start w:val="1"/>
      <w:numFmt w:val="decimal"/>
      <w:lvlText w:val="%1."/>
      <w:lvlJc w:val="left"/>
      <w:pPr>
        <w:ind w:left="720" w:hanging="360"/>
      </w:pPr>
      <w:rPr>
        <w:rFonts w:ascii="Times New Roman" w:eastAsia="Times New Roman" w:hAnsi="Times New Roman" w:cs="Times New Roman"/>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9" w15:restartNumberingAfterBreak="0">
    <w:nsid w:val="6E5C1AAA"/>
    <w:multiLevelType w:val="multilevel"/>
    <w:tmpl w:val="1E0E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C81940"/>
    <w:multiLevelType w:val="hybridMultilevel"/>
    <w:tmpl w:val="9E48A76A"/>
    <w:lvl w:ilvl="0" w:tplc="0422000D">
      <w:start w:val="1"/>
      <w:numFmt w:val="bullet"/>
      <w:lvlText w:val=""/>
      <w:lvlJc w:val="left"/>
      <w:pPr>
        <w:ind w:left="870" w:hanging="360"/>
      </w:pPr>
      <w:rPr>
        <w:rFonts w:ascii="Wingdings" w:hAnsi="Wingdings" w:hint="default"/>
      </w:rPr>
    </w:lvl>
    <w:lvl w:ilvl="1" w:tplc="04220003" w:tentative="1">
      <w:start w:val="1"/>
      <w:numFmt w:val="bullet"/>
      <w:lvlText w:val="o"/>
      <w:lvlJc w:val="left"/>
      <w:pPr>
        <w:ind w:left="1590" w:hanging="360"/>
      </w:pPr>
      <w:rPr>
        <w:rFonts w:ascii="Courier New" w:hAnsi="Courier New" w:cs="Courier New" w:hint="default"/>
      </w:rPr>
    </w:lvl>
    <w:lvl w:ilvl="2" w:tplc="04220005" w:tentative="1">
      <w:start w:val="1"/>
      <w:numFmt w:val="bullet"/>
      <w:lvlText w:val=""/>
      <w:lvlJc w:val="left"/>
      <w:pPr>
        <w:ind w:left="2310" w:hanging="360"/>
      </w:pPr>
      <w:rPr>
        <w:rFonts w:ascii="Wingdings" w:hAnsi="Wingdings" w:hint="default"/>
      </w:rPr>
    </w:lvl>
    <w:lvl w:ilvl="3" w:tplc="04220001" w:tentative="1">
      <w:start w:val="1"/>
      <w:numFmt w:val="bullet"/>
      <w:lvlText w:val=""/>
      <w:lvlJc w:val="left"/>
      <w:pPr>
        <w:ind w:left="3030" w:hanging="360"/>
      </w:pPr>
      <w:rPr>
        <w:rFonts w:ascii="Symbol" w:hAnsi="Symbol" w:hint="default"/>
      </w:rPr>
    </w:lvl>
    <w:lvl w:ilvl="4" w:tplc="04220003" w:tentative="1">
      <w:start w:val="1"/>
      <w:numFmt w:val="bullet"/>
      <w:lvlText w:val="o"/>
      <w:lvlJc w:val="left"/>
      <w:pPr>
        <w:ind w:left="3750" w:hanging="360"/>
      </w:pPr>
      <w:rPr>
        <w:rFonts w:ascii="Courier New" w:hAnsi="Courier New" w:cs="Courier New" w:hint="default"/>
      </w:rPr>
    </w:lvl>
    <w:lvl w:ilvl="5" w:tplc="04220005" w:tentative="1">
      <w:start w:val="1"/>
      <w:numFmt w:val="bullet"/>
      <w:lvlText w:val=""/>
      <w:lvlJc w:val="left"/>
      <w:pPr>
        <w:ind w:left="4470" w:hanging="360"/>
      </w:pPr>
      <w:rPr>
        <w:rFonts w:ascii="Wingdings" w:hAnsi="Wingdings" w:hint="default"/>
      </w:rPr>
    </w:lvl>
    <w:lvl w:ilvl="6" w:tplc="04220001" w:tentative="1">
      <w:start w:val="1"/>
      <w:numFmt w:val="bullet"/>
      <w:lvlText w:val=""/>
      <w:lvlJc w:val="left"/>
      <w:pPr>
        <w:ind w:left="5190" w:hanging="360"/>
      </w:pPr>
      <w:rPr>
        <w:rFonts w:ascii="Symbol" w:hAnsi="Symbol" w:hint="default"/>
      </w:rPr>
    </w:lvl>
    <w:lvl w:ilvl="7" w:tplc="04220003" w:tentative="1">
      <w:start w:val="1"/>
      <w:numFmt w:val="bullet"/>
      <w:lvlText w:val="o"/>
      <w:lvlJc w:val="left"/>
      <w:pPr>
        <w:ind w:left="5910" w:hanging="360"/>
      </w:pPr>
      <w:rPr>
        <w:rFonts w:ascii="Courier New" w:hAnsi="Courier New" w:cs="Courier New" w:hint="default"/>
      </w:rPr>
    </w:lvl>
    <w:lvl w:ilvl="8" w:tplc="04220005" w:tentative="1">
      <w:start w:val="1"/>
      <w:numFmt w:val="bullet"/>
      <w:lvlText w:val=""/>
      <w:lvlJc w:val="left"/>
      <w:pPr>
        <w:ind w:left="6630" w:hanging="360"/>
      </w:pPr>
      <w:rPr>
        <w:rFonts w:ascii="Wingdings" w:hAnsi="Wingdings" w:hint="default"/>
      </w:rPr>
    </w:lvl>
  </w:abstractNum>
  <w:abstractNum w:abstractNumId="31" w15:restartNumberingAfterBreak="0">
    <w:nsid w:val="7DBA2C92"/>
    <w:multiLevelType w:val="multilevel"/>
    <w:tmpl w:val="16A6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1"/>
  </w:num>
  <w:num w:numId="5">
    <w:abstractNumId w:val="30"/>
  </w:num>
  <w:num w:numId="6">
    <w:abstractNumId w:val="7"/>
  </w:num>
  <w:num w:numId="7">
    <w:abstractNumId w:val="1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
  </w:num>
  <w:num w:numId="12">
    <w:abstractNumId w:val="12"/>
  </w:num>
  <w:num w:numId="13">
    <w:abstractNumId w:val="24"/>
  </w:num>
  <w:num w:numId="14">
    <w:abstractNumId w:val="22"/>
  </w:num>
  <w:num w:numId="15">
    <w:abstractNumId w:val="23"/>
  </w:num>
  <w:num w:numId="16">
    <w:abstractNumId w:val="26"/>
  </w:num>
  <w:num w:numId="17">
    <w:abstractNumId w:val="1"/>
  </w:num>
  <w:num w:numId="18">
    <w:abstractNumId w:val="14"/>
  </w:num>
  <w:num w:numId="19">
    <w:abstractNumId w:val="8"/>
  </w:num>
  <w:num w:numId="20">
    <w:abstractNumId w:val="18"/>
  </w:num>
  <w:num w:numId="21">
    <w:abstractNumId w:val="21"/>
  </w:num>
  <w:num w:numId="22">
    <w:abstractNumId w:val="16"/>
  </w:num>
  <w:num w:numId="23">
    <w:abstractNumId w:val="25"/>
  </w:num>
  <w:num w:numId="24">
    <w:abstractNumId w:val="17"/>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0"/>
  </w:num>
  <w:num w:numId="28">
    <w:abstractNumId w:val="3"/>
  </w:num>
  <w:num w:numId="29">
    <w:abstractNumId w:val="27"/>
  </w:num>
  <w:num w:numId="30">
    <w:abstractNumId w:val="9"/>
  </w:num>
  <w:num w:numId="31">
    <w:abstractNumId w:val="29"/>
  </w:num>
  <w:num w:numId="32">
    <w:abstractNumId w:val="19"/>
  </w:num>
  <w:num w:numId="33">
    <w:abstractNumId w:val="0"/>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A2F"/>
    <w:rsid w:val="0000011C"/>
    <w:rsid w:val="0001426D"/>
    <w:rsid w:val="00021BC3"/>
    <w:rsid w:val="000223CC"/>
    <w:rsid w:val="00024A94"/>
    <w:rsid w:val="0002553B"/>
    <w:rsid w:val="00025A80"/>
    <w:rsid w:val="00025FFF"/>
    <w:rsid w:val="0003012C"/>
    <w:rsid w:val="000327FE"/>
    <w:rsid w:val="00033B00"/>
    <w:rsid w:val="00035C9E"/>
    <w:rsid w:val="0003635C"/>
    <w:rsid w:val="00040F7B"/>
    <w:rsid w:val="00041B40"/>
    <w:rsid w:val="00041E7B"/>
    <w:rsid w:val="00045542"/>
    <w:rsid w:val="00046457"/>
    <w:rsid w:val="00050CFA"/>
    <w:rsid w:val="00055C0F"/>
    <w:rsid w:val="00055E80"/>
    <w:rsid w:val="00057583"/>
    <w:rsid w:val="0006211A"/>
    <w:rsid w:val="000648DF"/>
    <w:rsid w:val="00065128"/>
    <w:rsid w:val="00066AF5"/>
    <w:rsid w:val="0006720E"/>
    <w:rsid w:val="000739AF"/>
    <w:rsid w:val="00073EEA"/>
    <w:rsid w:val="0007574A"/>
    <w:rsid w:val="0007671C"/>
    <w:rsid w:val="000852BC"/>
    <w:rsid w:val="00090369"/>
    <w:rsid w:val="00092275"/>
    <w:rsid w:val="000A052F"/>
    <w:rsid w:val="000A0A11"/>
    <w:rsid w:val="000A23C7"/>
    <w:rsid w:val="000A259F"/>
    <w:rsid w:val="000B4BE6"/>
    <w:rsid w:val="000B669A"/>
    <w:rsid w:val="000C041F"/>
    <w:rsid w:val="000C0F1D"/>
    <w:rsid w:val="000C3018"/>
    <w:rsid w:val="000C459D"/>
    <w:rsid w:val="000C4E21"/>
    <w:rsid w:val="000C5356"/>
    <w:rsid w:val="000E4068"/>
    <w:rsid w:val="000F1382"/>
    <w:rsid w:val="000F282D"/>
    <w:rsid w:val="000F4E31"/>
    <w:rsid w:val="00102A0E"/>
    <w:rsid w:val="00103F06"/>
    <w:rsid w:val="001053BB"/>
    <w:rsid w:val="0010550B"/>
    <w:rsid w:val="00106B1B"/>
    <w:rsid w:val="00106B8E"/>
    <w:rsid w:val="0010756E"/>
    <w:rsid w:val="00107B10"/>
    <w:rsid w:val="001135E5"/>
    <w:rsid w:val="00121956"/>
    <w:rsid w:val="00122C12"/>
    <w:rsid w:val="0012330F"/>
    <w:rsid w:val="00124044"/>
    <w:rsid w:val="001259A3"/>
    <w:rsid w:val="001267E6"/>
    <w:rsid w:val="00126809"/>
    <w:rsid w:val="00136620"/>
    <w:rsid w:val="00136A46"/>
    <w:rsid w:val="00141DE9"/>
    <w:rsid w:val="00146DBB"/>
    <w:rsid w:val="0015583D"/>
    <w:rsid w:val="00155856"/>
    <w:rsid w:val="0016175D"/>
    <w:rsid w:val="00161E28"/>
    <w:rsid w:val="00163B01"/>
    <w:rsid w:val="00171256"/>
    <w:rsid w:val="00173726"/>
    <w:rsid w:val="00182BB4"/>
    <w:rsid w:val="00184CEF"/>
    <w:rsid w:val="00191315"/>
    <w:rsid w:val="00191A41"/>
    <w:rsid w:val="00191DCF"/>
    <w:rsid w:val="00192EE0"/>
    <w:rsid w:val="001A0AAD"/>
    <w:rsid w:val="001A2D30"/>
    <w:rsid w:val="001A57A1"/>
    <w:rsid w:val="001A599A"/>
    <w:rsid w:val="001A7003"/>
    <w:rsid w:val="001A7A3F"/>
    <w:rsid w:val="001B360E"/>
    <w:rsid w:val="001B608D"/>
    <w:rsid w:val="001B6578"/>
    <w:rsid w:val="001C6C29"/>
    <w:rsid w:val="001D032C"/>
    <w:rsid w:val="001D4CBC"/>
    <w:rsid w:val="001D5F6D"/>
    <w:rsid w:val="001D6CE9"/>
    <w:rsid w:val="001E17CE"/>
    <w:rsid w:val="001F57E3"/>
    <w:rsid w:val="001F6B65"/>
    <w:rsid w:val="00200FD8"/>
    <w:rsid w:val="00201815"/>
    <w:rsid w:val="00203178"/>
    <w:rsid w:val="0020483B"/>
    <w:rsid w:val="00204B3B"/>
    <w:rsid w:val="00205CAB"/>
    <w:rsid w:val="00210C82"/>
    <w:rsid w:val="002142B2"/>
    <w:rsid w:val="002161F7"/>
    <w:rsid w:val="00220A51"/>
    <w:rsid w:val="00222B89"/>
    <w:rsid w:val="00224AC4"/>
    <w:rsid w:val="00224EED"/>
    <w:rsid w:val="0022618D"/>
    <w:rsid w:val="0022697A"/>
    <w:rsid w:val="00230533"/>
    <w:rsid w:val="00233056"/>
    <w:rsid w:val="00235C63"/>
    <w:rsid w:val="00237C35"/>
    <w:rsid w:val="00240273"/>
    <w:rsid w:val="002432E9"/>
    <w:rsid w:val="002446AD"/>
    <w:rsid w:val="00245871"/>
    <w:rsid w:val="00246A14"/>
    <w:rsid w:val="00247595"/>
    <w:rsid w:val="00251124"/>
    <w:rsid w:val="002560CF"/>
    <w:rsid w:val="002636ED"/>
    <w:rsid w:val="00264395"/>
    <w:rsid w:val="00264D12"/>
    <w:rsid w:val="0027500F"/>
    <w:rsid w:val="00275ADB"/>
    <w:rsid w:val="00276133"/>
    <w:rsid w:val="002770C7"/>
    <w:rsid w:val="00286D2F"/>
    <w:rsid w:val="00287157"/>
    <w:rsid w:val="00290253"/>
    <w:rsid w:val="00292F31"/>
    <w:rsid w:val="002931CA"/>
    <w:rsid w:val="00294FE3"/>
    <w:rsid w:val="00296D4A"/>
    <w:rsid w:val="002976A9"/>
    <w:rsid w:val="002A42C5"/>
    <w:rsid w:val="002A4F1F"/>
    <w:rsid w:val="002C23BC"/>
    <w:rsid w:val="002C796B"/>
    <w:rsid w:val="002E1D9A"/>
    <w:rsid w:val="002E1E7E"/>
    <w:rsid w:val="002E38D6"/>
    <w:rsid w:val="002E4355"/>
    <w:rsid w:val="002E459C"/>
    <w:rsid w:val="002E5F37"/>
    <w:rsid w:val="002F2582"/>
    <w:rsid w:val="002F4D8E"/>
    <w:rsid w:val="002F5463"/>
    <w:rsid w:val="003008B7"/>
    <w:rsid w:val="00311F86"/>
    <w:rsid w:val="00315515"/>
    <w:rsid w:val="00323A60"/>
    <w:rsid w:val="00330959"/>
    <w:rsid w:val="0033115F"/>
    <w:rsid w:val="00331BB4"/>
    <w:rsid w:val="003321EA"/>
    <w:rsid w:val="00332BF7"/>
    <w:rsid w:val="00336055"/>
    <w:rsid w:val="00340859"/>
    <w:rsid w:val="00340DBA"/>
    <w:rsid w:val="003414AE"/>
    <w:rsid w:val="00350257"/>
    <w:rsid w:val="00354B30"/>
    <w:rsid w:val="00355B0A"/>
    <w:rsid w:val="00355C7A"/>
    <w:rsid w:val="00356C05"/>
    <w:rsid w:val="003625ED"/>
    <w:rsid w:val="00362718"/>
    <w:rsid w:val="00363789"/>
    <w:rsid w:val="0036409A"/>
    <w:rsid w:val="0037063A"/>
    <w:rsid w:val="003715BC"/>
    <w:rsid w:val="0037278E"/>
    <w:rsid w:val="00374D90"/>
    <w:rsid w:val="003817EA"/>
    <w:rsid w:val="00382DD6"/>
    <w:rsid w:val="00383587"/>
    <w:rsid w:val="00390232"/>
    <w:rsid w:val="00391E11"/>
    <w:rsid w:val="00395AF2"/>
    <w:rsid w:val="00397B5F"/>
    <w:rsid w:val="003A04BE"/>
    <w:rsid w:val="003A112A"/>
    <w:rsid w:val="003A2887"/>
    <w:rsid w:val="003A3F1B"/>
    <w:rsid w:val="003A5BA0"/>
    <w:rsid w:val="003A5BB4"/>
    <w:rsid w:val="003A63D9"/>
    <w:rsid w:val="003B006D"/>
    <w:rsid w:val="003B3C41"/>
    <w:rsid w:val="003B5CFF"/>
    <w:rsid w:val="003B6360"/>
    <w:rsid w:val="003B72D2"/>
    <w:rsid w:val="003C483D"/>
    <w:rsid w:val="003C5DF4"/>
    <w:rsid w:val="003D0281"/>
    <w:rsid w:val="003D1D5B"/>
    <w:rsid w:val="003D704E"/>
    <w:rsid w:val="003D7E53"/>
    <w:rsid w:val="003E099B"/>
    <w:rsid w:val="003E3565"/>
    <w:rsid w:val="003E3FEB"/>
    <w:rsid w:val="003E419F"/>
    <w:rsid w:val="003E59F3"/>
    <w:rsid w:val="003F02DE"/>
    <w:rsid w:val="003F2832"/>
    <w:rsid w:val="003F72AA"/>
    <w:rsid w:val="00400444"/>
    <w:rsid w:val="0040154B"/>
    <w:rsid w:val="004021E8"/>
    <w:rsid w:val="00404AFC"/>
    <w:rsid w:val="00406718"/>
    <w:rsid w:val="0041002E"/>
    <w:rsid w:val="00411402"/>
    <w:rsid w:val="00411673"/>
    <w:rsid w:val="00412DC5"/>
    <w:rsid w:val="0041326D"/>
    <w:rsid w:val="00414573"/>
    <w:rsid w:val="00417A66"/>
    <w:rsid w:val="004210E6"/>
    <w:rsid w:val="004216C2"/>
    <w:rsid w:val="00423B40"/>
    <w:rsid w:val="00427149"/>
    <w:rsid w:val="004278C3"/>
    <w:rsid w:val="004308A5"/>
    <w:rsid w:val="00432EAC"/>
    <w:rsid w:val="00435F0B"/>
    <w:rsid w:val="00436B25"/>
    <w:rsid w:val="00436D00"/>
    <w:rsid w:val="00436E7C"/>
    <w:rsid w:val="004405D9"/>
    <w:rsid w:val="00441BEE"/>
    <w:rsid w:val="00447FB6"/>
    <w:rsid w:val="004517F9"/>
    <w:rsid w:val="00455836"/>
    <w:rsid w:val="004563EE"/>
    <w:rsid w:val="00461D2D"/>
    <w:rsid w:val="0046203A"/>
    <w:rsid w:val="00464742"/>
    <w:rsid w:val="00464AD2"/>
    <w:rsid w:val="0047644C"/>
    <w:rsid w:val="0048008A"/>
    <w:rsid w:val="0048195A"/>
    <w:rsid w:val="00482F7D"/>
    <w:rsid w:val="004837AA"/>
    <w:rsid w:val="0049176D"/>
    <w:rsid w:val="0049237D"/>
    <w:rsid w:val="0049250D"/>
    <w:rsid w:val="0049405B"/>
    <w:rsid w:val="00494E49"/>
    <w:rsid w:val="004951BC"/>
    <w:rsid w:val="004962DA"/>
    <w:rsid w:val="004A12EF"/>
    <w:rsid w:val="004A3B58"/>
    <w:rsid w:val="004B364B"/>
    <w:rsid w:val="004B42ED"/>
    <w:rsid w:val="004C0DEB"/>
    <w:rsid w:val="004D05CA"/>
    <w:rsid w:val="004D0C78"/>
    <w:rsid w:val="004D13C0"/>
    <w:rsid w:val="004D3DBD"/>
    <w:rsid w:val="004D6C84"/>
    <w:rsid w:val="004E0E27"/>
    <w:rsid w:val="004E3315"/>
    <w:rsid w:val="004E405A"/>
    <w:rsid w:val="004E564D"/>
    <w:rsid w:val="004E5FC1"/>
    <w:rsid w:val="00500FAB"/>
    <w:rsid w:val="00502C3B"/>
    <w:rsid w:val="00504E1F"/>
    <w:rsid w:val="0050722B"/>
    <w:rsid w:val="00507C6D"/>
    <w:rsid w:val="00517F3E"/>
    <w:rsid w:val="005271FA"/>
    <w:rsid w:val="00527A85"/>
    <w:rsid w:val="00531CE0"/>
    <w:rsid w:val="00531F3E"/>
    <w:rsid w:val="00534E79"/>
    <w:rsid w:val="005350AA"/>
    <w:rsid w:val="00541878"/>
    <w:rsid w:val="0054394A"/>
    <w:rsid w:val="00544333"/>
    <w:rsid w:val="00550C8E"/>
    <w:rsid w:val="00552ABD"/>
    <w:rsid w:val="0056019D"/>
    <w:rsid w:val="00560772"/>
    <w:rsid w:val="00560B09"/>
    <w:rsid w:val="0056110A"/>
    <w:rsid w:val="0056276B"/>
    <w:rsid w:val="00562F9A"/>
    <w:rsid w:val="005725B4"/>
    <w:rsid w:val="00575CFA"/>
    <w:rsid w:val="00576477"/>
    <w:rsid w:val="00580E91"/>
    <w:rsid w:val="005817AB"/>
    <w:rsid w:val="00582034"/>
    <w:rsid w:val="00582750"/>
    <w:rsid w:val="00585830"/>
    <w:rsid w:val="00594640"/>
    <w:rsid w:val="0059569E"/>
    <w:rsid w:val="00596475"/>
    <w:rsid w:val="005A00DB"/>
    <w:rsid w:val="005A23AF"/>
    <w:rsid w:val="005B56EB"/>
    <w:rsid w:val="005B63E7"/>
    <w:rsid w:val="005B7700"/>
    <w:rsid w:val="005C1E37"/>
    <w:rsid w:val="005C61BD"/>
    <w:rsid w:val="005D0806"/>
    <w:rsid w:val="005D6706"/>
    <w:rsid w:val="005E07FC"/>
    <w:rsid w:val="005E1178"/>
    <w:rsid w:val="005E2162"/>
    <w:rsid w:val="005E4917"/>
    <w:rsid w:val="005E6AED"/>
    <w:rsid w:val="005F0D6C"/>
    <w:rsid w:val="005F1128"/>
    <w:rsid w:val="005F5F4A"/>
    <w:rsid w:val="005F65E3"/>
    <w:rsid w:val="006015AB"/>
    <w:rsid w:val="00607144"/>
    <w:rsid w:val="00607D04"/>
    <w:rsid w:val="006148DF"/>
    <w:rsid w:val="00615291"/>
    <w:rsid w:val="00620A0F"/>
    <w:rsid w:val="00621501"/>
    <w:rsid w:val="0062590A"/>
    <w:rsid w:val="00630623"/>
    <w:rsid w:val="006339E0"/>
    <w:rsid w:val="00634F7A"/>
    <w:rsid w:val="00636275"/>
    <w:rsid w:val="0064035E"/>
    <w:rsid w:val="00644074"/>
    <w:rsid w:val="00647B1F"/>
    <w:rsid w:val="00650A5B"/>
    <w:rsid w:val="00653C3D"/>
    <w:rsid w:val="00656E53"/>
    <w:rsid w:val="00666DE1"/>
    <w:rsid w:val="00667F1F"/>
    <w:rsid w:val="00671E6B"/>
    <w:rsid w:val="00672DF7"/>
    <w:rsid w:val="00681054"/>
    <w:rsid w:val="0068244B"/>
    <w:rsid w:val="006825C8"/>
    <w:rsid w:val="00682738"/>
    <w:rsid w:val="006833C4"/>
    <w:rsid w:val="006834AF"/>
    <w:rsid w:val="00686A2F"/>
    <w:rsid w:val="00691283"/>
    <w:rsid w:val="00697CBC"/>
    <w:rsid w:val="006A09E9"/>
    <w:rsid w:val="006A102E"/>
    <w:rsid w:val="006A77FD"/>
    <w:rsid w:val="006B5571"/>
    <w:rsid w:val="006C0448"/>
    <w:rsid w:val="006C0D0D"/>
    <w:rsid w:val="006C12C8"/>
    <w:rsid w:val="006C1AC1"/>
    <w:rsid w:val="006C2CE6"/>
    <w:rsid w:val="006C4DAE"/>
    <w:rsid w:val="006C51C6"/>
    <w:rsid w:val="006C5B5F"/>
    <w:rsid w:val="006C791E"/>
    <w:rsid w:val="006D0999"/>
    <w:rsid w:val="006D4A8D"/>
    <w:rsid w:val="006D4FDD"/>
    <w:rsid w:val="006F2A75"/>
    <w:rsid w:val="006F5C41"/>
    <w:rsid w:val="00704333"/>
    <w:rsid w:val="00705867"/>
    <w:rsid w:val="0071504C"/>
    <w:rsid w:val="00715BF0"/>
    <w:rsid w:val="0072008F"/>
    <w:rsid w:val="007278AA"/>
    <w:rsid w:val="00733304"/>
    <w:rsid w:val="00734954"/>
    <w:rsid w:val="00742696"/>
    <w:rsid w:val="007443F1"/>
    <w:rsid w:val="0074559A"/>
    <w:rsid w:val="007461DB"/>
    <w:rsid w:val="0075102F"/>
    <w:rsid w:val="00751A99"/>
    <w:rsid w:val="0075207D"/>
    <w:rsid w:val="0075278A"/>
    <w:rsid w:val="00754744"/>
    <w:rsid w:val="007664A9"/>
    <w:rsid w:val="0077079D"/>
    <w:rsid w:val="00772BDF"/>
    <w:rsid w:val="007738B6"/>
    <w:rsid w:val="00773F79"/>
    <w:rsid w:val="00784B00"/>
    <w:rsid w:val="007854AF"/>
    <w:rsid w:val="00787D8A"/>
    <w:rsid w:val="00791AB0"/>
    <w:rsid w:val="007924AD"/>
    <w:rsid w:val="00792AB6"/>
    <w:rsid w:val="007941F0"/>
    <w:rsid w:val="0079564C"/>
    <w:rsid w:val="00797221"/>
    <w:rsid w:val="00797A3B"/>
    <w:rsid w:val="007A01C5"/>
    <w:rsid w:val="007A1487"/>
    <w:rsid w:val="007B0B26"/>
    <w:rsid w:val="007B3C4D"/>
    <w:rsid w:val="007B49B9"/>
    <w:rsid w:val="007C1975"/>
    <w:rsid w:val="007C3BBC"/>
    <w:rsid w:val="007C3D85"/>
    <w:rsid w:val="007D2DC5"/>
    <w:rsid w:val="007D6DA6"/>
    <w:rsid w:val="007E1D05"/>
    <w:rsid w:val="007E6966"/>
    <w:rsid w:val="007F37A9"/>
    <w:rsid w:val="007F3C21"/>
    <w:rsid w:val="007F7A7E"/>
    <w:rsid w:val="007F7C1A"/>
    <w:rsid w:val="008033C4"/>
    <w:rsid w:val="00807C68"/>
    <w:rsid w:val="00810DE9"/>
    <w:rsid w:val="008137A2"/>
    <w:rsid w:val="0081409A"/>
    <w:rsid w:val="0081424C"/>
    <w:rsid w:val="00814D82"/>
    <w:rsid w:val="008175E1"/>
    <w:rsid w:val="00822476"/>
    <w:rsid w:val="00822649"/>
    <w:rsid w:val="008230C1"/>
    <w:rsid w:val="00823C96"/>
    <w:rsid w:val="008272C6"/>
    <w:rsid w:val="00827F15"/>
    <w:rsid w:val="008319F7"/>
    <w:rsid w:val="00832DD1"/>
    <w:rsid w:val="00833997"/>
    <w:rsid w:val="00834472"/>
    <w:rsid w:val="00835501"/>
    <w:rsid w:val="00835A31"/>
    <w:rsid w:val="0083618B"/>
    <w:rsid w:val="008368CE"/>
    <w:rsid w:val="00837444"/>
    <w:rsid w:val="00837568"/>
    <w:rsid w:val="008546C0"/>
    <w:rsid w:val="008570BE"/>
    <w:rsid w:val="008624E5"/>
    <w:rsid w:val="008626F2"/>
    <w:rsid w:val="00863B4A"/>
    <w:rsid w:val="008657B2"/>
    <w:rsid w:val="00872907"/>
    <w:rsid w:val="00875943"/>
    <w:rsid w:val="008761F4"/>
    <w:rsid w:val="00883254"/>
    <w:rsid w:val="00885AED"/>
    <w:rsid w:val="00885F59"/>
    <w:rsid w:val="0088687B"/>
    <w:rsid w:val="008868C4"/>
    <w:rsid w:val="00890030"/>
    <w:rsid w:val="008927AA"/>
    <w:rsid w:val="00895DE1"/>
    <w:rsid w:val="008A4571"/>
    <w:rsid w:val="008A5A13"/>
    <w:rsid w:val="008B1D51"/>
    <w:rsid w:val="008B3549"/>
    <w:rsid w:val="008B71E8"/>
    <w:rsid w:val="008C21C0"/>
    <w:rsid w:val="008C4321"/>
    <w:rsid w:val="008C5B24"/>
    <w:rsid w:val="008C64B3"/>
    <w:rsid w:val="008C77BE"/>
    <w:rsid w:val="008E4250"/>
    <w:rsid w:val="008E5170"/>
    <w:rsid w:val="008E589A"/>
    <w:rsid w:val="008F39DE"/>
    <w:rsid w:val="008F39DF"/>
    <w:rsid w:val="008F44A6"/>
    <w:rsid w:val="008F4C1E"/>
    <w:rsid w:val="008F64AA"/>
    <w:rsid w:val="008F709C"/>
    <w:rsid w:val="008F7881"/>
    <w:rsid w:val="00900C68"/>
    <w:rsid w:val="009029A8"/>
    <w:rsid w:val="009110F6"/>
    <w:rsid w:val="0091205F"/>
    <w:rsid w:val="00912AA2"/>
    <w:rsid w:val="009138ED"/>
    <w:rsid w:val="00920DD4"/>
    <w:rsid w:val="00923CAA"/>
    <w:rsid w:val="009246E9"/>
    <w:rsid w:val="009318AB"/>
    <w:rsid w:val="00933513"/>
    <w:rsid w:val="0093698D"/>
    <w:rsid w:val="00937C16"/>
    <w:rsid w:val="00942059"/>
    <w:rsid w:val="009451B0"/>
    <w:rsid w:val="00950C16"/>
    <w:rsid w:val="009543AC"/>
    <w:rsid w:val="00955468"/>
    <w:rsid w:val="00960DA1"/>
    <w:rsid w:val="00965BF9"/>
    <w:rsid w:val="00970D95"/>
    <w:rsid w:val="00971B41"/>
    <w:rsid w:val="0097670A"/>
    <w:rsid w:val="009855D9"/>
    <w:rsid w:val="0098621B"/>
    <w:rsid w:val="009976DA"/>
    <w:rsid w:val="00997B1F"/>
    <w:rsid w:val="009B21C0"/>
    <w:rsid w:val="009C1082"/>
    <w:rsid w:val="009D281D"/>
    <w:rsid w:val="009D2AB4"/>
    <w:rsid w:val="009D7A18"/>
    <w:rsid w:val="009E2986"/>
    <w:rsid w:val="009E2DC4"/>
    <w:rsid w:val="009E4A79"/>
    <w:rsid w:val="009E5F14"/>
    <w:rsid w:val="009F394C"/>
    <w:rsid w:val="00A02B9D"/>
    <w:rsid w:val="00A03103"/>
    <w:rsid w:val="00A06D1A"/>
    <w:rsid w:val="00A1422E"/>
    <w:rsid w:val="00A2253A"/>
    <w:rsid w:val="00A23923"/>
    <w:rsid w:val="00A24362"/>
    <w:rsid w:val="00A25ED6"/>
    <w:rsid w:val="00A271B5"/>
    <w:rsid w:val="00A30C87"/>
    <w:rsid w:val="00A350AD"/>
    <w:rsid w:val="00A36339"/>
    <w:rsid w:val="00A511AE"/>
    <w:rsid w:val="00A51717"/>
    <w:rsid w:val="00A51825"/>
    <w:rsid w:val="00A565E5"/>
    <w:rsid w:val="00A57CC3"/>
    <w:rsid w:val="00A60CF6"/>
    <w:rsid w:val="00A6169E"/>
    <w:rsid w:val="00A66016"/>
    <w:rsid w:val="00A70D99"/>
    <w:rsid w:val="00A718B0"/>
    <w:rsid w:val="00A73893"/>
    <w:rsid w:val="00A74CEF"/>
    <w:rsid w:val="00A76282"/>
    <w:rsid w:val="00A76B73"/>
    <w:rsid w:val="00A76F6B"/>
    <w:rsid w:val="00A83ADD"/>
    <w:rsid w:val="00A8436D"/>
    <w:rsid w:val="00A85366"/>
    <w:rsid w:val="00A8582B"/>
    <w:rsid w:val="00A91CAB"/>
    <w:rsid w:val="00A92170"/>
    <w:rsid w:val="00A928F6"/>
    <w:rsid w:val="00A9306A"/>
    <w:rsid w:val="00A9368F"/>
    <w:rsid w:val="00A97428"/>
    <w:rsid w:val="00AA4403"/>
    <w:rsid w:val="00AA478B"/>
    <w:rsid w:val="00AA56B4"/>
    <w:rsid w:val="00AA5C04"/>
    <w:rsid w:val="00AA6662"/>
    <w:rsid w:val="00AB1361"/>
    <w:rsid w:val="00AB5D2D"/>
    <w:rsid w:val="00AC0201"/>
    <w:rsid w:val="00AC0CF8"/>
    <w:rsid w:val="00AC3763"/>
    <w:rsid w:val="00AC7873"/>
    <w:rsid w:val="00AD1F28"/>
    <w:rsid w:val="00AD3B95"/>
    <w:rsid w:val="00AD54FE"/>
    <w:rsid w:val="00AD7C16"/>
    <w:rsid w:val="00AE53DB"/>
    <w:rsid w:val="00AE615A"/>
    <w:rsid w:val="00AF2D35"/>
    <w:rsid w:val="00AF46AC"/>
    <w:rsid w:val="00AF6C9C"/>
    <w:rsid w:val="00B01626"/>
    <w:rsid w:val="00B03095"/>
    <w:rsid w:val="00B035AB"/>
    <w:rsid w:val="00B04543"/>
    <w:rsid w:val="00B058DA"/>
    <w:rsid w:val="00B05C09"/>
    <w:rsid w:val="00B063E0"/>
    <w:rsid w:val="00B1201F"/>
    <w:rsid w:val="00B12304"/>
    <w:rsid w:val="00B1702C"/>
    <w:rsid w:val="00B26AAC"/>
    <w:rsid w:val="00B275EF"/>
    <w:rsid w:val="00B27BDE"/>
    <w:rsid w:val="00B323F8"/>
    <w:rsid w:val="00B3336E"/>
    <w:rsid w:val="00B424BC"/>
    <w:rsid w:val="00B51549"/>
    <w:rsid w:val="00B51B06"/>
    <w:rsid w:val="00B52E7C"/>
    <w:rsid w:val="00B530FF"/>
    <w:rsid w:val="00B548B6"/>
    <w:rsid w:val="00B57665"/>
    <w:rsid w:val="00B57EBF"/>
    <w:rsid w:val="00B57F1B"/>
    <w:rsid w:val="00B6127D"/>
    <w:rsid w:val="00B620BD"/>
    <w:rsid w:val="00B63885"/>
    <w:rsid w:val="00B67425"/>
    <w:rsid w:val="00B70A74"/>
    <w:rsid w:val="00B7106E"/>
    <w:rsid w:val="00B719ED"/>
    <w:rsid w:val="00B72952"/>
    <w:rsid w:val="00B7487F"/>
    <w:rsid w:val="00B76A98"/>
    <w:rsid w:val="00B81778"/>
    <w:rsid w:val="00B84095"/>
    <w:rsid w:val="00B866FB"/>
    <w:rsid w:val="00B9081D"/>
    <w:rsid w:val="00B91B14"/>
    <w:rsid w:val="00B93010"/>
    <w:rsid w:val="00B963BF"/>
    <w:rsid w:val="00B96F31"/>
    <w:rsid w:val="00B97D5E"/>
    <w:rsid w:val="00BA2093"/>
    <w:rsid w:val="00BB2C07"/>
    <w:rsid w:val="00BB7647"/>
    <w:rsid w:val="00BC3A0C"/>
    <w:rsid w:val="00BC5C52"/>
    <w:rsid w:val="00BD4180"/>
    <w:rsid w:val="00BD43AB"/>
    <w:rsid w:val="00BD5297"/>
    <w:rsid w:val="00BE14A5"/>
    <w:rsid w:val="00BE550D"/>
    <w:rsid w:val="00BE58B3"/>
    <w:rsid w:val="00BF00CA"/>
    <w:rsid w:val="00BF4853"/>
    <w:rsid w:val="00BF779B"/>
    <w:rsid w:val="00C03067"/>
    <w:rsid w:val="00C06D18"/>
    <w:rsid w:val="00C2260C"/>
    <w:rsid w:val="00C23F1A"/>
    <w:rsid w:val="00C24722"/>
    <w:rsid w:val="00C25342"/>
    <w:rsid w:val="00C2692D"/>
    <w:rsid w:val="00C33B24"/>
    <w:rsid w:val="00C37C37"/>
    <w:rsid w:val="00C452C5"/>
    <w:rsid w:val="00C45F55"/>
    <w:rsid w:val="00C46035"/>
    <w:rsid w:val="00C47D9E"/>
    <w:rsid w:val="00C50412"/>
    <w:rsid w:val="00C504CE"/>
    <w:rsid w:val="00C506C7"/>
    <w:rsid w:val="00C51A5F"/>
    <w:rsid w:val="00C60CEE"/>
    <w:rsid w:val="00C64481"/>
    <w:rsid w:val="00C71FF9"/>
    <w:rsid w:val="00C74B40"/>
    <w:rsid w:val="00C7603E"/>
    <w:rsid w:val="00C7617C"/>
    <w:rsid w:val="00C76FF5"/>
    <w:rsid w:val="00C847BB"/>
    <w:rsid w:val="00C84B3C"/>
    <w:rsid w:val="00C85DEE"/>
    <w:rsid w:val="00C8699B"/>
    <w:rsid w:val="00C87035"/>
    <w:rsid w:val="00C92328"/>
    <w:rsid w:val="00C9294A"/>
    <w:rsid w:val="00C93E6E"/>
    <w:rsid w:val="00C93EDE"/>
    <w:rsid w:val="00CA1EC3"/>
    <w:rsid w:val="00CA392E"/>
    <w:rsid w:val="00CA47A0"/>
    <w:rsid w:val="00CA6F7F"/>
    <w:rsid w:val="00CB03A1"/>
    <w:rsid w:val="00CB212F"/>
    <w:rsid w:val="00CB2E0E"/>
    <w:rsid w:val="00CB5285"/>
    <w:rsid w:val="00CB7707"/>
    <w:rsid w:val="00CC0F55"/>
    <w:rsid w:val="00CC26E3"/>
    <w:rsid w:val="00CC6872"/>
    <w:rsid w:val="00CD5C6C"/>
    <w:rsid w:val="00CE037B"/>
    <w:rsid w:val="00CE16DB"/>
    <w:rsid w:val="00CE33DA"/>
    <w:rsid w:val="00CE3E71"/>
    <w:rsid w:val="00CE505A"/>
    <w:rsid w:val="00CF1B87"/>
    <w:rsid w:val="00CF5E31"/>
    <w:rsid w:val="00CF6DE9"/>
    <w:rsid w:val="00D11BA9"/>
    <w:rsid w:val="00D11F2D"/>
    <w:rsid w:val="00D14463"/>
    <w:rsid w:val="00D2181B"/>
    <w:rsid w:val="00D239FF"/>
    <w:rsid w:val="00D24BE4"/>
    <w:rsid w:val="00D254A6"/>
    <w:rsid w:val="00D25896"/>
    <w:rsid w:val="00D270A1"/>
    <w:rsid w:val="00D343BE"/>
    <w:rsid w:val="00D34D75"/>
    <w:rsid w:val="00D4031F"/>
    <w:rsid w:val="00D40E58"/>
    <w:rsid w:val="00D44DD6"/>
    <w:rsid w:val="00D4563D"/>
    <w:rsid w:val="00D45B1A"/>
    <w:rsid w:val="00D47EA5"/>
    <w:rsid w:val="00D50795"/>
    <w:rsid w:val="00D5137A"/>
    <w:rsid w:val="00D5310B"/>
    <w:rsid w:val="00D54F82"/>
    <w:rsid w:val="00D55357"/>
    <w:rsid w:val="00D63157"/>
    <w:rsid w:val="00D631CE"/>
    <w:rsid w:val="00D70842"/>
    <w:rsid w:val="00D73C8D"/>
    <w:rsid w:val="00D74921"/>
    <w:rsid w:val="00D84714"/>
    <w:rsid w:val="00D9060C"/>
    <w:rsid w:val="00D9213B"/>
    <w:rsid w:val="00D93031"/>
    <w:rsid w:val="00D93828"/>
    <w:rsid w:val="00D9787F"/>
    <w:rsid w:val="00DA267B"/>
    <w:rsid w:val="00DA52DD"/>
    <w:rsid w:val="00DB2A21"/>
    <w:rsid w:val="00DC1570"/>
    <w:rsid w:val="00DC4707"/>
    <w:rsid w:val="00DD1ED0"/>
    <w:rsid w:val="00DD449B"/>
    <w:rsid w:val="00DE22C7"/>
    <w:rsid w:val="00DE6014"/>
    <w:rsid w:val="00DE6F7B"/>
    <w:rsid w:val="00DE6FD0"/>
    <w:rsid w:val="00DF3239"/>
    <w:rsid w:val="00DF3388"/>
    <w:rsid w:val="00DF351B"/>
    <w:rsid w:val="00DF3ADF"/>
    <w:rsid w:val="00DF6648"/>
    <w:rsid w:val="00E045F0"/>
    <w:rsid w:val="00E05487"/>
    <w:rsid w:val="00E0697F"/>
    <w:rsid w:val="00E06FFD"/>
    <w:rsid w:val="00E11185"/>
    <w:rsid w:val="00E111D8"/>
    <w:rsid w:val="00E1232E"/>
    <w:rsid w:val="00E1396A"/>
    <w:rsid w:val="00E14267"/>
    <w:rsid w:val="00E14454"/>
    <w:rsid w:val="00E14B82"/>
    <w:rsid w:val="00E1585B"/>
    <w:rsid w:val="00E16543"/>
    <w:rsid w:val="00E17506"/>
    <w:rsid w:val="00E2625B"/>
    <w:rsid w:val="00E26C36"/>
    <w:rsid w:val="00E3413F"/>
    <w:rsid w:val="00E43AD8"/>
    <w:rsid w:val="00E450E8"/>
    <w:rsid w:val="00E46230"/>
    <w:rsid w:val="00E47DCC"/>
    <w:rsid w:val="00E50B94"/>
    <w:rsid w:val="00E529BF"/>
    <w:rsid w:val="00E53926"/>
    <w:rsid w:val="00E54E45"/>
    <w:rsid w:val="00E5503A"/>
    <w:rsid w:val="00E55EE5"/>
    <w:rsid w:val="00E664DD"/>
    <w:rsid w:val="00E671BF"/>
    <w:rsid w:val="00E70068"/>
    <w:rsid w:val="00E71827"/>
    <w:rsid w:val="00E72C9B"/>
    <w:rsid w:val="00E73476"/>
    <w:rsid w:val="00E74834"/>
    <w:rsid w:val="00E74A28"/>
    <w:rsid w:val="00E7560F"/>
    <w:rsid w:val="00E75F61"/>
    <w:rsid w:val="00E771C7"/>
    <w:rsid w:val="00E815AB"/>
    <w:rsid w:val="00E86E52"/>
    <w:rsid w:val="00E97F88"/>
    <w:rsid w:val="00EA1482"/>
    <w:rsid w:val="00EA62E2"/>
    <w:rsid w:val="00EA6514"/>
    <w:rsid w:val="00EB08C9"/>
    <w:rsid w:val="00EB3E62"/>
    <w:rsid w:val="00EB592A"/>
    <w:rsid w:val="00EB6225"/>
    <w:rsid w:val="00EC19E0"/>
    <w:rsid w:val="00EC3C23"/>
    <w:rsid w:val="00EC4805"/>
    <w:rsid w:val="00EC6E62"/>
    <w:rsid w:val="00ED57A5"/>
    <w:rsid w:val="00EE0D7B"/>
    <w:rsid w:val="00EE148B"/>
    <w:rsid w:val="00EE191A"/>
    <w:rsid w:val="00EE2DC3"/>
    <w:rsid w:val="00EE399F"/>
    <w:rsid w:val="00EE5256"/>
    <w:rsid w:val="00EE6C43"/>
    <w:rsid w:val="00EF22CD"/>
    <w:rsid w:val="00EF384F"/>
    <w:rsid w:val="00F000DC"/>
    <w:rsid w:val="00F019A4"/>
    <w:rsid w:val="00F024B7"/>
    <w:rsid w:val="00F02ECE"/>
    <w:rsid w:val="00F064C5"/>
    <w:rsid w:val="00F231CD"/>
    <w:rsid w:val="00F231F0"/>
    <w:rsid w:val="00F24627"/>
    <w:rsid w:val="00F27341"/>
    <w:rsid w:val="00F2791B"/>
    <w:rsid w:val="00F4091C"/>
    <w:rsid w:val="00F453EC"/>
    <w:rsid w:val="00F47B2D"/>
    <w:rsid w:val="00F504DD"/>
    <w:rsid w:val="00F51BF5"/>
    <w:rsid w:val="00F5315F"/>
    <w:rsid w:val="00F54187"/>
    <w:rsid w:val="00F557E1"/>
    <w:rsid w:val="00F57215"/>
    <w:rsid w:val="00F624A9"/>
    <w:rsid w:val="00F6684A"/>
    <w:rsid w:val="00F67AFC"/>
    <w:rsid w:val="00F70D3A"/>
    <w:rsid w:val="00F729A3"/>
    <w:rsid w:val="00F753CC"/>
    <w:rsid w:val="00F80553"/>
    <w:rsid w:val="00F828CD"/>
    <w:rsid w:val="00F86897"/>
    <w:rsid w:val="00F87774"/>
    <w:rsid w:val="00F87D80"/>
    <w:rsid w:val="00F87E59"/>
    <w:rsid w:val="00F92664"/>
    <w:rsid w:val="00F9686C"/>
    <w:rsid w:val="00F96E64"/>
    <w:rsid w:val="00FA3B38"/>
    <w:rsid w:val="00FB0147"/>
    <w:rsid w:val="00FB1D54"/>
    <w:rsid w:val="00FB352A"/>
    <w:rsid w:val="00FC31AB"/>
    <w:rsid w:val="00FC32C5"/>
    <w:rsid w:val="00FC4200"/>
    <w:rsid w:val="00FC527F"/>
    <w:rsid w:val="00FC54DD"/>
    <w:rsid w:val="00FC67C3"/>
    <w:rsid w:val="00FC7BF1"/>
    <w:rsid w:val="00FD0783"/>
    <w:rsid w:val="00FD0A4A"/>
    <w:rsid w:val="00FD1BA4"/>
    <w:rsid w:val="00FD414C"/>
    <w:rsid w:val="00FD5EAC"/>
    <w:rsid w:val="00FD67B2"/>
    <w:rsid w:val="00FD72C9"/>
    <w:rsid w:val="00FD78F0"/>
    <w:rsid w:val="00FE2F97"/>
    <w:rsid w:val="00FE52E5"/>
    <w:rsid w:val="00FF2A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4C8BE"/>
  <w15:docId w15:val="{464AFBA2-2610-49F3-935E-884B1FE7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543"/>
    <w:pPr>
      <w:spacing w:after="160" w:line="256" w:lineRule="auto"/>
    </w:pPr>
    <w:rPr>
      <w:sz w:val="22"/>
      <w:szCs w:val="22"/>
      <w:lang w:val="ru-RU" w:eastAsia="en-US"/>
    </w:rPr>
  </w:style>
  <w:style w:type="paragraph" w:styleId="2">
    <w:name w:val="heading 2"/>
    <w:basedOn w:val="a"/>
    <w:next w:val="a"/>
    <w:link w:val="20"/>
    <w:uiPriority w:val="9"/>
    <w:unhideWhenUsed/>
    <w:qFormat/>
    <w:rsid w:val="003D1D5B"/>
    <w:pPr>
      <w:keepNext/>
      <w:pBdr>
        <w:bottom w:val="single" w:sz="12" w:space="1" w:color="auto"/>
      </w:pBdr>
      <w:spacing w:after="0" w:line="240" w:lineRule="auto"/>
      <w:jc w:val="center"/>
      <w:outlineLvl w:val="1"/>
    </w:pPr>
    <w:rPr>
      <w:rFonts w:ascii="Times New Roman" w:eastAsiaTheme="minorEastAsia" w:hAnsi="Times New Roman"/>
      <w:b/>
      <w:sz w:val="32"/>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Points,Liste Paragraf,Listenabsatz1,Bullet List Paragraph,List Paragraph1,Level 1 Bullet,lp1,Dot pt,F5 List Paragraph,No Spacing1,List Paragraph Char Char Char,Indicator Text,Numbered Para 1,Colorful List - Accent 11,Bullet 1,列出段落"/>
    <w:basedOn w:val="a"/>
    <w:link w:val="a4"/>
    <w:uiPriority w:val="34"/>
    <w:qFormat/>
    <w:rsid w:val="008657B2"/>
    <w:pPr>
      <w:spacing w:after="200" w:line="276" w:lineRule="auto"/>
      <w:ind w:left="720"/>
      <w:contextualSpacing/>
    </w:pPr>
    <w:rPr>
      <w:rFonts w:eastAsia="Times New Roman"/>
      <w:lang w:eastAsia="ru-RU"/>
    </w:rPr>
  </w:style>
  <w:style w:type="paragraph" w:styleId="a5">
    <w:name w:val="Balloon Text"/>
    <w:basedOn w:val="a"/>
    <w:link w:val="a6"/>
    <w:uiPriority w:val="99"/>
    <w:semiHidden/>
    <w:unhideWhenUsed/>
    <w:rsid w:val="00BC3A0C"/>
    <w:pPr>
      <w:spacing w:after="0" w:line="240" w:lineRule="auto"/>
    </w:pPr>
    <w:rPr>
      <w:rFonts w:ascii="Segoe UI" w:hAnsi="Segoe UI"/>
      <w:sz w:val="18"/>
      <w:szCs w:val="18"/>
    </w:rPr>
  </w:style>
  <w:style w:type="character" w:customStyle="1" w:styleId="a6">
    <w:name w:val="Текст у виносці Знак"/>
    <w:link w:val="a5"/>
    <w:uiPriority w:val="99"/>
    <w:semiHidden/>
    <w:rsid w:val="00BC3A0C"/>
    <w:rPr>
      <w:rFonts w:ascii="Segoe UI" w:hAnsi="Segoe UI" w:cs="Segoe UI"/>
      <w:sz w:val="18"/>
      <w:szCs w:val="18"/>
      <w:lang w:val="ru-RU"/>
    </w:rPr>
  </w:style>
  <w:style w:type="table" w:styleId="a7">
    <w:name w:val="Table Grid"/>
    <w:basedOn w:val="a1"/>
    <w:uiPriority w:val="39"/>
    <w:rsid w:val="00E77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qFormat/>
    <w:rsid w:val="00106B8E"/>
    <w:rPr>
      <w:i/>
      <w:iCs/>
    </w:rPr>
  </w:style>
  <w:style w:type="paragraph" w:styleId="a9">
    <w:name w:val="No Spacing"/>
    <w:uiPriority w:val="1"/>
    <w:qFormat/>
    <w:rsid w:val="001A7003"/>
    <w:rPr>
      <w:sz w:val="22"/>
      <w:szCs w:val="22"/>
      <w:lang w:val="ru-RU" w:eastAsia="en-US"/>
    </w:rPr>
  </w:style>
  <w:style w:type="paragraph" w:customStyle="1" w:styleId="1">
    <w:name w:val="Без інтервалів1"/>
    <w:uiPriority w:val="1"/>
    <w:qFormat/>
    <w:rsid w:val="003F02DE"/>
    <w:rPr>
      <w:sz w:val="22"/>
      <w:szCs w:val="22"/>
      <w:lang w:eastAsia="en-US"/>
    </w:rPr>
  </w:style>
  <w:style w:type="paragraph" w:customStyle="1" w:styleId="10">
    <w:name w:val="Основной текст1"/>
    <w:basedOn w:val="a"/>
    <w:rsid w:val="00D34D75"/>
    <w:pPr>
      <w:spacing w:after="0" w:line="240" w:lineRule="auto"/>
      <w:ind w:right="5035"/>
    </w:pPr>
    <w:rPr>
      <w:rFonts w:ascii="Times New Roman" w:eastAsia="MS Mincho" w:hAnsi="Times New Roman"/>
      <w:sz w:val="24"/>
      <w:szCs w:val="20"/>
      <w:lang w:val="uk-UA" w:eastAsia="ru-RU"/>
    </w:rPr>
  </w:style>
  <w:style w:type="paragraph" w:styleId="aa">
    <w:name w:val="header"/>
    <w:basedOn w:val="a"/>
    <w:link w:val="ab"/>
    <w:uiPriority w:val="99"/>
    <w:unhideWhenUsed/>
    <w:rsid w:val="00141DE9"/>
    <w:pPr>
      <w:tabs>
        <w:tab w:val="center" w:pos="4677"/>
        <w:tab w:val="right" w:pos="9355"/>
      </w:tabs>
    </w:pPr>
  </w:style>
  <w:style w:type="character" w:customStyle="1" w:styleId="ab">
    <w:name w:val="Верхній колонтитул Знак"/>
    <w:link w:val="aa"/>
    <w:uiPriority w:val="99"/>
    <w:rsid w:val="00141DE9"/>
    <w:rPr>
      <w:sz w:val="22"/>
      <w:szCs w:val="22"/>
      <w:lang w:eastAsia="en-US"/>
    </w:rPr>
  </w:style>
  <w:style w:type="paragraph" w:styleId="ac">
    <w:name w:val="footer"/>
    <w:basedOn w:val="a"/>
    <w:link w:val="ad"/>
    <w:uiPriority w:val="99"/>
    <w:unhideWhenUsed/>
    <w:rsid w:val="00141DE9"/>
    <w:pPr>
      <w:tabs>
        <w:tab w:val="center" w:pos="4677"/>
        <w:tab w:val="right" w:pos="9355"/>
      </w:tabs>
    </w:pPr>
  </w:style>
  <w:style w:type="character" w:customStyle="1" w:styleId="ad">
    <w:name w:val="Нижній колонтитул Знак"/>
    <w:link w:val="ac"/>
    <w:uiPriority w:val="99"/>
    <w:rsid w:val="00141DE9"/>
    <w:rPr>
      <w:sz w:val="22"/>
      <w:szCs w:val="22"/>
      <w:lang w:eastAsia="en-US"/>
    </w:rPr>
  </w:style>
  <w:style w:type="paragraph" w:customStyle="1" w:styleId="Standard">
    <w:name w:val="Standard"/>
    <w:rsid w:val="002F2582"/>
    <w:pPr>
      <w:suppressAutoHyphens/>
    </w:pPr>
    <w:rPr>
      <w:rFonts w:ascii="Times New Roman" w:eastAsia="Arial" w:hAnsi="Times New Roman"/>
      <w:kern w:val="1"/>
      <w:sz w:val="24"/>
      <w:lang w:eastAsia="ar-SA"/>
    </w:rPr>
  </w:style>
  <w:style w:type="paragraph" w:customStyle="1" w:styleId="11">
    <w:name w:val="Заголовок №1"/>
    <w:basedOn w:val="a"/>
    <w:rsid w:val="002F2582"/>
    <w:pPr>
      <w:widowControl w:val="0"/>
      <w:shd w:val="clear" w:color="auto" w:fill="FFFFFF"/>
      <w:suppressAutoHyphens/>
      <w:spacing w:after="120" w:line="0" w:lineRule="atLeast"/>
      <w:jc w:val="center"/>
    </w:pPr>
    <w:rPr>
      <w:rFonts w:ascii="Times New Roman" w:eastAsia="Times New Roman" w:hAnsi="Times New Roman"/>
      <w:b/>
      <w:bCs/>
      <w:sz w:val="19"/>
      <w:szCs w:val="19"/>
      <w:lang w:eastAsia="ar-SA"/>
    </w:rPr>
  </w:style>
  <w:style w:type="paragraph" w:customStyle="1" w:styleId="12">
    <w:name w:val="Обычный1"/>
    <w:rsid w:val="00DC4707"/>
    <w:rPr>
      <w:rFonts w:ascii="Times New Roman" w:eastAsia="Times New Roman" w:hAnsi="Times New Roman"/>
    </w:rPr>
  </w:style>
  <w:style w:type="paragraph" w:customStyle="1" w:styleId="TableParagraph">
    <w:name w:val="Table Paragraph"/>
    <w:basedOn w:val="a"/>
    <w:uiPriority w:val="1"/>
    <w:qFormat/>
    <w:rsid w:val="005F65E3"/>
    <w:pPr>
      <w:widowControl w:val="0"/>
      <w:autoSpaceDE w:val="0"/>
      <w:autoSpaceDN w:val="0"/>
      <w:spacing w:before="54" w:after="0" w:line="240" w:lineRule="auto"/>
    </w:pPr>
    <w:rPr>
      <w:rFonts w:ascii="Times New Roman" w:eastAsia="Times New Roman" w:hAnsi="Times New Roman"/>
      <w:lang w:val="uk-UA"/>
    </w:rPr>
  </w:style>
  <w:style w:type="paragraph" w:customStyle="1" w:styleId="FR1">
    <w:name w:val="FR1"/>
    <w:rsid w:val="00294FE3"/>
    <w:pPr>
      <w:widowControl w:val="0"/>
      <w:autoSpaceDE w:val="0"/>
      <w:autoSpaceDN w:val="0"/>
      <w:adjustRightInd w:val="0"/>
      <w:spacing w:before="280"/>
      <w:jc w:val="center"/>
    </w:pPr>
    <w:rPr>
      <w:rFonts w:ascii="Times New Roman" w:eastAsia="Times New Roman" w:hAnsi="Times New Roman"/>
      <w:sz w:val="32"/>
      <w:szCs w:val="32"/>
      <w:lang w:eastAsia="ru-RU"/>
    </w:rPr>
  </w:style>
  <w:style w:type="character" w:styleId="ae">
    <w:name w:val="Strong"/>
    <w:basedOn w:val="a0"/>
    <w:uiPriority w:val="22"/>
    <w:qFormat/>
    <w:rsid w:val="00965BF9"/>
    <w:rPr>
      <w:b/>
      <w:bCs/>
    </w:rPr>
  </w:style>
  <w:style w:type="character" w:styleId="af">
    <w:name w:val="Hyperlink"/>
    <w:basedOn w:val="a0"/>
    <w:uiPriority w:val="99"/>
    <w:semiHidden/>
    <w:unhideWhenUsed/>
    <w:rsid w:val="00965BF9"/>
    <w:rPr>
      <w:color w:val="0000FF"/>
      <w:u w:val="single"/>
    </w:rPr>
  </w:style>
  <w:style w:type="character" w:customStyle="1" w:styleId="20">
    <w:name w:val="Заголовок 2 Знак"/>
    <w:basedOn w:val="a0"/>
    <w:link w:val="2"/>
    <w:uiPriority w:val="9"/>
    <w:rsid w:val="003D1D5B"/>
    <w:rPr>
      <w:rFonts w:ascii="Times New Roman" w:eastAsiaTheme="minorEastAsia" w:hAnsi="Times New Roman"/>
      <w:b/>
      <w:sz w:val="32"/>
    </w:rPr>
  </w:style>
  <w:style w:type="paragraph" w:customStyle="1" w:styleId="tbl-cod">
    <w:name w:val="tbl-cod"/>
    <w:basedOn w:val="a"/>
    <w:unhideWhenUsed/>
    <w:rsid w:val="003D1D5B"/>
    <w:pPr>
      <w:spacing w:before="100" w:beforeAutospacing="1" w:after="100" w:afterAutospacing="1" w:line="240" w:lineRule="auto"/>
    </w:pPr>
    <w:rPr>
      <w:rFonts w:eastAsia="SimSun" w:hAnsi="Times New Roman" w:cs="Calibri"/>
      <w:sz w:val="24"/>
      <w:szCs w:val="24"/>
      <w:lang w:val="uk-UA" w:eastAsia="uk-UA"/>
    </w:rPr>
  </w:style>
  <w:style w:type="paragraph" w:customStyle="1" w:styleId="tbl-txt">
    <w:name w:val="tbl-txt"/>
    <w:basedOn w:val="a"/>
    <w:unhideWhenUsed/>
    <w:rsid w:val="003D1D5B"/>
    <w:pPr>
      <w:spacing w:before="100" w:beforeAutospacing="1" w:after="100" w:afterAutospacing="1" w:line="240" w:lineRule="auto"/>
    </w:pPr>
    <w:rPr>
      <w:rFonts w:eastAsia="SimSun" w:hAnsi="Times New Roman" w:cs="Calibri"/>
      <w:sz w:val="24"/>
      <w:szCs w:val="24"/>
      <w:lang w:val="uk-UA" w:eastAsia="uk-UA"/>
    </w:rPr>
  </w:style>
  <w:style w:type="character" w:customStyle="1" w:styleId="21">
    <w:name w:val="Основной текст (2)_"/>
    <w:basedOn w:val="a0"/>
    <w:link w:val="22"/>
    <w:rsid w:val="00937C16"/>
    <w:rPr>
      <w:rFonts w:ascii="Times New Roman" w:eastAsia="Times New Roman" w:hAnsi="Times New Roman"/>
      <w:sz w:val="28"/>
      <w:szCs w:val="28"/>
      <w:shd w:val="clear" w:color="auto" w:fill="FFFFFF"/>
    </w:rPr>
  </w:style>
  <w:style w:type="character" w:customStyle="1" w:styleId="211pt">
    <w:name w:val="Основной текст (2) + 11 pt;Полужирный"/>
    <w:basedOn w:val="21"/>
    <w:rsid w:val="00937C16"/>
    <w:rPr>
      <w:rFonts w:ascii="Times New Roman" w:eastAsia="Times New Roman" w:hAnsi="Times New Roman"/>
      <w:b/>
      <w:bCs/>
      <w:color w:val="000000"/>
      <w:spacing w:val="0"/>
      <w:w w:val="100"/>
      <w:position w:val="0"/>
      <w:sz w:val="22"/>
      <w:szCs w:val="22"/>
      <w:shd w:val="clear" w:color="auto" w:fill="FFFFFF"/>
      <w:lang w:val="uk-UA" w:eastAsia="uk-UA" w:bidi="uk-UA"/>
    </w:rPr>
  </w:style>
  <w:style w:type="character" w:customStyle="1" w:styleId="212pt">
    <w:name w:val="Основной текст (2) + 12 pt;Полужирный"/>
    <w:basedOn w:val="21"/>
    <w:rsid w:val="00937C16"/>
    <w:rPr>
      <w:rFonts w:ascii="Times New Roman" w:eastAsia="Times New Roman" w:hAnsi="Times New Roman"/>
      <w:b/>
      <w:bCs/>
      <w:color w:val="000000"/>
      <w:spacing w:val="0"/>
      <w:w w:val="100"/>
      <w:position w:val="0"/>
      <w:sz w:val="24"/>
      <w:szCs w:val="24"/>
      <w:shd w:val="clear" w:color="auto" w:fill="FFFFFF"/>
      <w:lang w:val="uk-UA" w:eastAsia="uk-UA" w:bidi="uk-UA"/>
    </w:rPr>
  </w:style>
  <w:style w:type="character" w:customStyle="1" w:styleId="2Cambria11pt">
    <w:name w:val="Основной текст (2) + Cambria;11 pt;Полужирный"/>
    <w:basedOn w:val="21"/>
    <w:rsid w:val="00937C16"/>
    <w:rPr>
      <w:rFonts w:ascii="Cambria" w:eastAsia="Cambria" w:hAnsi="Cambria" w:cs="Cambria"/>
      <w:b/>
      <w:bCs/>
      <w:color w:val="000000"/>
      <w:spacing w:val="0"/>
      <w:w w:val="100"/>
      <w:position w:val="0"/>
      <w:sz w:val="22"/>
      <w:szCs w:val="22"/>
      <w:shd w:val="clear" w:color="auto" w:fill="FFFFFF"/>
      <w:lang w:val="uk-UA" w:eastAsia="uk-UA" w:bidi="uk-UA"/>
    </w:rPr>
  </w:style>
  <w:style w:type="paragraph" w:customStyle="1" w:styleId="22">
    <w:name w:val="Основной текст (2)"/>
    <w:basedOn w:val="a"/>
    <w:link w:val="21"/>
    <w:rsid w:val="00937C16"/>
    <w:pPr>
      <w:widowControl w:val="0"/>
      <w:shd w:val="clear" w:color="auto" w:fill="FFFFFF"/>
      <w:spacing w:after="0" w:line="317" w:lineRule="exact"/>
      <w:ind w:hanging="420"/>
    </w:pPr>
    <w:rPr>
      <w:rFonts w:ascii="Times New Roman" w:eastAsia="Times New Roman" w:hAnsi="Times New Roman"/>
      <w:sz w:val="28"/>
      <w:szCs w:val="28"/>
      <w:lang w:val="uk-UA" w:eastAsia="uk-UA"/>
    </w:rPr>
  </w:style>
  <w:style w:type="character" w:customStyle="1" w:styleId="af0">
    <w:name w:val="Основной текст_"/>
    <w:link w:val="23"/>
    <w:rsid w:val="00D11BA9"/>
    <w:rPr>
      <w:sz w:val="26"/>
      <w:szCs w:val="26"/>
      <w:shd w:val="clear" w:color="auto" w:fill="FFFFFF"/>
    </w:rPr>
  </w:style>
  <w:style w:type="paragraph" w:customStyle="1" w:styleId="23">
    <w:name w:val="Основной текст2"/>
    <w:basedOn w:val="a"/>
    <w:link w:val="af0"/>
    <w:rsid w:val="00D11BA9"/>
    <w:pPr>
      <w:widowControl w:val="0"/>
      <w:shd w:val="clear" w:color="auto" w:fill="FFFFFF"/>
      <w:spacing w:after="900" w:line="0" w:lineRule="atLeast"/>
    </w:pPr>
    <w:rPr>
      <w:sz w:val="26"/>
      <w:szCs w:val="26"/>
      <w:lang w:val="uk-UA" w:eastAsia="uk-UA"/>
    </w:rPr>
  </w:style>
  <w:style w:type="paragraph" w:styleId="af1">
    <w:name w:val="Normal (Web)"/>
    <w:basedOn w:val="a"/>
    <w:uiPriority w:val="99"/>
    <w:unhideWhenUsed/>
    <w:rsid w:val="00FD78F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95pt">
    <w:name w:val="Основной текст (2) + 9;5 pt;Полужирный"/>
    <w:basedOn w:val="21"/>
    <w:rsid w:val="00191A4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3">
    <w:name w:val="Основной текст (3)_"/>
    <w:basedOn w:val="a0"/>
    <w:link w:val="30"/>
    <w:rsid w:val="00191A41"/>
    <w:rPr>
      <w:rFonts w:ascii="Times New Roman" w:eastAsia="Times New Roman" w:hAnsi="Times New Roman"/>
      <w:b/>
      <w:bCs/>
      <w:sz w:val="28"/>
      <w:szCs w:val="28"/>
      <w:shd w:val="clear" w:color="auto" w:fill="FFFFFF"/>
    </w:rPr>
  </w:style>
  <w:style w:type="character" w:customStyle="1" w:styleId="af2">
    <w:name w:val="Колонтитул"/>
    <w:basedOn w:val="a0"/>
    <w:rsid w:val="00191A4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1pt0">
    <w:name w:val="Основной текст (2) + 11 pt"/>
    <w:basedOn w:val="21"/>
    <w:rsid w:val="00191A4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85pt">
    <w:name w:val="Основной текст (2) + 8;5 pt;Полужирный"/>
    <w:basedOn w:val="21"/>
    <w:rsid w:val="00191A4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2105pt">
    <w:name w:val="Основной текст (2) + 10;5 pt;Полужирный"/>
    <w:basedOn w:val="21"/>
    <w:rsid w:val="00191A4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uk-UA" w:eastAsia="uk-UA" w:bidi="uk-UA"/>
    </w:rPr>
  </w:style>
  <w:style w:type="paragraph" w:customStyle="1" w:styleId="30">
    <w:name w:val="Основной текст (3)"/>
    <w:basedOn w:val="a"/>
    <w:link w:val="3"/>
    <w:rsid w:val="00191A41"/>
    <w:pPr>
      <w:widowControl w:val="0"/>
      <w:shd w:val="clear" w:color="auto" w:fill="FFFFFF"/>
      <w:spacing w:before="240" w:after="0" w:line="317" w:lineRule="exact"/>
      <w:jc w:val="center"/>
    </w:pPr>
    <w:rPr>
      <w:rFonts w:ascii="Times New Roman" w:eastAsia="Times New Roman" w:hAnsi="Times New Roman"/>
      <w:b/>
      <w:bCs/>
      <w:sz w:val="28"/>
      <w:szCs w:val="28"/>
      <w:lang w:val="uk-UA" w:eastAsia="uk-UA"/>
    </w:rPr>
  </w:style>
  <w:style w:type="character" w:customStyle="1" w:styleId="HTML">
    <w:name w:val="Стандартний HTML Знак"/>
    <w:link w:val="HTML0"/>
    <w:locked/>
    <w:rsid w:val="009D2AB4"/>
    <w:rPr>
      <w:rFonts w:ascii="Courier New" w:hAnsi="Courier New" w:cs="Courier New"/>
      <w:lang w:val="ru-RU" w:eastAsia="ru-RU"/>
    </w:rPr>
  </w:style>
  <w:style w:type="paragraph" w:styleId="HTML0">
    <w:name w:val="HTML Preformatted"/>
    <w:basedOn w:val="a"/>
    <w:link w:val="HTML"/>
    <w:rsid w:val="009D2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1">
    <w:name w:val="Стандартный HTML Знак1"/>
    <w:basedOn w:val="a0"/>
    <w:uiPriority w:val="99"/>
    <w:semiHidden/>
    <w:rsid w:val="009D2AB4"/>
    <w:rPr>
      <w:rFonts w:ascii="Consolas" w:hAnsi="Consolas"/>
      <w:lang w:val="ru-RU" w:eastAsia="en-US"/>
    </w:rPr>
  </w:style>
  <w:style w:type="paragraph" w:customStyle="1" w:styleId="newsp">
    <w:name w:val="news_p"/>
    <w:basedOn w:val="a"/>
    <w:rsid w:val="000C4E21"/>
    <w:pPr>
      <w:widowControl w:val="0"/>
      <w:suppressAutoHyphens/>
      <w:spacing w:before="280" w:after="280" w:line="240" w:lineRule="auto"/>
    </w:pPr>
    <w:rPr>
      <w:rFonts w:ascii="Times New Roman" w:eastAsia="Arial Unicode MS" w:hAnsi="Times New Roman"/>
      <w:kern w:val="2"/>
      <w:sz w:val="24"/>
      <w:szCs w:val="24"/>
      <w:lang w:val="uk-UA" w:eastAsia="zh-CN" w:bidi="hi-IN"/>
    </w:rPr>
  </w:style>
  <w:style w:type="character" w:customStyle="1" w:styleId="rvts9">
    <w:name w:val="rvts9"/>
    <w:basedOn w:val="a0"/>
    <w:rsid w:val="00192EE0"/>
  </w:style>
  <w:style w:type="character" w:customStyle="1" w:styleId="a4">
    <w:name w:val="Абзац списку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3"/>
    <w:uiPriority w:val="34"/>
    <w:qFormat/>
    <w:locked/>
    <w:rsid w:val="003B5CFF"/>
    <w:rPr>
      <w:rFonts w:eastAsia="Times New Roman"/>
      <w:sz w:val="22"/>
      <w:szCs w:val="22"/>
      <w:lang w:val="ru-RU" w:eastAsia="ru-RU"/>
    </w:rPr>
  </w:style>
  <w:style w:type="paragraph" w:styleId="24">
    <w:name w:val="Body Text 2"/>
    <w:basedOn w:val="a"/>
    <w:link w:val="25"/>
    <w:uiPriority w:val="99"/>
    <w:unhideWhenUsed/>
    <w:rsid w:val="00B12304"/>
    <w:pPr>
      <w:widowControl w:val="0"/>
      <w:spacing w:after="120" w:line="480" w:lineRule="auto"/>
    </w:pPr>
    <w:rPr>
      <w:rFonts w:ascii="Microsoft Sans Serif" w:eastAsia="Microsoft Sans Serif" w:hAnsi="Microsoft Sans Serif" w:cs="Microsoft Sans Serif"/>
      <w:color w:val="000000"/>
      <w:sz w:val="24"/>
      <w:szCs w:val="24"/>
      <w:lang w:val="uk-UA" w:eastAsia="uk-UA" w:bidi="uk-UA"/>
    </w:rPr>
  </w:style>
  <w:style w:type="character" w:customStyle="1" w:styleId="25">
    <w:name w:val="Основний текст 2 Знак"/>
    <w:basedOn w:val="a0"/>
    <w:link w:val="24"/>
    <w:uiPriority w:val="99"/>
    <w:rsid w:val="00B12304"/>
    <w:rPr>
      <w:rFonts w:ascii="Microsoft Sans Serif" w:eastAsia="Microsoft Sans Serif" w:hAnsi="Microsoft Sans Serif" w:cs="Microsoft Sans Serif"/>
      <w:color w:val="000000"/>
      <w:sz w:val="24"/>
      <w:szCs w:val="24"/>
      <w:lang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85094">
      <w:bodyDiv w:val="1"/>
      <w:marLeft w:val="0"/>
      <w:marRight w:val="0"/>
      <w:marTop w:val="0"/>
      <w:marBottom w:val="0"/>
      <w:divBdr>
        <w:top w:val="none" w:sz="0" w:space="0" w:color="auto"/>
        <w:left w:val="none" w:sz="0" w:space="0" w:color="auto"/>
        <w:bottom w:val="none" w:sz="0" w:space="0" w:color="auto"/>
        <w:right w:val="none" w:sz="0" w:space="0" w:color="auto"/>
      </w:divBdr>
    </w:div>
    <w:div w:id="459300241">
      <w:bodyDiv w:val="1"/>
      <w:marLeft w:val="0"/>
      <w:marRight w:val="0"/>
      <w:marTop w:val="0"/>
      <w:marBottom w:val="0"/>
      <w:divBdr>
        <w:top w:val="none" w:sz="0" w:space="0" w:color="auto"/>
        <w:left w:val="none" w:sz="0" w:space="0" w:color="auto"/>
        <w:bottom w:val="none" w:sz="0" w:space="0" w:color="auto"/>
        <w:right w:val="none" w:sz="0" w:space="0" w:color="auto"/>
      </w:divBdr>
    </w:div>
    <w:div w:id="533732148">
      <w:bodyDiv w:val="1"/>
      <w:marLeft w:val="0"/>
      <w:marRight w:val="0"/>
      <w:marTop w:val="0"/>
      <w:marBottom w:val="0"/>
      <w:divBdr>
        <w:top w:val="none" w:sz="0" w:space="0" w:color="auto"/>
        <w:left w:val="none" w:sz="0" w:space="0" w:color="auto"/>
        <w:bottom w:val="none" w:sz="0" w:space="0" w:color="auto"/>
        <w:right w:val="none" w:sz="0" w:space="0" w:color="auto"/>
      </w:divBdr>
    </w:div>
    <w:div w:id="839347490">
      <w:bodyDiv w:val="1"/>
      <w:marLeft w:val="0"/>
      <w:marRight w:val="0"/>
      <w:marTop w:val="0"/>
      <w:marBottom w:val="0"/>
      <w:divBdr>
        <w:top w:val="none" w:sz="0" w:space="0" w:color="auto"/>
        <w:left w:val="none" w:sz="0" w:space="0" w:color="auto"/>
        <w:bottom w:val="none" w:sz="0" w:space="0" w:color="auto"/>
        <w:right w:val="none" w:sz="0" w:space="0" w:color="auto"/>
      </w:divBdr>
    </w:div>
    <w:div w:id="854000039">
      <w:bodyDiv w:val="1"/>
      <w:marLeft w:val="0"/>
      <w:marRight w:val="0"/>
      <w:marTop w:val="0"/>
      <w:marBottom w:val="0"/>
      <w:divBdr>
        <w:top w:val="none" w:sz="0" w:space="0" w:color="auto"/>
        <w:left w:val="none" w:sz="0" w:space="0" w:color="auto"/>
        <w:bottom w:val="none" w:sz="0" w:space="0" w:color="auto"/>
        <w:right w:val="none" w:sz="0" w:space="0" w:color="auto"/>
      </w:divBdr>
    </w:div>
    <w:div w:id="914970371">
      <w:bodyDiv w:val="1"/>
      <w:marLeft w:val="0"/>
      <w:marRight w:val="0"/>
      <w:marTop w:val="0"/>
      <w:marBottom w:val="0"/>
      <w:divBdr>
        <w:top w:val="none" w:sz="0" w:space="0" w:color="auto"/>
        <w:left w:val="none" w:sz="0" w:space="0" w:color="auto"/>
        <w:bottom w:val="none" w:sz="0" w:space="0" w:color="auto"/>
        <w:right w:val="none" w:sz="0" w:space="0" w:color="auto"/>
      </w:divBdr>
    </w:div>
    <w:div w:id="990597525">
      <w:bodyDiv w:val="1"/>
      <w:marLeft w:val="0"/>
      <w:marRight w:val="0"/>
      <w:marTop w:val="0"/>
      <w:marBottom w:val="0"/>
      <w:divBdr>
        <w:top w:val="none" w:sz="0" w:space="0" w:color="auto"/>
        <w:left w:val="none" w:sz="0" w:space="0" w:color="auto"/>
        <w:bottom w:val="none" w:sz="0" w:space="0" w:color="auto"/>
        <w:right w:val="none" w:sz="0" w:space="0" w:color="auto"/>
      </w:divBdr>
    </w:div>
    <w:div w:id="1000618162">
      <w:bodyDiv w:val="1"/>
      <w:marLeft w:val="0"/>
      <w:marRight w:val="0"/>
      <w:marTop w:val="0"/>
      <w:marBottom w:val="0"/>
      <w:divBdr>
        <w:top w:val="none" w:sz="0" w:space="0" w:color="auto"/>
        <w:left w:val="none" w:sz="0" w:space="0" w:color="auto"/>
        <w:bottom w:val="none" w:sz="0" w:space="0" w:color="auto"/>
        <w:right w:val="none" w:sz="0" w:space="0" w:color="auto"/>
      </w:divBdr>
    </w:div>
    <w:div w:id="1327898086">
      <w:bodyDiv w:val="1"/>
      <w:marLeft w:val="0"/>
      <w:marRight w:val="0"/>
      <w:marTop w:val="0"/>
      <w:marBottom w:val="0"/>
      <w:divBdr>
        <w:top w:val="none" w:sz="0" w:space="0" w:color="auto"/>
        <w:left w:val="none" w:sz="0" w:space="0" w:color="auto"/>
        <w:bottom w:val="none" w:sz="0" w:space="0" w:color="auto"/>
        <w:right w:val="none" w:sz="0" w:space="0" w:color="auto"/>
      </w:divBdr>
    </w:div>
    <w:div w:id="1330407562">
      <w:bodyDiv w:val="1"/>
      <w:marLeft w:val="0"/>
      <w:marRight w:val="0"/>
      <w:marTop w:val="0"/>
      <w:marBottom w:val="0"/>
      <w:divBdr>
        <w:top w:val="none" w:sz="0" w:space="0" w:color="auto"/>
        <w:left w:val="none" w:sz="0" w:space="0" w:color="auto"/>
        <w:bottom w:val="none" w:sz="0" w:space="0" w:color="auto"/>
        <w:right w:val="none" w:sz="0" w:space="0" w:color="auto"/>
      </w:divBdr>
    </w:div>
    <w:div w:id="1639871413">
      <w:bodyDiv w:val="1"/>
      <w:marLeft w:val="0"/>
      <w:marRight w:val="0"/>
      <w:marTop w:val="0"/>
      <w:marBottom w:val="0"/>
      <w:divBdr>
        <w:top w:val="none" w:sz="0" w:space="0" w:color="auto"/>
        <w:left w:val="none" w:sz="0" w:space="0" w:color="auto"/>
        <w:bottom w:val="none" w:sz="0" w:space="0" w:color="auto"/>
        <w:right w:val="none" w:sz="0" w:space="0" w:color="auto"/>
      </w:divBdr>
    </w:div>
    <w:div w:id="1667896132">
      <w:bodyDiv w:val="1"/>
      <w:marLeft w:val="0"/>
      <w:marRight w:val="0"/>
      <w:marTop w:val="0"/>
      <w:marBottom w:val="0"/>
      <w:divBdr>
        <w:top w:val="none" w:sz="0" w:space="0" w:color="auto"/>
        <w:left w:val="none" w:sz="0" w:space="0" w:color="auto"/>
        <w:bottom w:val="none" w:sz="0" w:space="0" w:color="auto"/>
        <w:right w:val="none" w:sz="0" w:space="0" w:color="auto"/>
      </w:divBdr>
    </w:div>
    <w:div w:id="1778057593">
      <w:bodyDiv w:val="1"/>
      <w:marLeft w:val="0"/>
      <w:marRight w:val="0"/>
      <w:marTop w:val="0"/>
      <w:marBottom w:val="0"/>
      <w:divBdr>
        <w:top w:val="none" w:sz="0" w:space="0" w:color="auto"/>
        <w:left w:val="none" w:sz="0" w:space="0" w:color="auto"/>
        <w:bottom w:val="none" w:sz="0" w:space="0" w:color="auto"/>
        <w:right w:val="none" w:sz="0" w:space="0" w:color="auto"/>
      </w:divBdr>
    </w:div>
    <w:div w:id="1886915980">
      <w:bodyDiv w:val="1"/>
      <w:marLeft w:val="0"/>
      <w:marRight w:val="0"/>
      <w:marTop w:val="0"/>
      <w:marBottom w:val="0"/>
      <w:divBdr>
        <w:top w:val="none" w:sz="0" w:space="0" w:color="auto"/>
        <w:left w:val="none" w:sz="0" w:space="0" w:color="auto"/>
        <w:bottom w:val="none" w:sz="0" w:space="0" w:color="auto"/>
        <w:right w:val="none" w:sz="0" w:space="0" w:color="auto"/>
      </w:divBdr>
    </w:div>
    <w:div w:id="1892840688">
      <w:bodyDiv w:val="1"/>
      <w:marLeft w:val="0"/>
      <w:marRight w:val="0"/>
      <w:marTop w:val="0"/>
      <w:marBottom w:val="0"/>
      <w:divBdr>
        <w:top w:val="none" w:sz="0" w:space="0" w:color="auto"/>
        <w:left w:val="none" w:sz="0" w:space="0" w:color="auto"/>
        <w:bottom w:val="none" w:sz="0" w:space="0" w:color="auto"/>
        <w:right w:val="none" w:sz="0" w:space="0" w:color="auto"/>
      </w:divBdr>
    </w:div>
    <w:div w:id="2078702957">
      <w:bodyDiv w:val="1"/>
      <w:marLeft w:val="0"/>
      <w:marRight w:val="0"/>
      <w:marTop w:val="0"/>
      <w:marBottom w:val="0"/>
      <w:divBdr>
        <w:top w:val="none" w:sz="0" w:space="0" w:color="auto"/>
        <w:left w:val="none" w:sz="0" w:space="0" w:color="auto"/>
        <w:bottom w:val="none" w:sz="0" w:space="0" w:color="auto"/>
        <w:right w:val="none" w:sz="0" w:space="0" w:color="auto"/>
      </w:divBdr>
    </w:div>
    <w:div w:id="2082678588">
      <w:bodyDiv w:val="1"/>
      <w:marLeft w:val="0"/>
      <w:marRight w:val="0"/>
      <w:marTop w:val="0"/>
      <w:marBottom w:val="0"/>
      <w:divBdr>
        <w:top w:val="none" w:sz="0" w:space="0" w:color="auto"/>
        <w:left w:val="none" w:sz="0" w:space="0" w:color="auto"/>
        <w:bottom w:val="none" w:sz="0" w:space="0" w:color="auto"/>
        <w:right w:val="none" w:sz="0" w:space="0" w:color="auto"/>
      </w:divBdr>
    </w:div>
    <w:div w:id="214554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698BE-D318-43DF-99D6-B6982A67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3384</Words>
  <Characters>1929</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Rusnak</cp:lastModifiedBy>
  <cp:revision>4</cp:revision>
  <cp:lastPrinted>2025-07-08T05:28:00Z</cp:lastPrinted>
  <dcterms:created xsi:type="dcterms:W3CDTF">2025-07-23T06:34:00Z</dcterms:created>
  <dcterms:modified xsi:type="dcterms:W3CDTF">2025-07-23T06:36:00Z</dcterms:modified>
</cp:coreProperties>
</file>