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550458" w14:textId="77777777" w:rsidR="00815166" w:rsidRDefault="00815166" w:rsidP="0090066A">
      <w:pPr>
        <w:pStyle w:val="a3"/>
        <w:shd w:val="clear" w:color="auto" w:fill="FFFFFF"/>
        <w:spacing w:before="0" w:beforeAutospacing="0" w:after="0" w:afterAutospacing="0"/>
        <w:ind w:firstLine="708"/>
        <w:jc w:val="both"/>
        <w:textAlignment w:val="baseline"/>
        <w:rPr>
          <w:color w:val="000000"/>
          <w:sz w:val="28"/>
          <w:szCs w:val="28"/>
        </w:rPr>
      </w:pPr>
    </w:p>
    <w:p w14:paraId="2FCFAE5E" w14:textId="77777777" w:rsidR="00815166" w:rsidRPr="007E6EF7" w:rsidRDefault="00815166" w:rsidP="00815166">
      <w:pPr>
        <w:spacing w:after="0" w:line="276" w:lineRule="auto"/>
        <w:jc w:val="center"/>
        <w:rPr>
          <w:rFonts w:ascii="Times New Roman" w:eastAsia="Times New Roman" w:hAnsi="Times New Roman" w:cs="Times New Roman"/>
          <w:noProof w:val="0"/>
          <w:color w:val="333333"/>
          <w:sz w:val="28"/>
          <w:szCs w:val="28"/>
          <w:lang w:eastAsia="uk-UA"/>
        </w:rPr>
      </w:pPr>
      <w:r w:rsidRPr="007E6EF7">
        <w:rPr>
          <w:rFonts w:ascii="Times New Roman" w:eastAsia="Times New Roman" w:hAnsi="Times New Roman" w:cs="Times New Roman"/>
          <w:lang w:eastAsia="uk-UA"/>
        </w:rPr>
        <w:drawing>
          <wp:inline distT="0" distB="0" distL="0" distR="0" wp14:anchorId="4DC1BB9A" wp14:editId="1C46E999">
            <wp:extent cx="432000" cy="612000"/>
            <wp:effectExtent l="0" t="0" r="0" b="0"/>
            <wp:docPr id="74" name="image1.jpg" descr="Описание: C:\Users\PS\Pictures\Безымянный.jpg"/>
            <wp:cNvGraphicFramePr/>
            <a:graphic xmlns:a="http://schemas.openxmlformats.org/drawingml/2006/main">
              <a:graphicData uri="http://schemas.openxmlformats.org/drawingml/2006/picture">
                <pic:pic xmlns:pic="http://schemas.openxmlformats.org/drawingml/2006/picture">
                  <pic:nvPicPr>
                    <pic:cNvPr id="0" name="image1.jpg" descr="Описание: C:\Users\PS\Pictures\Безымянный.jpg"/>
                    <pic:cNvPicPr preferRelativeResize="0"/>
                  </pic:nvPicPr>
                  <pic:blipFill>
                    <a:blip r:embed="rId7"/>
                    <a:srcRect/>
                    <a:stretch>
                      <a:fillRect/>
                    </a:stretch>
                  </pic:blipFill>
                  <pic:spPr>
                    <a:xfrm>
                      <a:off x="0" y="0"/>
                      <a:ext cx="432000" cy="612000"/>
                    </a:xfrm>
                    <a:prstGeom prst="rect">
                      <a:avLst/>
                    </a:prstGeom>
                    <a:ln/>
                  </pic:spPr>
                </pic:pic>
              </a:graphicData>
            </a:graphic>
          </wp:inline>
        </w:drawing>
      </w:r>
    </w:p>
    <w:p w14:paraId="4D611919" w14:textId="77777777" w:rsidR="00815166" w:rsidRPr="007E6EF7" w:rsidRDefault="00815166" w:rsidP="00815166">
      <w:pPr>
        <w:tabs>
          <w:tab w:val="left" w:pos="900"/>
        </w:tabs>
        <w:spacing w:after="0" w:line="276" w:lineRule="auto"/>
        <w:rPr>
          <w:rFonts w:ascii="Times New Roman" w:eastAsia="Times New Roman" w:hAnsi="Times New Roman" w:cs="Times New Roman"/>
          <w:b/>
          <w:noProof w:val="0"/>
          <w:sz w:val="6"/>
          <w:szCs w:val="6"/>
          <w:lang w:eastAsia="uk-UA"/>
        </w:rPr>
      </w:pPr>
    </w:p>
    <w:tbl>
      <w:tblPr>
        <w:tblW w:w="9792" w:type="dxa"/>
        <w:tblLayout w:type="fixed"/>
        <w:tblLook w:val="0400" w:firstRow="0" w:lastRow="0" w:firstColumn="0" w:lastColumn="0" w:noHBand="0" w:noVBand="1"/>
      </w:tblPr>
      <w:tblGrid>
        <w:gridCol w:w="9792"/>
      </w:tblGrid>
      <w:tr w:rsidR="00815166" w:rsidRPr="007E6EF7" w14:paraId="3301BEAB" w14:textId="77777777" w:rsidTr="00E878C6">
        <w:trPr>
          <w:trHeight w:val="936"/>
        </w:trPr>
        <w:tc>
          <w:tcPr>
            <w:tcW w:w="9792" w:type="dxa"/>
          </w:tcPr>
          <w:p w14:paraId="210CC2D4" w14:textId="77777777" w:rsidR="00815166" w:rsidRPr="007E6EF7" w:rsidRDefault="00815166" w:rsidP="00E878C6">
            <w:pPr>
              <w:tabs>
                <w:tab w:val="left" w:pos="900"/>
              </w:tabs>
              <w:spacing w:after="0" w:line="240" w:lineRule="auto"/>
              <w:jc w:val="center"/>
              <w:rPr>
                <w:rFonts w:ascii="Times New Roman" w:eastAsia="Times New Roman" w:hAnsi="Times New Roman" w:cs="Times New Roman"/>
                <w:b/>
                <w:noProof w:val="0"/>
                <w:sz w:val="32"/>
                <w:szCs w:val="32"/>
                <w:lang w:eastAsia="uk-UA"/>
              </w:rPr>
            </w:pPr>
            <w:r w:rsidRPr="007E6EF7">
              <w:rPr>
                <w:rFonts w:ascii="Times New Roman" w:eastAsia="Times New Roman" w:hAnsi="Times New Roman" w:cs="Times New Roman"/>
                <w:b/>
                <w:noProof w:val="0"/>
                <w:sz w:val="32"/>
                <w:szCs w:val="32"/>
                <w:lang w:eastAsia="uk-UA"/>
              </w:rPr>
              <w:t xml:space="preserve">ФОНТАНСЬКА  СІЛЬСЬКА РАДА </w:t>
            </w:r>
          </w:p>
          <w:p w14:paraId="019B0454" w14:textId="77777777" w:rsidR="00815166" w:rsidRPr="007E6EF7" w:rsidRDefault="00815166" w:rsidP="00E878C6">
            <w:pPr>
              <w:tabs>
                <w:tab w:val="left" w:pos="900"/>
              </w:tabs>
              <w:spacing w:after="0" w:line="240" w:lineRule="auto"/>
              <w:jc w:val="center"/>
              <w:rPr>
                <w:rFonts w:ascii="Times New Roman" w:eastAsia="Times New Roman" w:hAnsi="Times New Roman" w:cs="Times New Roman"/>
                <w:b/>
                <w:noProof w:val="0"/>
                <w:sz w:val="32"/>
                <w:szCs w:val="32"/>
                <w:lang w:eastAsia="uk-UA"/>
              </w:rPr>
            </w:pPr>
            <w:r w:rsidRPr="007E6EF7">
              <w:rPr>
                <w:rFonts w:ascii="Times New Roman" w:eastAsia="Times New Roman" w:hAnsi="Times New Roman" w:cs="Times New Roman"/>
                <w:b/>
                <w:noProof w:val="0"/>
                <w:sz w:val="32"/>
                <w:szCs w:val="32"/>
                <w:lang w:eastAsia="uk-UA"/>
              </w:rPr>
              <w:t>ОДЕСЬКОГО РАЙОНУ ОДЕСЬКОЇ ОБЛАСТІ</w:t>
            </w:r>
          </w:p>
        </w:tc>
      </w:tr>
      <w:tr w:rsidR="00815166" w:rsidRPr="007E6EF7" w14:paraId="427303D2" w14:textId="77777777" w:rsidTr="00E878C6">
        <w:trPr>
          <w:trHeight w:val="210"/>
        </w:trPr>
        <w:tc>
          <w:tcPr>
            <w:tcW w:w="9792" w:type="dxa"/>
          </w:tcPr>
          <w:p w14:paraId="64FC69C8" w14:textId="77777777" w:rsidR="00815166" w:rsidRPr="007E6EF7" w:rsidRDefault="00815166" w:rsidP="00E878C6">
            <w:pPr>
              <w:tabs>
                <w:tab w:val="left" w:pos="900"/>
              </w:tabs>
              <w:spacing w:after="0" w:line="240" w:lineRule="auto"/>
              <w:jc w:val="center"/>
              <w:rPr>
                <w:rFonts w:ascii="Times New Roman" w:eastAsia="Times New Roman" w:hAnsi="Times New Roman" w:cs="Times New Roman"/>
                <w:b/>
                <w:noProof w:val="0"/>
                <w:sz w:val="16"/>
                <w:szCs w:val="16"/>
                <w:lang w:eastAsia="uk-UA"/>
              </w:rPr>
            </w:pPr>
          </w:p>
        </w:tc>
      </w:tr>
    </w:tbl>
    <w:p w14:paraId="51666F7F" w14:textId="77777777" w:rsidR="00815166" w:rsidRPr="007E6EF7" w:rsidRDefault="00815166" w:rsidP="00815166">
      <w:pPr>
        <w:spacing w:after="0" w:line="240" w:lineRule="auto"/>
        <w:jc w:val="center"/>
        <w:rPr>
          <w:rFonts w:ascii="Times New Roman" w:eastAsia="Times New Roman" w:hAnsi="Times New Roman" w:cs="Times New Roman"/>
          <w:noProof w:val="0"/>
          <w:sz w:val="6"/>
          <w:szCs w:val="6"/>
          <w:lang w:eastAsia="uk-UA"/>
        </w:rPr>
      </w:pPr>
    </w:p>
    <w:p w14:paraId="61D03DAA" w14:textId="77777777" w:rsidR="00815166" w:rsidRPr="007E6EF7" w:rsidRDefault="00815166" w:rsidP="008151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noProof w:val="0"/>
          <w:sz w:val="32"/>
          <w:szCs w:val="32"/>
          <w:lang w:eastAsia="uk-UA"/>
        </w:rPr>
      </w:pPr>
      <w:r w:rsidRPr="007E6EF7">
        <w:rPr>
          <w:rFonts w:ascii="Times New Roman" w:eastAsia="Times New Roman" w:hAnsi="Times New Roman" w:cs="Times New Roman"/>
          <w:b/>
          <w:noProof w:val="0"/>
          <w:sz w:val="32"/>
          <w:szCs w:val="32"/>
          <w:lang w:eastAsia="uk-UA"/>
        </w:rPr>
        <w:t>Р І Ш Е Н Н Я  С Е С І Ї</w:t>
      </w:r>
    </w:p>
    <w:p w14:paraId="0CDA9D7E" w14:textId="77777777" w:rsidR="00815166" w:rsidRPr="007E6EF7" w:rsidRDefault="00815166" w:rsidP="008151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noProof w:val="0"/>
          <w:sz w:val="32"/>
          <w:szCs w:val="32"/>
          <w:lang w:eastAsia="uk-UA"/>
        </w:rPr>
      </w:pPr>
      <w:bookmarkStart w:id="0" w:name="_Hlk213149127"/>
      <w:r w:rsidRPr="007E6EF7">
        <w:rPr>
          <w:rFonts w:ascii="Times New Roman" w:eastAsia="Times New Roman" w:hAnsi="Times New Roman" w:cs="Times New Roman"/>
          <w:noProof w:val="0"/>
          <w:sz w:val="28"/>
          <w:szCs w:val="28"/>
          <w:lang w:eastAsia="uk-UA"/>
        </w:rPr>
        <w:t>VIII скликання</w:t>
      </w:r>
    </w:p>
    <w:bookmarkEnd w:id="0"/>
    <w:p w14:paraId="39D8B27B" w14:textId="77777777" w:rsidR="00815166" w:rsidRPr="007E6EF7" w:rsidRDefault="00815166" w:rsidP="008151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val="0"/>
          <w:sz w:val="28"/>
          <w:szCs w:val="28"/>
          <w:lang w:eastAsia="uk-UA"/>
        </w:rPr>
      </w:pPr>
    </w:p>
    <w:p w14:paraId="4943EC01" w14:textId="5AD77180" w:rsidR="00815166" w:rsidRDefault="00815166" w:rsidP="00815166">
      <w:pPr>
        <w:spacing w:after="0" w:line="240" w:lineRule="auto"/>
        <w:ind w:right="-2"/>
        <w:jc w:val="both"/>
        <w:rPr>
          <w:rFonts w:ascii="Times New Roman" w:hAnsi="Times New Roman" w:cs="Times New Roman"/>
          <w:b/>
          <w:sz w:val="28"/>
          <w:szCs w:val="28"/>
        </w:rPr>
      </w:pPr>
      <w:r w:rsidRPr="00804D62">
        <w:rPr>
          <w:rFonts w:ascii="Times New Roman" w:hAnsi="Times New Roman" w:cs="Times New Roman"/>
          <w:b/>
          <w:bCs/>
          <w:sz w:val="28"/>
          <w:szCs w:val="28"/>
        </w:rPr>
        <w:t>від “</w:t>
      </w:r>
      <w:r w:rsidR="00987760">
        <w:rPr>
          <w:rFonts w:ascii="Times New Roman" w:hAnsi="Times New Roman" w:cs="Times New Roman"/>
          <w:b/>
          <w:bCs/>
          <w:sz w:val="28"/>
          <w:szCs w:val="28"/>
        </w:rPr>
        <w:t>22</w:t>
      </w:r>
      <w:bookmarkStart w:id="1" w:name="_GoBack"/>
      <w:bookmarkEnd w:id="1"/>
      <w:r w:rsidRPr="00804D62">
        <w:rPr>
          <w:rFonts w:ascii="Times New Roman" w:hAnsi="Times New Roman" w:cs="Times New Roman"/>
          <w:b/>
          <w:bCs/>
          <w:sz w:val="28"/>
          <w:szCs w:val="28"/>
        </w:rPr>
        <w:t xml:space="preserve">” </w:t>
      </w:r>
      <w:r>
        <w:rPr>
          <w:rFonts w:ascii="Times New Roman" w:hAnsi="Times New Roman" w:cs="Times New Roman"/>
          <w:b/>
          <w:bCs/>
          <w:sz w:val="28"/>
          <w:szCs w:val="28"/>
        </w:rPr>
        <w:t>грудня</w:t>
      </w:r>
      <w:r w:rsidRPr="00804D62">
        <w:rPr>
          <w:rFonts w:ascii="Times New Roman" w:hAnsi="Times New Roman" w:cs="Times New Roman"/>
          <w:b/>
          <w:bCs/>
          <w:sz w:val="28"/>
          <w:szCs w:val="28"/>
        </w:rPr>
        <w:t xml:space="preserve"> 2025 року</w:t>
      </w:r>
      <w:r w:rsidRPr="00804D62">
        <w:rPr>
          <w:rFonts w:ascii="Times New Roman" w:hAnsi="Times New Roman" w:cs="Times New Roman"/>
          <w:b/>
          <w:bCs/>
          <w:sz w:val="28"/>
          <w:szCs w:val="28"/>
        </w:rPr>
        <w:tab/>
      </w:r>
      <w:r w:rsidRPr="00804D62">
        <w:rPr>
          <w:rFonts w:ascii="Times New Roman" w:hAnsi="Times New Roman" w:cs="Times New Roman"/>
          <w:b/>
          <w:bCs/>
          <w:sz w:val="28"/>
          <w:szCs w:val="28"/>
        </w:rPr>
        <w:tab/>
      </w:r>
      <w:r w:rsidRPr="00804D62">
        <w:rPr>
          <w:rFonts w:ascii="Times New Roman" w:hAnsi="Times New Roman" w:cs="Times New Roman"/>
          <w:b/>
          <w:bCs/>
          <w:sz w:val="28"/>
          <w:szCs w:val="28"/>
        </w:rPr>
        <w:tab/>
      </w:r>
      <w:r w:rsidRPr="00804D62">
        <w:rPr>
          <w:rFonts w:ascii="Times New Roman" w:hAnsi="Times New Roman" w:cs="Times New Roman"/>
          <w:b/>
          <w:bCs/>
          <w:sz w:val="28"/>
          <w:szCs w:val="28"/>
        </w:rPr>
        <w:tab/>
      </w:r>
      <w:r w:rsidRPr="00804D62">
        <w:rPr>
          <w:rFonts w:ascii="Times New Roman" w:hAnsi="Times New Roman" w:cs="Times New Roman"/>
          <w:b/>
          <w:bCs/>
          <w:sz w:val="28"/>
          <w:szCs w:val="28"/>
        </w:rPr>
        <w:tab/>
      </w:r>
      <w:r w:rsidRPr="00804D62">
        <w:rPr>
          <w:rFonts w:ascii="Times New Roman" w:hAnsi="Times New Roman" w:cs="Times New Roman"/>
          <w:b/>
          <w:bCs/>
          <w:sz w:val="28"/>
          <w:szCs w:val="28"/>
        </w:rPr>
        <w:tab/>
        <w:t xml:space="preserve"> №3</w:t>
      </w:r>
      <w:r>
        <w:rPr>
          <w:rFonts w:ascii="Times New Roman" w:hAnsi="Times New Roman" w:cs="Times New Roman"/>
          <w:b/>
          <w:bCs/>
          <w:sz w:val="28"/>
          <w:szCs w:val="28"/>
        </w:rPr>
        <w:t>607</w:t>
      </w:r>
      <w:r w:rsidRPr="00804D62">
        <w:rPr>
          <w:rFonts w:ascii="Times New Roman" w:hAnsi="Times New Roman" w:cs="Times New Roman"/>
          <w:b/>
          <w:bCs/>
          <w:sz w:val="28"/>
          <w:szCs w:val="28"/>
        </w:rPr>
        <w:t>-</w:t>
      </w:r>
      <w:r w:rsidRPr="00804D62">
        <w:rPr>
          <w:rFonts w:ascii="Times New Roman" w:hAnsi="Times New Roman" w:cs="Times New Roman"/>
          <w:b/>
          <w:sz w:val="28"/>
          <w:szCs w:val="28"/>
        </w:rPr>
        <w:t>VIII</w:t>
      </w:r>
    </w:p>
    <w:p w14:paraId="15492D40" w14:textId="77777777" w:rsidR="00815166" w:rsidRDefault="00815166" w:rsidP="0090066A">
      <w:pPr>
        <w:pStyle w:val="a3"/>
        <w:shd w:val="clear" w:color="auto" w:fill="FFFFFF"/>
        <w:spacing w:before="0" w:beforeAutospacing="0" w:after="0" w:afterAutospacing="0"/>
        <w:ind w:firstLine="708"/>
        <w:jc w:val="both"/>
        <w:textAlignment w:val="baseline"/>
        <w:rPr>
          <w:color w:val="000000"/>
          <w:sz w:val="28"/>
          <w:szCs w:val="28"/>
        </w:rPr>
      </w:pPr>
    </w:p>
    <w:p w14:paraId="13E785D8" w14:textId="77777777" w:rsidR="00815166" w:rsidRDefault="00815166" w:rsidP="0090066A">
      <w:pPr>
        <w:pStyle w:val="a3"/>
        <w:shd w:val="clear" w:color="auto" w:fill="FFFFFF"/>
        <w:spacing w:before="0" w:beforeAutospacing="0" w:after="0" w:afterAutospacing="0"/>
        <w:ind w:firstLine="708"/>
        <w:jc w:val="both"/>
        <w:textAlignment w:val="baseline"/>
        <w:rPr>
          <w:color w:val="000000"/>
          <w:sz w:val="28"/>
          <w:szCs w:val="28"/>
        </w:rPr>
      </w:pPr>
    </w:p>
    <w:p w14:paraId="7670142A" w14:textId="35BFB996" w:rsidR="00815166" w:rsidRPr="00815166" w:rsidRDefault="00815166" w:rsidP="00815166">
      <w:pPr>
        <w:pStyle w:val="a3"/>
        <w:shd w:val="clear" w:color="auto" w:fill="FFFFFF"/>
        <w:spacing w:before="0" w:beforeAutospacing="0" w:after="0" w:afterAutospacing="0"/>
        <w:jc w:val="both"/>
        <w:textAlignment w:val="baseline"/>
        <w:rPr>
          <w:b/>
          <w:bCs/>
          <w:color w:val="000000"/>
          <w:sz w:val="28"/>
          <w:szCs w:val="28"/>
        </w:rPr>
      </w:pPr>
      <w:r w:rsidRPr="00815166">
        <w:rPr>
          <w:b/>
          <w:bCs/>
          <w:color w:val="000000"/>
          <w:sz w:val="28"/>
          <w:szCs w:val="28"/>
        </w:rPr>
        <w:t>Про затвердження Паспорту Фонтанської територіальної громади Одеського району Одеської області</w:t>
      </w:r>
    </w:p>
    <w:p w14:paraId="7842A563" w14:textId="77777777" w:rsidR="00815166" w:rsidRDefault="00815166" w:rsidP="0090066A">
      <w:pPr>
        <w:pStyle w:val="a3"/>
        <w:shd w:val="clear" w:color="auto" w:fill="FFFFFF"/>
        <w:spacing w:before="0" w:beforeAutospacing="0" w:after="0" w:afterAutospacing="0"/>
        <w:ind w:firstLine="708"/>
        <w:jc w:val="both"/>
        <w:textAlignment w:val="baseline"/>
        <w:rPr>
          <w:color w:val="000000"/>
          <w:sz w:val="28"/>
          <w:szCs w:val="28"/>
        </w:rPr>
      </w:pPr>
    </w:p>
    <w:p w14:paraId="14E7C0D7" w14:textId="44C297B4" w:rsidR="0090066A" w:rsidRPr="00AB62A7" w:rsidRDefault="0090066A" w:rsidP="0090066A">
      <w:pPr>
        <w:pStyle w:val="a3"/>
        <w:shd w:val="clear" w:color="auto" w:fill="FFFFFF"/>
        <w:spacing w:before="0" w:beforeAutospacing="0" w:after="0" w:afterAutospacing="0"/>
        <w:ind w:firstLine="708"/>
        <w:jc w:val="both"/>
        <w:textAlignment w:val="baseline"/>
        <w:rPr>
          <w:color w:val="000000"/>
          <w:sz w:val="28"/>
          <w:szCs w:val="28"/>
        </w:rPr>
      </w:pPr>
      <w:r w:rsidRPr="00AB62A7">
        <w:rPr>
          <w:color w:val="000000"/>
          <w:sz w:val="28"/>
          <w:szCs w:val="28"/>
        </w:rPr>
        <w:t xml:space="preserve">Керуючись статтями 17, 18, 25 та 60 Закону України «Про місцеве самоврядування в Україні», з метою всебічного висвітлення інформації про </w:t>
      </w:r>
      <w:r w:rsidR="005F33B6" w:rsidRPr="00815166">
        <w:rPr>
          <w:color w:val="000000"/>
          <w:sz w:val="28"/>
          <w:szCs w:val="28"/>
        </w:rPr>
        <w:t xml:space="preserve">Фонтанську </w:t>
      </w:r>
      <w:r w:rsidRPr="00AB62A7">
        <w:rPr>
          <w:color w:val="000000"/>
          <w:sz w:val="28"/>
          <w:szCs w:val="28"/>
        </w:rPr>
        <w:t xml:space="preserve">територіальну громаду, її інфраструктуру та сервіси, інформування громадськості та інвесторів, враховуючи висновки та рекомендації постійної </w:t>
      </w:r>
      <w:r w:rsidR="005F33B6" w:rsidRPr="00AB62A7">
        <w:rPr>
          <w:color w:val="000000"/>
          <w:sz w:val="28"/>
          <w:szCs w:val="28"/>
        </w:rPr>
        <w:t xml:space="preserve">депутатської </w:t>
      </w:r>
      <w:r w:rsidRPr="00AB62A7">
        <w:rPr>
          <w:color w:val="000000"/>
          <w:sz w:val="28"/>
          <w:szCs w:val="28"/>
        </w:rPr>
        <w:t xml:space="preserve">комісії сільської ради з питань фінансів, бюджету планування соціально-економічного розвитку, інвестицій та міжнародного співробітництва, </w:t>
      </w:r>
      <w:r w:rsidR="00AB62A7" w:rsidRPr="00AB62A7">
        <w:rPr>
          <w:color w:val="000000"/>
          <w:sz w:val="28"/>
          <w:szCs w:val="28"/>
        </w:rPr>
        <w:t xml:space="preserve">Фонтанська </w:t>
      </w:r>
      <w:r w:rsidRPr="00AB62A7">
        <w:rPr>
          <w:color w:val="000000"/>
          <w:sz w:val="28"/>
          <w:szCs w:val="28"/>
        </w:rPr>
        <w:t xml:space="preserve">сільська  рада, </w:t>
      </w:r>
    </w:p>
    <w:p w14:paraId="3A35DF95" w14:textId="77777777" w:rsidR="00AB62A7" w:rsidRPr="00AB62A7" w:rsidRDefault="00AB62A7" w:rsidP="0090066A">
      <w:pPr>
        <w:pStyle w:val="a3"/>
        <w:shd w:val="clear" w:color="auto" w:fill="FFFFFF"/>
        <w:spacing w:before="0" w:beforeAutospacing="0" w:after="0" w:afterAutospacing="0"/>
        <w:ind w:firstLine="708"/>
        <w:jc w:val="both"/>
        <w:textAlignment w:val="baseline"/>
        <w:rPr>
          <w:rStyle w:val="a4"/>
          <w:color w:val="000000"/>
          <w:sz w:val="28"/>
          <w:szCs w:val="28"/>
          <w:bdr w:val="none" w:sz="0" w:space="0" w:color="auto" w:frame="1"/>
        </w:rPr>
      </w:pPr>
    </w:p>
    <w:p w14:paraId="19DDB5D9" w14:textId="621E29C9" w:rsidR="0090066A" w:rsidRPr="00AB62A7" w:rsidRDefault="0090066A" w:rsidP="00AB62A7">
      <w:pPr>
        <w:pStyle w:val="a3"/>
        <w:shd w:val="clear" w:color="auto" w:fill="FFFFFF"/>
        <w:spacing w:before="0" w:beforeAutospacing="0" w:after="0" w:afterAutospacing="0"/>
        <w:jc w:val="center"/>
        <w:textAlignment w:val="baseline"/>
        <w:rPr>
          <w:color w:val="000000"/>
          <w:sz w:val="28"/>
          <w:szCs w:val="28"/>
        </w:rPr>
      </w:pPr>
      <w:r w:rsidRPr="00AB62A7">
        <w:rPr>
          <w:rStyle w:val="a4"/>
          <w:color w:val="000000"/>
          <w:sz w:val="28"/>
          <w:szCs w:val="28"/>
          <w:bdr w:val="none" w:sz="0" w:space="0" w:color="auto" w:frame="1"/>
        </w:rPr>
        <w:t>ВИРІШИЛА:</w:t>
      </w:r>
    </w:p>
    <w:p w14:paraId="69961315" w14:textId="77777777" w:rsidR="0090066A" w:rsidRPr="00AB62A7" w:rsidRDefault="0090066A" w:rsidP="0090066A">
      <w:pPr>
        <w:pStyle w:val="a3"/>
        <w:shd w:val="clear" w:color="auto" w:fill="FFFFFF"/>
        <w:spacing w:before="0" w:beforeAutospacing="0" w:after="0" w:afterAutospacing="0"/>
        <w:jc w:val="both"/>
        <w:textAlignment w:val="baseline"/>
        <w:rPr>
          <w:color w:val="000000"/>
          <w:sz w:val="28"/>
          <w:szCs w:val="28"/>
        </w:rPr>
      </w:pPr>
      <w:r w:rsidRPr="00AB62A7">
        <w:rPr>
          <w:rStyle w:val="a4"/>
          <w:color w:val="000000"/>
          <w:sz w:val="28"/>
          <w:szCs w:val="28"/>
          <w:bdr w:val="none" w:sz="0" w:space="0" w:color="auto" w:frame="1"/>
        </w:rPr>
        <w:t> </w:t>
      </w:r>
    </w:p>
    <w:p w14:paraId="2C978495" w14:textId="2054A103" w:rsidR="00AB62A7" w:rsidRDefault="00AB62A7" w:rsidP="00AB62A7">
      <w:pPr>
        <w:pStyle w:val="a3"/>
        <w:shd w:val="clear" w:color="auto" w:fill="FFFFFF"/>
        <w:spacing w:before="0" w:beforeAutospacing="0" w:after="225" w:afterAutospacing="0"/>
        <w:jc w:val="both"/>
        <w:textAlignment w:val="baseline"/>
        <w:rPr>
          <w:color w:val="000000"/>
          <w:sz w:val="28"/>
          <w:szCs w:val="28"/>
        </w:rPr>
      </w:pPr>
      <w:r w:rsidRPr="00AB62A7">
        <w:rPr>
          <w:color w:val="000000"/>
          <w:sz w:val="28"/>
          <w:szCs w:val="28"/>
        </w:rPr>
        <w:t>1.</w:t>
      </w:r>
      <w:r>
        <w:rPr>
          <w:color w:val="000000"/>
          <w:sz w:val="28"/>
          <w:szCs w:val="28"/>
        </w:rPr>
        <w:t xml:space="preserve"> </w:t>
      </w:r>
      <w:r w:rsidR="0090066A" w:rsidRPr="00AB62A7">
        <w:rPr>
          <w:color w:val="000000"/>
          <w:sz w:val="28"/>
          <w:szCs w:val="28"/>
        </w:rPr>
        <w:t>Затвердити Паспорт Фонтанської територіальної громади Одеського району Одеської області (далі – Паспорт), що додається.</w:t>
      </w:r>
    </w:p>
    <w:p w14:paraId="3133E94A" w14:textId="02C8CAF3" w:rsidR="0090066A" w:rsidRPr="00AB62A7" w:rsidRDefault="0090066A" w:rsidP="0090066A">
      <w:pPr>
        <w:pStyle w:val="a3"/>
        <w:shd w:val="clear" w:color="auto" w:fill="FFFFFF"/>
        <w:spacing w:before="0" w:beforeAutospacing="0" w:after="225" w:afterAutospacing="0"/>
        <w:jc w:val="both"/>
        <w:textAlignment w:val="baseline"/>
        <w:rPr>
          <w:color w:val="000000"/>
          <w:sz w:val="28"/>
          <w:szCs w:val="28"/>
        </w:rPr>
      </w:pPr>
      <w:r w:rsidRPr="00AB62A7">
        <w:rPr>
          <w:color w:val="000000"/>
          <w:sz w:val="28"/>
          <w:szCs w:val="28"/>
        </w:rPr>
        <w:t>2. Це рішення набуває чинності з моменту оприлюднення.</w:t>
      </w:r>
    </w:p>
    <w:p w14:paraId="2F8997E5" w14:textId="7BC75BCB" w:rsidR="0090066A" w:rsidRPr="00AB62A7" w:rsidRDefault="0090066A" w:rsidP="0090066A">
      <w:pPr>
        <w:pStyle w:val="a3"/>
        <w:shd w:val="clear" w:color="auto" w:fill="FFFFFF"/>
        <w:spacing w:before="0" w:beforeAutospacing="0" w:after="225" w:afterAutospacing="0"/>
        <w:jc w:val="both"/>
        <w:textAlignment w:val="baseline"/>
        <w:rPr>
          <w:color w:val="000000"/>
          <w:sz w:val="28"/>
          <w:szCs w:val="28"/>
        </w:rPr>
      </w:pPr>
      <w:r w:rsidRPr="00AB62A7">
        <w:rPr>
          <w:color w:val="000000"/>
          <w:sz w:val="28"/>
          <w:szCs w:val="28"/>
        </w:rPr>
        <w:t xml:space="preserve">3. Контроль за виконанням цього рішення покласти на постійну комісію </w:t>
      </w:r>
      <w:r w:rsidR="00AB62A7">
        <w:rPr>
          <w:color w:val="000000"/>
          <w:sz w:val="28"/>
          <w:szCs w:val="28"/>
        </w:rPr>
        <w:t>сільської</w:t>
      </w:r>
      <w:r w:rsidRPr="00AB62A7">
        <w:rPr>
          <w:color w:val="000000"/>
          <w:sz w:val="28"/>
          <w:szCs w:val="28"/>
        </w:rPr>
        <w:t xml:space="preserve"> ради з питань фінансів, бюджету планування соціально-економічного розвитку, інвестицій та міжнародного співробітництва (Альона ВАВІЛОВА).</w:t>
      </w:r>
    </w:p>
    <w:p w14:paraId="4C950821" w14:textId="1AC1129E" w:rsidR="00AD3716" w:rsidRDefault="002E661E">
      <w:pPr>
        <w:rPr>
          <w:rFonts w:ascii="Times New Roman" w:hAnsi="Times New Roman" w:cs="Times New Roman"/>
          <w:sz w:val="28"/>
          <w:szCs w:val="28"/>
        </w:rPr>
      </w:pPr>
    </w:p>
    <w:p w14:paraId="7BF408C4" w14:textId="70743C5D" w:rsidR="00660E46" w:rsidRDefault="00A35CD5" w:rsidP="00A35CD5">
      <w:pPr>
        <w:tabs>
          <w:tab w:val="left" w:pos="915"/>
          <w:tab w:val="left" w:pos="6330"/>
        </w:tabs>
        <w:rPr>
          <w:rFonts w:ascii="Times New Roman" w:hAnsi="Times New Roman" w:cs="Times New Roman"/>
          <w:sz w:val="28"/>
          <w:szCs w:val="28"/>
        </w:rPr>
      </w:pPr>
      <w:r>
        <w:rPr>
          <w:rFonts w:ascii="Times New Roman" w:hAnsi="Times New Roman" w:cs="Times New Roman"/>
          <w:sz w:val="28"/>
          <w:szCs w:val="28"/>
        </w:rPr>
        <w:tab/>
        <w:t>В.о.сільського голови</w:t>
      </w:r>
      <w:r>
        <w:rPr>
          <w:rFonts w:ascii="Times New Roman" w:hAnsi="Times New Roman" w:cs="Times New Roman"/>
          <w:sz w:val="28"/>
          <w:szCs w:val="28"/>
        </w:rPr>
        <w:tab/>
        <w:t>Андрій СЕРЕБРІЙ</w:t>
      </w:r>
    </w:p>
    <w:p w14:paraId="399E6133" w14:textId="7C6CB5EB" w:rsidR="00660E46" w:rsidRDefault="00660E46">
      <w:pPr>
        <w:rPr>
          <w:rFonts w:ascii="Times New Roman" w:hAnsi="Times New Roman" w:cs="Times New Roman"/>
          <w:sz w:val="28"/>
          <w:szCs w:val="28"/>
        </w:rPr>
      </w:pPr>
    </w:p>
    <w:p w14:paraId="718BF114" w14:textId="20AC7E15" w:rsidR="005F10C3" w:rsidRDefault="005F10C3">
      <w:pPr>
        <w:rPr>
          <w:rFonts w:ascii="Times New Roman" w:hAnsi="Times New Roman" w:cs="Times New Roman"/>
          <w:sz w:val="28"/>
          <w:szCs w:val="28"/>
        </w:rPr>
      </w:pPr>
    </w:p>
    <w:p w14:paraId="146DC22D" w14:textId="51BEE3F5" w:rsidR="005F10C3" w:rsidRDefault="005F10C3">
      <w:pPr>
        <w:rPr>
          <w:rFonts w:ascii="Times New Roman" w:hAnsi="Times New Roman" w:cs="Times New Roman"/>
          <w:sz w:val="28"/>
          <w:szCs w:val="28"/>
        </w:rPr>
      </w:pPr>
    </w:p>
    <w:p w14:paraId="233BFCE8" w14:textId="4F620E06" w:rsidR="005F10C3" w:rsidRDefault="005F10C3">
      <w:pPr>
        <w:rPr>
          <w:rFonts w:ascii="Times New Roman" w:hAnsi="Times New Roman" w:cs="Times New Roman"/>
          <w:sz w:val="28"/>
          <w:szCs w:val="28"/>
        </w:rPr>
      </w:pPr>
    </w:p>
    <w:p w14:paraId="6423C961" w14:textId="77777777" w:rsidR="005F10C3" w:rsidRPr="007F6756" w:rsidRDefault="005F10C3" w:rsidP="005F10C3">
      <w:pPr>
        <w:spacing w:after="0" w:line="240" w:lineRule="auto"/>
        <w:jc w:val="right"/>
        <w:rPr>
          <w:rFonts w:ascii="Times New Roman" w:eastAsia="Calibri" w:hAnsi="Times New Roman" w:cs="Times New Roman"/>
          <w:sz w:val="16"/>
          <w:szCs w:val="16"/>
          <w:lang w:eastAsia="uk-UA"/>
        </w:rPr>
      </w:pPr>
      <w:r w:rsidRPr="007F6756">
        <w:rPr>
          <w:rFonts w:ascii="Times New Roman" w:eastAsia="Calibri" w:hAnsi="Times New Roman" w:cs="Times New Roman"/>
          <w:sz w:val="16"/>
          <w:szCs w:val="16"/>
        </w:rPr>
        <w:t xml:space="preserve">Додаток №1 до  рішення </w:t>
      </w:r>
    </w:p>
    <w:p w14:paraId="4BF1727E" w14:textId="77777777" w:rsidR="005F10C3" w:rsidRPr="007F6756" w:rsidRDefault="005F10C3" w:rsidP="005F10C3">
      <w:pPr>
        <w:spacing w:after="0" w:line="240" w:lineRule="auto"/>
        <w:jc w:val="right"/>
        <w:rPr>
          <w:rFonts w:ascii="Times New Roman" w:eastAsia="Calibri" w:hAnsi="Times New Roman" w:cs="Times New Roman"/>
          <w:sz w:val="16"/>
          <w:szCs w:val="16"/>
          <w:lang w:eastAsia="ar-SA"/>
        </w:rPr>
      </w:pPr>
      <w:r w:rsidRPr="007F6756">
        <w:rPr>
          <w:rFonts w:ascii="Times New Roman" w:eastAsia="Calibri" w:hAnsi="Times New Roman" w:cs="Times New Roman"/>
          <w:sz w:val="16"/>
          <w:szCs w:val="16"/>
        </w:rPr>
        <w:t>Фонтанської сільської ради</w:t>
      </w:r>
    </w:p>
    <w:p w14:paraId="08C226F7" w14:textId="77777777" w:rsidR="005F10C3" w:rsidRPr="007F6756" w:rsidRDefault="005F10C3" w:rsidP="005F10C3">
      <w:pPr>
        <w:spacing w:after="0" w:line="240" w:lineRule="auto"/>
        <w:jc w:val="right"/>
        <w:rPr>
          <w:rFonts w:ascii="Times New Roman" w:eastAsia="Calibri" w:hAnsi="Times New Roman" w:cs="Times New Roman"/>
          <w:sz w:val="16"/>
          <w:szCs w:val="16"/>
        </w:rPr>
      </w:pPr>
      <w:r w:rsidRPr="007F6756">
        <w:rPr>
          <w:rFonts w:ascii="Times New Roman" w:eastAsia="Calibri" w:hAnsi="Times New Roman" w:cs="Times New Roman"/>
          <w:sz w:val="16"/>
          <w:szCs w:val="16"/>
        </w:rPr>
        <w:t>№</w:t>
      </w:r>
      <w:r>
        <w:rPr>
          <w:rFonts w:ascii="Times New Roman" w:eastAsia="Calibri" w:hAnsi="Times New Roman" w:cs="Times New Roman"/>
          <w:sz w:val="16"/>
          <w:szCs w:val="16"/>
        </w:rPr>
        <w:t xml:space="preserve"> 3613  -</w:t>
      </w:r>
      <w:r w:rsidRPr="007F6756">
        <w:rPr>
          <w:rFonts w:ascii="Times New Roman" w:eastAsia="Calibri" w:hAnsi="Times New Roman" w:cs="Times New Roman"/>
          <w:sz w:val="16"/>
          <w:szCs w:val="16"/>
          <w:lang w:val="en-US"/>
        </w:rPr>
        <w:t>VIII</w:t>
      </w:r>
      <w:r w:rsidRPr="007F6756">
        <w:rPr>
          <w:rFonts w:ascii="Times New Roman" w:eastAsia="Calibri" w:hAnsi="Times New Roman" w:cs="Times New Roman"/>
          <w:sz w:val="16"/>
          <w:szCs w:val="16"/>
        </w:rPr>
        <w:t xml:space="preserve"> від</w:t>
      </w:r>
      <w:r>
        <w:rPr>
          <w:rFonts w:ascii="Times New Roman" w:eastAsia="Calibri" w:hAnsi="Times New Roman" w:cs="Times New Roman"/>
          <w:sz w:val="16"/>
          <w:szCs w:val="16"/>
        </w:rPr>
        <w:t xml:space="preserve"> 25.12.</w:t>
      </w:r>
      <w:r w:rsidRPr="007F6756">
        <w:rPr>
          <w:rFonts w:ascii="Times New Roman" w:eastAsia="Calibri" w:hAnsi="Times New Roman" w:cs="Times New Roman"/>
          <w:sz w:val="16"/>
          <w:szCs w:val="16"/>
        </w:rPr>
        <w:t>202</w:t>
      </w:r>
      <w:r>
        <w:rPr>
          <w:rFonts w:ascii="Times New Roman" w:eastAsia="Calibri" w:hAnsi="Times New Roman" w:cs="Times New Roman"/>
          <w:sz w:val="16"/>
          <w:szCs w:val="16"/>
        </w:rPr>
        <w:t>5</w:t>
      </w:r>
      <w:r w:rsidRPr="007F6756">
        <w:rPr>
          <w:rFonts w:ascii="Times New Roman" w:eastAsia="Calibri" w:hAnsi="Times New Roman" w:cs="Times New Roman"/>
          <w:sz w:val="16"/>
          <w:szCs w:val="16"/>
        </w:rPr>
        <w:t xml:space="preserve"> року</w:t>
      </w:r>
    </w:p>
    <w:p w14:paraId="7FC0C96D" w14:textId="21FC6538" w:rsidR="005F10C3" w:rsidRDefault="005F10C3">
      <w:pPr>
        <w:rPr>
          <w:rFonts w:ascii="Times New Roman" w:hAnsi="Times New Roman" w:cs="Times New Roman"/>
          <w:sz w:val="28"/>
          <w:szCs w:val="28"/>
        </w:rPr>
      </w:pPr>
    </w:p>
    <w:p w14:paraId="7FF07BD4" w14:textId="77777777" w:rsidR="005F10C3" w:rsidRPr="00D42714" w:rsidRDefault="005F10C3" w:rsidP="005F10C3">
      <w:pPr>
        <w:spacing w:line="276" w:lineRule="auto"/>
        <w:jc w:val="center"/>
        <w:rPr>
          <w:rFonts w:ascii="Times New Roman" w:hAnsi="Times New Roman" w:cs="Times New Roman"/>
          <w:sz w:val="28"/>
          <w:szCs w:val="28"/>
        </w:rPr>
      </w:pPr>
    </w:p>
    <w:p w14:paraId="47CB7365" w14:textId="77777777" w:rsidR="005F10C3" w:rsidRPr="00D42714" w:rsidRDefault="005F10C3" w:rsidP="005F10C3">
      <w:pPr>
        <w:spacing w:line="276" w:lineRule="auto"/>
        <w:jc w:val="center"/>
        <w:rPr>
          <w:rFonts w:ascii="Times New Roman" w:hAnsi="Times New Roman" w:cs="Times New Roman"/>
          <w:sz w:val="28"/>
          <w:szCs w:val="28"/>
        </w:rPr>
      </w:pPr>
      <w:r w:rsidRPr="00D42714">
        <w:rPr>
          <w:rFonts w:ascii="Times New Roman" w:hAnsi="Times New Roman" w:cs="Times New Roman"/>
          <w:sz w:val="28"/>
          <w:szCs w:val="28"/>
          <w:lang w:eastAsia="uk-UA"/>
        </w:rPr>
        <w:drawing>
          <wp:inline distT="0" distB="0" distL="0" distR="0" wp14:anchorId="286CB91F" wp14:editId="6E06A257">
            <wp:extent cx="1752600" cy="2446736"/>
            <wp:effectExtent l="0" t="0" r="0" b="0"/>
            <wp:docPr id="1" name="Рисунок 1" descr="C:\Users\Rusnak\Desktop\Обкладинки\Fontanka_gerb век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nak\Desktop\Обкладинки\Fontanka_gerb вектор.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9550" cy="2470400"/>
                    </a:xfrm>
                    <a:prstGeom prst="rect">
                      <a:avLst/>
                    </a:prstGeom>
                    <a:noFill/>
                    <a:ln>
                      <a:noFill/>
                    </a:ln>
                  </pic:spPr>
                </pic:pic>
              </a:graphicData>
            </a:graphic>
          </wp:inline>
        </w:drawing>
      </w:r>
    </w:p>
    <w:p w14:paraId="6316BB70" w14:textId="77777777" w:rsidR="005F10C3" w:rsidRPr="00D42714" w:rsidRDefault="005F10C3" w:rsidP="005F10C3">
      <w:pPr>
        <w:spacing w:line="276" w:lineRule="auto"/>
        <w:jc w:val="center"/>
        <w:rPr>
          <w:rFonts w:ascii="Times New Roman" w:hAnsi="Times New Roman" w:cs="Times New Roman"/>
          <w:sz w:val="28"/>
          <w:szCs w:val="28"/>
        </w:rPr>
      </w:pPr>
    </w:p>
    <w:p w14:paraId="7A21980B" w14:textId="77777777" w:rsidR="005F10C3" w:rsidRPr="00D42714" w:rsidRDefault="005F10C3" w:rsidP="005F10C3">
      <w:pPr>
        <w:spacing w:line="276" w:lineRule="auto"/>
        <w:jc w:val="center"/>
        <w:rPr>
          <w:rFonts w:ascii="Times New Roman" w:hAnsi="Times New Roman" w:cs="Times New Roman"/>
          <w:sz w:val="28"/>
          <w:szCs w:val="28"/>
        </w:rPr>
      </w:pPr>
    </w:p>
    <w:p w14:paraId="75D2CE76" w14:textId="77777777" w:rsidR="005F10C3" w:rsidRPr="00D42714" w:rsidRDefault="005F10C3" w:rsidP="005F10C3">
      <w:pPr>
        <w:spacing w:line="276" w:lineRule="auto"/>
        <w:jc w:val="center"/>
        <w:rPr>
          <w:rFonts w:ascii="Times New Roman" w:hAnsi="Times New Roman" w:cs="Times New Roman"/>
          <w:sz w:val="28"/>
          <w:szCs w:val="28"/>
        </w:rPr>
      </w:pPr>
    </w:p>
    <w:p w14:paraId="3347776F" w14:textId="77777777" w:rsidR="005F10C3" w:rsidRPr="00D42714" w:rsidRDefault="005F10C3" w:rsidP="005F10C3">
      <w:pPr>
        <w:spacing w:line="276" w:lineRule="auto"/>
        <w:jc w:val="center"/>
        <w:rPr>
          <w:rFonts w:ascii="Times New Roman" w:hAnsi="Times New Roman" w:cs="Times New Roman"/>
          <w:sz w:val="28"/>
          <w:szCs w:val="28"/>
        </w:rPr>
      </w:pPr>
    </w:p>
    <w:p w14:paraId="57BDACD2" w14:textId="77777777" w:rsidR="005F10C3" w:rsidRPr="00D42714" w:rsidRDefault="005F10C3" w:rsidP="005F10C3">
      <w:pPr>
        <w:spacing w:line="276" w:lineRule="auto"/>
        <w:jc w:val="center"/>
        <w:rPr>
          <w:rFonts w:ascii="Times New Roman" w:hAnsi="Times New Roman" w:cs="Times New Roman"/>
          <w:sz w:val="28"/>
          <w:szCs w:val="28"/>
        </w:rPr>
      </w:pPr>
    </w:p>
    <w:p w14:paraId="229BE9C7" w14:textId="77777777" w:rsidR="005F10C3" w:rsidRPr="00D42714" w:rsidRDefault="005F10C3" w:rsidP="005F10C3">
      <w:pPr>
        <w:spacing w:line="276" w:lineRule="auto"/>
        <w:jc w:val="center"/>
        <w:rPr>
          <w:rFonts w:ascii="Times New Roman" w:eastAsia="Times New Roman" w:hAnsi="Times New Roman" w:cs="Times New Roman"/>
          <w:b/>
          <w:sz w:val="28"/>
          <w:szCs w:val="28"/>
        </w:rPr>
      </w:pPr>
      <w:r w:rsidRPr="00D42714">
        <w:rPr>
          <w:rFonts w:ascii="Times New Roman" w:eastAsia="Times New Roman" w:hAnsi="Times New Roman" w:cs="Times New Roman"/>
          <w:b/>
          <w:sz w:val="28"/>
          <w:szCs w:val="28"/>
        </w:rPr>
        <w:t>ПАСПОРТ</w:t>
      </w:r>
    </w:p>
    <w:p w14:paraId="526449F0" w14:textId="77777777" w:rsidR="005F10C3" w:rsidRPr="00D42714" w:rsidRDefault="005F10C3" w:rsidP="005F10C3">
      <w:pPr>
        <w:spacing w:line="276" w:lineRule="auto"/>
        <w:jc w:val="center"/>
        <w:rPr>
          <w:rFonts w:ascii="Times New Roman" w:eastAsia="Times New Roman" w:hAnsi="Times New Roman" w:cs="Times New Roman"/>
          <w:b/>
          <w:sz w:val="28"/>
          <w:szCs w:val="28"/>
        </w:rPr>
      </w:pPr>
      <w:r w:rsidRPr="00D42714">
        <w:rPr>
          <w:rFonts w:ascii="Times New Roman" w:eastAsia="Times New Roman" w:hAnsi="Times New Roman" w:cs="Times New Roman"/>
          <w:b/>
          <w:sz w:val="28"/>
          <w:szCs w:val="28"/>
        </w:rPr>
        <w:t>Фонтанської сільської територіальної громади</w:t>
      </w:r>
    </w:p>
    <w:p w14:paraId="6C756370" w14:textId="77777777" w:rsidR="005F10C3" w:rsidRPr="00D42714" w:rsidRDefault="005F10C3" w:rsidP="005F10C3">
      <w:pPr>
        <w:spacing w:line="276" w:lineRule="auto"/>
        <w:jc w:val="center"/>
        <w:rPr>
          <w:rFonts w:ascii="Times New Roman" w:eastAsia="Times New Roman" w:hAnsi="Times New Roman" w:cs="Times New Roman"/>
          <w:b/>
          <w:sz w:val="28"/>
          <w:szCs w:val="28"/>
        </w:rPr>
      </w:pPr>
      <w:r w:rsidRPr="00D42714">
        <w:rPr>
          <w:rFonts w:ascii="Times New Roman" w:eastAsia="Times New Roman" w:hAnsi="Times New Roman" w:cs="Times New Roman"/>
          <w:b/>
          <w:sz w:val="28"/>
          <w:szCs w:val="28"/>
        </w:rPr>
        <w:t>Одеського району Одеської області</w:t>
      </w:r>
    </w:p>
    <w:p w14:paraId="6E74A510" w14:textId="77777777" w:rsidR="005F10C3" w:rsidRPr="00D42714" w:rsidRDefault="005F10C3" w:rsidP="005F10C3">
      <w:pPr>
        <w:spacing w:line="276" w:lineRule="auto"/>
        <w:jc w:val="center"/>
        <w:rPr>
          <w:rFonts w:ascii="Times New Roman" w:eastAsia="Times New Roman" w:hAnsi="Times New Roman" w:cs="Times New Roman"/>
          <w:b/>
          <w:sz w:val="28"/>
          <w:szCs w:val="28"/>
        </w:rPr>
      </w:pPr>
    </w:p>
    <w:p w14:paraId="0BED4DE1" w14:textId="77777777" w:rsidR="005F10C3" w:rsidRPr="00D42714" w:rsidRDefault="005F10C3" w:rsidP="005F10C3">
      <w:pPr>
        <w:spacing w:line="276" w:lineRule="auto"/>
        <w:jc w:val="center"/>
        <w:rPr>
          <w:rFonts w:ascii="Times New Roman" w:eastAsia="Times New Roman" w:hAnsi="Times New Roman" w:cs="Times New Roman"/>
          <w:b/>
          <w:sz w:val="28"/>
          <w:szCs w:val="28"/>
        </w:rPr>
      </w:pPr>
    </w:p>
    <w:p w14:paraId="29D155FB" w14:textId="77777777" w:rsidR="005F10C3" w:rsidRPr="00D42714" w:rsidRDefault="005F10C3" w:rsidP="005F10C3">
      <w:pPr>
        <w:spacing w:line="276" w:lineRule="auto"/>
        <w:jc w:val="center"/>
        <w:rPr>
          <w:rFonts w:ascii="Times New Roman" w:eastAsia="Times New Roman" w:hAnsi="Times New Roman" w:cs="Times New Roman"/>
          <w:b/>
          <w:sz w:val="28"/>
          <w:szCs w:val="28"/>
        </w:rPr>
      </w:pPr>
    </w:p>
    <w:p w14:paraId="6299687D" w14:textId="1B5D8762" w:rsidR="005F10C3" w:rsidRDefault="005F10C3" w:rsidP="005F10C3">
      <w:pPr>
        <w:spacing w:line="276" w:lineRule="auto"/>
        <w:jc w:val="center"/>
        <w:rPr>
          <w:rFonts w:ascii="Times New Roman" w:eastAsia="Times New Roman" w:hAnsi="Times New Roman" w:cs="Times New Roman"/>
          <w:b/>
          <w:sz w:val="28"/>
          <w:szCs w:val="28"/>
        </w:rPr>
      </w:pPr>
    </w:p>
    <w:p w14:paraId="6E1F702C" w14:textId="77777777" w:rsidR="005F10C3" w:rsidRPr="00D42714" w:rsidRDefault="005F10C3" w:rsidP="005F10C3">
      <w:pPr>
        <w:spacing w:line="276" w:lineRule="auto"/>
        <w:jc w:val="center"/>
        <w:rPr>
          <w:rFonts w:ascii="Times New Roman" w:eastAsia="Times New Roman" w:hAnsi="Times New Roman" w:cs="Times New Roman"/>
          <w:b/>
          <w:sz w:val="28"/>
          <w:szCs w:val="28"/>
        </w:rPr>
      </w:pPr>
    </w:p>
    <w:p w14:paraId="324A77C6" w14:textId="77777777" w:rsidR="005F10C3" w:rsidRPr="00D42714" w:rsidRDefault="005F10C3" w:rsidP="005F10C3">
      <w:pPr>
        <w:spacing w:line="276" w:lineRule="auto"/>
        <w:jc w:val="center"/>
        <w:rPr>
          <w:rFonts w:ascii="Times New Roman" w:hAnsi="Times New Roman" w:cs="Times New Roman"/>
          <w:sz w:val="28"/>
          <w:szCs w:val="28"/>
        </w:rPr>
      </w:pPr>
      <w:r w:rsidRPr="00D42714">
        <w:rPr>
          <w:rFonts w:ascii="Times New Roman" w:hAnsi="Times New Roman" w:cs="Times New Roman"/>
          <w:sz w:val="28"/>
          <w:szCs w:val="28"/>
          <w:lang w:eastAsia="uk-UA"/>
        </w:rPr>
        <w:drawing>
          <wp:inline distT="0" distB="0" distL="0" distR="0" wp14:anchorId="0F8ED9C5" wp14:editId="76451F46">
            <wp:extent cx="704850" cy="704850"/>
            <wp:effectExtent l="0" t="0" r="0" b="0"/>
            <wp:docPr id="2" name="Рисунок 2" descr="C:\Users\Rusnak\Desktop\qrcode_248243345_59ab29ba3c09c4ca3e5e48fe881ac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snak\Desktop\qrcode_248243345_59ab29ba3c09c4ca3e5e48fe881ace0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flipV="1">
                      <a:off x="0" y="0"/>
                      <a:ext cx="704850" cy="704850"/>
                    </a:xfrm>
                    <a:prstGeom prst="rect">
                      <a:avLst/>
                    </a:prstGeom>
                    <a:noFill/>
                    <a:ln>
                      <a:noFill/>
                    </a:ln>
                  </pic:spPr>
                </pic:pic>
              </a:graphicData>
            </a:graphic>
          </wp:inline>
        </w:drawing>
      </w:r>
    </w:p>
    <w:p w14:paraId="6DE1C423" w14:textId="77777777" w:rsidR="005F10C3" w:rsidRPr="00D42714" w:rsidRDefault="005F10C3" w:rsidP="005F10C3">
      <w:pPr>
        <w:spacing w:line="276" w:lineRule="auto"/>
        <w:jc w:val="center"/>
        <w:rPr>
          <w:rFonts w:ascii="Times New Roman" w:eastAsia="Times New Roman" w:hAnsi="Times New Roman" w:cs="Times New Roman"/>
          <w:b/>
          <w:sz w:val="28"/>
          <w:szCs w:val="28"/>
        </w:rPr>
      </w:pPr>
      <w:r w:rsidRPr="00D42714">
        <w:rPr>
          <w:rFonts w:ascii="Times New Roman" w:eastAsia="Times New Roman" w:hAnsi="Times New Roman" w:cs="Times New Roman"/>
          <w:b/>
          <w:sz w:val="28"/>
          <w:szCs w:val="28"/>
        </w:rPr>
        <w:lastRenderedPageBreak/>
        <w:t>Фонтанка 2025</w:t>
      </w:r>
    </w:p>
    <w:p w14:paraId="092E716C" w14:textId="77777777" w:rsidR="005F10C3" w:rsidRPr="00D42714" w:rsidRDefault="005F10C3" w:rsidP="005F10C3">
      <w:pPr>
        <w:spacing w:line="276" w:lineRule="auto"/>
        <w:jc w:val="center"/>
        <w:rPr>
          <w:rFonts w:ascii="Times New Roman" w:hAnsi="Times New Roman" w:cs="Times New Roman"/>
          <w:sz w:val="28"/>
          <w:szCs w:val="28"/>
        </w:rPr>
      </w:pPr>
      <w:r w:rsidRPr="00D42714">
        <w:rPr>
          <w:rFonts w:ascii="Times New Roman" w:eastAsia="Times New Roman" w:hAnsi="Times New Roman" w:cs="Times New Roman"/>
          <w:b/>
          <w:sz w:val="28"/>
          <w:szCs w:val="28"/>
        </w:rPr>
        <w:t>Зміст</w:t>
      </w:r>
    </w:p>
    <w:tbl>
      <w:tblPr>
        <w:tblW w:w="9510" w:type="dxa"/>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30"/>
        <w:gridCol w:w="1080"/>
      </w:tblGrid>
      <w:tr w:rsidR="005F10C3" w:rsidRPr="00D42714" w14:paraId="35DE3807" w14:textId="77777777" w:rsidTr="00E878C6">
        <w:trPr>
          <w:trHeight w:val="384"/>
        </w:trPr>
        <w:tc>
          <w:tcPr>
            <w:tcW w:w="8430" w:type="dxa"/>
            <w:shd w:val="clear" w:color="auto" w:fill="auto"/>
            <w:tcMar>
              <w:top w:w="100" w:type="dxa"/>
              <w:left w:w="100" w:type="dxa"/>
              <w:bottom w:w="100" w:type="dxa"/>
              <w:right w:w="100" w:type="dxa"/>
            </w:tcMar>
          </w:tcPr>
          <w:p w14:paraId="55C1F5B4" w14:textId="77777777" w:rsidR="005F10C3" w:rsidRPr="00D42714" w:rsidRDefault="005F10C3" w:rsidP="00E878C6">
            <w:pPr>
              <w:spacing w:line="240" w:lineRule="auto"/>
              <w:ind w:firstLine="567"/>
              <w:jc w:val="both"/>
              <w:rPr>
                <w:rFonts w:ascii="Times New Roman" w:eastAsia="Times New Roman" w:hAnsi="Times New Roman" w:cs="Times New Roman"/>
                <w:b/>
                <w:sz w:val="28"/>
                <w:szCs w:val="28"/>
              </w:rPr>
            </w:pPr>
            <w:r w:rsidRPr="00D42714">
              <w:rPr>
                <w:rFonts w:ascii="Times New Roman" w:eastAsia="Times New Roman" w:hAnsi="Times New Roman" w:cs="Times New Roman"/>
                <w:b/>
                <w:sz w:val="28"/>
                <w:szCs w:val="28"/>
              </w:rPr>
              <w:t xml:space="preserve">Вступ </w:t>
            </w:r>
          </w:p>
        </w:tc>
        <w:tc>
          <w:tcPr>
            <w:tcW w:w="1080" w:type="dxa"/>
            <w:shd w:val="clear" w:color="auto" w:fill="auto"/>
            <w:tcMar>
              <w:top w:w="100" w:type="dxa"/>
              <w:left w:w="100" w:type="dxa"/>
              <w:bottom w:w="100" w:type="dxa"/>
              <w:right w:w="100" w:type="dxa"/>
            </w:tcMar>
          </w:tcPr>
          <w:p w14:paraId="0CFBE072" w14:textId="77777777" w:rsidR="005F10C3" w:rsidRPr="00D42714" w:rsidRDefault="005F10C3" w:rsidP="00E878C6">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5F10C3" w:rsidRPr="00D42714" w14:paraId="71997102" w14:textId="77777777" w:rsidTr="00E878C6">
        <w:trPr>
          <w:trHeight w:val="663"/>
        </w:trPr>
        <w:tc>
          <w:tcPr>
            <w:tcW w:w="8430" w:type="dxa"/>
            <w:shd w:val="clear" w:color="auto" w:fill="auto"/>
            <w:tcMar>
              <w:top w:w="100" w:type="dxa"/>
              <w:left w:w="100" w:type="dxa"/>
              <w:bottom w:w="100" w:type="dxa"/>
              <w:right w:w="100" w:type="dxa"/>
            </w:tcMar>
          </w:tcPr>
          <w:p w14:paraId="29182A61" w14:textId="77777777" w:rsidR="005F10C3" w:rsidRPr="00D42714" w:rsidRDefault="005F10C3" w:rsidP="00E878C6">
            <w:pPr>
              <w:spacing w:after="0" w:line="240" w:lineRule="auto"/>
              <w:ind w:firstLine="567"/>
              <w:jc w:val="both"/>
              <w:rPr>
                <w:rFonts w:ascii="Times New Roman" w:hAnsi="Times New Roman" w:cs="Times New Roman"/>
                <w:sz w:val="28"/>
                <w:szCs w:val="28"/>
              </w:rPr>
            </w:pPr>
            <w:r w:rsidRPr="00D42714">
              <w:rPr>
                <w:rFonts w:ascii="Times New Roman" w:hAnsi="Times New Roman" w:cs="Times New Roman"/>
                <w:b/>
                <w:sz w:val="28"/>
                <w:szCs w:val="28"/>
              </w:rPr>
              <w:t>Розділ 1.</w:t>
            </w:r>
            <w:r w:rsidRPr="00D42714">
              <w:rPr>
                <w:rFonts w:ascii="Times New Roman" w:hAnsi="Times New Roman" w:cs="Times New Roman"/>
                <w:sz w:val="28"/>
                <w:szCs w:val="28"/>
              </w:rPr>
              <w:t xml:space="preserve"> Загальна характеристика Фонтанської сільської територіальної громади</w:t>
            </w:r>
          </w:p>
        </w:tc>
        <w:tc>
          <w:tcPr>
            <w:tcW w:w="1080" w:type="dxa"/>
            <w:shd w:val="clear" w:color="auto" w:fill="auto"/>
            <w:tcMar>
              <w:top w:w="100" w:type="dxa"/>
              <w:left w:w="100" w:type="dxa"/>
              <w:bottom w:w="100" w:type="dxa"/>
              <w:right w:w="100" w:type="dxa"/>
            </w:tcMar>
          </w:tcPr>
          <w:p w14:paraId="1F1E89CE"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5F10C3" w:rsidRPr="00D42714" w14:paraId="7C94C594" w14:textId="77777777" w:rsidTr="00E878C6">
        <w:trPr>
          <w:trHeight w:val="352"/>
        </w:trPr>
        <w:tc>
          <w:tcPr>
            <w:tcW w:w="8430" w:type="dxa"/>
            <w:shd w:val="clear" w:color="auto" w:fill="auto"/>
            <w:tcMar>
              <w:top w:w="100" w:type="dxa"/>
              <w:left w:w="100" w:type="dxa"/>
              <w:bottom w:w="100" w:type="dxa"/>
              <w:right w:w="100" w:type="dxa"/>
            </w:tcMar>
          </w:tcPr>
          <w:p w14:paraId="26915D61" w14:textId="77777777" w:rsidR="005F10C3" w:rsidRPr="00D42714" w:rsidRDefault="005F10C3" w:rsidP="00E878C6">
            <w:pPr>
              <w:spacing w:after="0" w:line="240"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Загальна інформація та географічне положення громади</w:t>
            </w:r>
          </w:p>
        </w:tc>
        <w:tc>
          <w:tcPr>
            <w:tcW w:w="1080" w:type="dxa"/>
            <w:shd w:val="clear" w:color="auto" w:fill="auto"/>
            <w:tcMar>
              <w:top w:w="100" w:type="dxa"/>
              <w:left w:w="100" w:type="dxa"/>
              <w:bottom w:w="100" w:type="dxa"/>
              <w:right w:w="100" w:type="dxa"/>
            </w:tcMar>
          </w:tcPr>
          <w:p w14:paraId="31B80B43"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rPr>
              <w:t>4</w:t>
            </w:r>
          </w:p>
        </w:tc>
      </w:tr>
      <w:tr w:rsidR="005F10C3" w:rsidRPr="00D42714" w14:paraId="66BEBB59" w14:textId="77777777" w:rsidTr="00E878C6">
        <w:trPr>
          <w:trHeight w:val="361"/>
        </w:trPr>
        <w:tc>
          <w:tcPr>
            <w:tcW w:w="8430" w:type="dxa"/>
            <w:shd w:val="clear" w:color="auto" w:fill="auto"/>
            <w:tcMar>
              <w:top w:w="100" w:type="dxa"/>
              <w:left w:w="100" w:type="dxa"/>
              <w:bottom w:w="100" w:type="dxa"/>
              <w:right w:w="100" w:type="dxa"/>
            </w:tcMar>
          </w:tcPr>
          <w:p w14:paraId="726CC077"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highlight w:val="white"/>
              </w:rPr>
              <w:t>Символіка громади</w:t>
            </w:r>
          </w:p>
        </w:tc>
        <w:tc>
          <w:tcPr>
            <w:tcW w:w="1080" w:type="dxa"/>
            <w:shd w:val="clear" w:color="auto" w:fill="auto"/>
            <w:tcMar>
              <w:top w:w="100" w:type="dxa"/>
              <w:left w:w="100" w:type="dxa"/>
              <w:bottom w:w="100" w:type="dxa"/>
              <w:right w:w="100" w:type="dxa"/>
            </w:tcMar>
          </w:tcPr>
          <w:p w14:paraId="51207F41"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rPr>
              <w:t>6</w:t>
            </w:r>
          </w:p>
        </w:tc>
      </w:tr>
      <w:tr w:rsidR="005F10C3" w:rsidRPr="00D42714" w14:paraId="1EC1424D" w14:textId="77777777" w:rsidTr="00E878C6">
        <w:trPr>
          <w:trHeight w:val="215"/>
        </w:trPr>
        <w:tc>
          <w:tcPr>
            <w:tcW w:w="8430" w:type="dxa"/>
            <w:shd w:val="clear" w:color="auto" w:fill="auto"/>
            <w:tcMar>
              <w:top w:w="100" w:type="dxa"/>
              <w:left w:w="100" w:type="dxa"/>
              <w:bottom w:w="100" w:type="dxa"/>
              <w:right w:w="100" w:type="dxa"/>
            </w:tcMar>
          </w:tcPr>
          <w:p w14:paraId="3E264443"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sidRPr="00D42714">
              <w:rPr>
                <w:rFonts w:ascii="Times New Roman" w:hAnsi="Times New Roman" w:cs="Times New Roman"/>
                <w:sz w:val="28"/>
                <w:szCs w:val="28"/>
              </w:rPr>
              <w:t>Демографічні дані</w:t>
            </w:r>
          </w:p>
        </w:tc>
        <w:tc>
          <w:tcPr>
            <w:tcW w:w="1080" w:type="dxa"/>
            <w:shd w:val="clear" w:color="auto" w:fill="auto"/>
            <w:tcMar>
              <w:top w:w="100" w:type="dxa"/>
              <w:left w:w="100" w:type="dxa"/>
              <w:bottom w:w="100" w:type="dxa"/>
              <w:right w:w="100" w:type="dxa"/>
            </w:tcMar>
          </w:tcPr>
          <w:p w14:paraId="5D158CA3"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rPr>
              <w:t>7</w:t>
            </w:r>
          </w:p>
        </w:tc>
      </w:tr>
      <w:tr w:rsidR="005F10C3" w:rsidRPr="00D42714" w14:paraId="3F2E7F94" w14:textId="77777777" w:rsidTr="00E878C6">
        <w:tc>
          <w:tcPr>
            <w:tcW w:w="8430" w:type="dxa"/>
            <w:shd w:val="clear" w:color="auto" w:fill="auto"/>
            <w:tcMar>
              <w:top w:w="100" w:type="dxa"/>
              <w:left w:w="100" w:type="dxa"/>
              <w:bottom w:w="100" w:type="dxa"/>
              <w:right w:w="100" w:type="dxa"/>
            </w:tcMar>
          </w:tcPr>
          <w:p w14:paraId="77194BD3"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rPr>
              <w:t>Історична довідка</w:t>
            </w:r>
          </w:p>
        </w:tc>
        <w:tc>
          <w:tcPr>
            <w:tcW w:w="1080" w:type="dxa"/>
            <w:shd w:val="clear" w:color="auto" w:fill="auto"/>
            <w:tcMar>
              <w:top w:w="100" w:type="dxa"/>
              <w:left w:w="100" w:type="dxa"/>
              <w:bottom w:w="100" w:type="dxa"/>
              <w:right w:w="100" w:type="dxa"/>
            </w:tcMar>
          </w:tcPr>
          <w:p w14:paraId="207EE546"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rPr>
              <w:t>8</w:t>
            </w:r>
          </w:p>
        </w:tc>
      </w:tr>
      <w:tr w:rsidR="005F10C3" w:rsidRPr="00D42714" w14:paraId="7AD67580" w14:textId="77777777" w:rsidTr="00E878C6">
        <w:trPr>
          <w:trHeight w:val="20"/>
        </w:trPr>
        <w:tc>
          <w:tcPr>
            <w:tcW w:w="8430" w:type="dxa"/>
            <w:shd w:val="clear" w:color="auto" w:fill="auto"/>
            <w:tcMar>
              <w:top w:w="100" w:type="dxa"/>
              <w:left w:w="100" w:type="dxa"/>
              <w:bottom w:w="100" w:type="dxa"/>
              <w:right w:w="100" w:type="dxa"/>
            </w:tcMar>
          </w:tcPr>
          <w:p w14:paraId="75E11FBD"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sidRPr="00D42714">
              <w:rPr>
                <w:rFonts w:ascii="Times New Roman" w:eastAsia="Times New Roman" w:hAnsi="Times New Roman" w:cs="Times New Roman"/>
                <w:b/>
                <w:sz w:val="28"/>
                <w:szCs w:val="28"/>
              </w:rPr>
              <w:t>Розділ 2.</w:t>
            </w:r>
            <w:r w:rsidRPr="00D42714">
              <w:rPr>
                <w:rFonts w:ascii="Times New Roman" w:eastAsia="Times New Roman" w:hAnsi="Times New Roman" w:cs="Times New Roman"/>
                <w:sz w:val="28"/>
                <w:szCs w:val="28"/>
              </w:rPr>
              <w:t xml:space="preserve"> </w:t>
            </w:r>
            <w:r w:rsidRPr="00D42714">
              <w:rPr>
                <w:rFonts w:ascii="Times New Roman" w:hAnsi="Times New Roman" w:cs="Times New Roman"/>
                <w:sz w:val="28"/>
                <w:szCs w:val="28"/>
              </w:rPr>
              <w:t>Структура земельного фонду</w:t>
            </w:r>
          </w:p>
        </w:tc>
        <w:tc>
          <w:tcPr>
            <w:tcW w:w="1080" w:type="dxa"/>
            <w:shd w:val="clear" w:color="auto" w:fill="auto"/>
            <w:tcMar>
              <w:top w:w="100" w:type="dxa"/>
              <w:left w:w="100" w:type="dxa"/>
              <w:bottom w:w="100" w:type="dxa"/>
              <w:right w:w="100" w:type="dxa"/>
            </w:tcMar>
          </w:tcPr>
          <w:p w14:paraId="588B80BB" w14:textId="77777777" w:rsidR="005F10C3" w:rsidRPr="00F868FB" w:rsidRDefault="005F10C3" w:rsidP="00E878C6">
            <w:pPr>
              <w:spacing w:after="0" w:line="240" w:lineRule="auto"/>
              <w:ind w:firstLine="567"/>
              <w:jc w:val="both"/>
              <w:rPr>
                <w:rFonts w:ascii="Times New Roman" w:eastAsia="Times New Roman" w:hAnsi="Times New Roman" w:cs="Times New Roman"/>
                <w:sz w:val="28"/>
                <w:szCs w:val="28"/>
                <w:lang w:val="en-US"/>
              </w:rPr>
            </w:pPr>
            <w:r w:rsidRPr="00D42714">
              <w:rPr>
                <w:rFonts w:ascii="Times New Roman" w:eastAsia="Times New Roman" w:hAnsi="Times New Roman" w:cs="Times New Roman"/>
                <w:sz w:val="28"/>
                <w:szCs w:val="28"/>
              </w:rPr>
              <w:t>1</w:t>
            </w:r>
            <w:r>
              <w:rPr>
                <w:rFonts w:ascii="Times New Roman" w:eastAsia="Times New Roman" w:hAnsi="Times New Roman" w:cs="Times New Roman"/>
                <w:sz w:val="28"/>
                <w:szCs w:val="28"/>
                <w:lang w:val="en-US"/>
              </w:rPr>
              <w:t>4</w:t>
            </w:r>
          </w:p>
        </w:tc>
      </w:tr>
      <w:tr w:rsidR="005F10C3" w:rsidRPr="00D42714" w14:paraId="2BD4A545" w14:textId="77777777" w:rsidTr="00E878C6">
        <w:trPr>
          <w:trHeight w:val="104"/>
        </w:trPr>
        <w:tc>
          <w:tcPr>
            <w:tcW w:w="8430" w:type="dxa"/>
            <w:shd w:val="clear" w:color="auto" w:fill="auto"/>
            <w:tcMar>
              <w:top w:w="100" w:type="dxa"/>
              <w:left w:w="100" w:type="dxa"/>
              <w:bottom w:w="100" w:type="dxa"/>
              <w:right w:w="100" w:type="dxa"/>
            </w:tcMar>
          </w:tcPr>
          <w:p w14:paraId="10669B1A"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sidRPr="00D42714">
              <w:rPr>
                <w:rFonts w:ascii="Times New Roman" w:eastAsia="Times New Roman" w:hAnsi="Times New Roman" w:cs="Times New Roman"/>
                <w:b/>
                <w:sz w:val="28"/>
                <w:szCs w:val="28"/>
              </w:rPr>
              <w:t>Розділ 3.</w:t>
            </w:r>
            <w:r w:rsidRPr="00D42714">
              <w:rPr>
                <w:rFonts w:ascii="Times New Roman" w:eastAsia="Times New Roman" w:hAnsi="Times New Roman" w:cs="Times New Roman"/>
                <w:sz w:val="28"/>
                <w:szCs w:val="28"/>
              </w:rPr>
              <w:t xml:space="preserve"> </w:t>
            </w:r>
            <w:r w:rsidRPr="00D42714">
              <w:rPr>
                <w:rFonts w:ascii="Times New Roman" w:hAnsi="Times New Roman" w:cs="Times New Roman"/>
                <w:sz w:val="28"/>
                <w:szCs w:val="28"/>
              </w:rPr>
              <w:t>Соціальна сфера</w:t>
            </w:r>
          </w:p>
        </w:tc>
        <w:tc>
          <w:tcPr>
            <w:tcW w:w="1080" w:type="dxa"/>
            <w:shd w:val="clear" w:color="auto" w:fill="auto"/>
            <w:tcMar>
              <w:top w:w="100" w:type="dxa"/>
              <w:left w:w="100" w:type="dxa"/>
              <w:bottom w:w="100" w:type="dxa"/>
              <w:right w:w="100" w:type="dxa"/>
            </w:tcMar>
          </w:tcPr>
          <w:p w14:paraId="4B58E1A0"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r>
      <w:tr w:rsidR="005F10C3" w:rsidRPr="00D42714" w14:paraId="4FF2EF60" w14:textId="77777777" w:rsidTr="00E878C6">
        <w:trPr>
          <w:trHeight w:val="104"/>
        </w:trPr>
        <w:tc>
          <w:tcPr>
            <w:tcW w:w="8430" w:type="dxa"/>
            <w:shd w:val="clear" w:color="auto" w:fill="auto"/>
            <w:tcMar>
              <w:top w:w="100" w:type="dxa"/>
              <w:left w:w="100" w:type="dxa"/>
              <w:bottom w:w="100" w:type="dxa"/>
              <w:right w:w="100" w:type="dxa"/>
            </w:tcMar>
          </w:tcPr>
          <w:p w14:paraId="17D5225C" w14:textId="77777777" w:rsidR="005F10C3" w:rsidRPr="00E22125" w:rsidRDefault="005F10C3" w:rsidP="00E878C6">
            <w:pPr>
              <w:spacing w:after="0" w:line="240" w:lineRule="auto"/>
              <w:ind w:firstLine="567"/>
              <w:jc w:val="both"/>
              <w:rPr>
                <w:rFonts w:ascii="Times New Roman" w:eastAsia="Times New Roman" w:hAnsi="Times New Roman" w:cs="Times New Roman"/>
                <w:sz w:val="28"/>
                <w:szCs w:val="28"/>
              </w:rPr>
            </w:pPr>
            <w:r w:rsidRPr="00E22125">
              <w:rPr>
                <w:rFonts w:ascii="Times New Roman" w:eastAsia="Times New Roman" w:hAnsi="Times New Roman" w:cs="Times New Roman"/>
                <w:sz w:val="28"/>
                <w:szCs w:val="28"/>
              </w:rPr>
              <w:t>3.1. Адміністративні послуги</w:t>
            </w:r>
          </w:p>
        </w:tc>
        <w:tc>
          <w:tcPr>
            <w:tcW w:w="1080" w:type="dxa"/>
            <w:shd w:val="clear" w:color="auto" w:fill="auto"/>
            <w:tcMar>
              <w:top w:w="100" w:type="dxa"/>
              <w:left w:w="100" w:type="dxa"/>
              <w:bottom w:w="100" w:type="dxa"/>
              <w:right w:w="100" w:type="dxa"/>
            </w:tcMar>
          </w:tcPr>
          <w:p w14:paraId="6693D22D" w14:textId="77777777" w:rsidR="005F10C3" w:rsidRDefault="005F10C3" w:rsidP="00E878C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r>
      <w:tr w:rsidR="005F10C3" w:rsidRPr="00D42714" w14:paraId="18A84A3A" w14:textId="77777777" w:rsidTr="00E878C6">
        <w:trPr>
          <w:trHeight w:val="20"/>
        </w:trPr>
        <w:tc>
          <w:tcPr>
            <w:tcW w:w="8430" w:type="dxa"/>
            <w:shd w:val="clear" w:color="auto" w:fill="auto"/>
            <w:tcMar>
              <w:top w:w="100" w:type="dxa"/>
              <w:left w:w="100" w:type="dxa"/>
              <w:bottom w:w="100" w:type="dxa"/>
              <w:right w:w="100" w:type="dxa"/>
            </w:tcMar>
          </w:tcPr>
          <w:p w14:paraId="35D60659"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rPr>
              <w:t>3.</w:t>
            </w:r>
            <w:r>
              <w:rPr>
                <w:rFonts w:ascii="Times New Roman" w:eastAsia="Times New Roman" w:hAnsi="Times New Roman" w:cs="Times New Roman"/>
                <w:sz w:val="28"/>
                <w:szCs w:val="28"/>
              </w:rPr>
              <w:t>2</w:t>
            </w:r>
            <w:r w:rsidRPr="00D42714">
              <w:rPr>
                <w:rFonts w:ascii="Times New Roman" w:eastAsia="Times New Roman" w:hAnsi="Times New Roman" w:cs="Times New Roman"/>
                <w:sz w:val="28"/>
                <w:szCs w:val="28"/>
              </w:rPr>
              <w:t xml:space="preserve">.  </w:t>
            </w:r>
            <w:r w:rsidRPr="00D42714">
              <w:rPr>
                <w:rFonts w:ascii="Times New Roman" w:hAnsi="Times New Roman" w:cs="Times New Roman"/>
                <w:color w:val="000000" w:themeColor="text1"/>
                <w:sz w:val="28"/>
                <w:szCs w:val="28"/>
              </w:rPr>
              <w:t>Управління соціального захисту населення</w:t>
            </w:r>
          </w:p>
        </w:tc>
        <w:tc>
          <w:tcPr>
            <w:tcW w:w="1080" w:type="dxa"/>
            <w:shd w:val="clear" w:color="auto" w:fill="auto"/>
            <w:tcMar>
              <w:top w:w="100" w:type="dxa"/>
              <w:left w:w="100" w:type="dxa"/>
              <w:bottom w:w="100" w:type="dxa"/>
              <w:right w:w="100" w:type="dxa"/>
            </w:tcMar>
          </w:tcPr>
          <w:p w14:paraId="6EBE6151"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r w:rsidR="005F10C3" w:rsidRPr="00D42714" w14:paraId="33863A1E" w14:textId="77777777" w:rsidTr="00E878C6">
        <w:trPr>
          <w:trHeight w:val="109"/>
        </w:trPr>
        <w:tc>
          <w:tcPr>
            <w:tcW w:w="8430" w:type="dxa"/>
            <w:shd w:val="clear" w:color="auto" w:fill="auto"/>
            <w:tcMar>
              <w:top w:w="100" w:type="dxa"/>
              <w:left w:w="100" w:type="dxa"/>
              <w:bottom w:w="100" w:type="dxa"/>
              <w:right w:w="100" w:type="dxa"/>
            </w:tcMar>
          </w:tcPr>
          <w:p w14:paraId="0B3458D5"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rPr>
              <w:t>3.</w:t>
            </w:r>
            <w:r>
              <w:rPr>
                <w:rFonts w:ascii="Times New Roman" w:eastAsia="Times New Roman" w:hAnsi="Times New Roman" w:cs="Times New Roman"/>
                <w:sz w:val="28"/>
                <w:szCs w:val="28"/>
              </w:rPr>
              <w:t>3</w:t>
            </w:r>
            <w:r w:rsidRPr="00D42714">
              <w:rPr>
                <w:rFonts w:ascii="Times New Roman" w:eastAsia="Times New Roman" w:hAnsi="Times New Roman" w:cs="Times New Roman"/>
                <w:sz w:val="28"/>
                <w:szCs w:val="28"/>
              </w:rPr>
              <w:t>. Служба у справах дітей</w:t>
            </w:r>
          </w:p>
        </w:tc>
        <w:tc>
          <w:tcPr>
            <w:tcW w:w="1080" w:type="dxa"/>
            <w:shd w:val="clear" w:color="auto" w:fill="auto"/>
            <w:tcMar>
              <w:top w:w="100" w:type="dxa"/>
              <w:left w:w="100" w:type="dxa"/>
              <w:bottom w:w="100" w:type="dxa"/>
              <w:right w:w="100" w:type="dxa"/>
            </w:tcMar>
          </w:tcPr>
          <w:p w14:paraId="72409AF9"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r>
      <w:tr w:rsidR="005F10C3" w:rsidRPr="00D42714" w14:paraId="0F7643AE" w14:textId="77777777" w:rsidTr="00E878C6">
        <w:trPr>
          <w:trHeight w:val="134"/>
        </w:trPr>
        <w:tc>
          <w:tcPr>
            <w:tcW w:w="8430" w:type="dxa"/>
            <w:shd w:val="clear" w:color="auto" w:fill="auto"/>
            <w:tcMar>
              <w:top w:w="100" w:type="dxa"/>
              <w:left w:w="100" w:type="dxa"/>
              <w:bottom w:w="100" w:type="dxa"/>
              <w:right w:w="100" w:type="dxa"/>
            </w:tcMar>
          </w:tcPr>
          <w:p w14:paraId="3F706DE3"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rPr>
              <w:t>3.</w:t>
            </w:r>
            <w:r>
              <w:rPr>
                <w:rFonts w:ascii="Times New Roman" w:eastAsia="Times New Roman" w:hAnsi="Times New Roman" w:cs="Times New Roman"/>
                <w:sz w:val="28"/>
                <w:szCs w:val="28"/>
              </w:rPr>
              <w:t>4</w:t>
            </w:r>
            <w:r w:rsidRPr="00D42714">
              <w:rPr>
                <w:rFonts w:ascii="Times New Roman" w:eastAsia="Times New Roman" w:hAnsi="Times New Roman" w:cs="Times New Roman"/>
                <w:sz w:val="28"/>
                <w:szCs w:val="28"/>
              </w:rPr>
              <w:t xml:space="preserve">. </w:t>
            </w:r>
            <w:r w:rsidRPr="00D42714">
              <w:rPr>
                <w:rFonts w:ascii="Times New Roman" w:hAnsi="Times New Roman" w:cs="Times New Roman"/>
                <w:sz w:val="28"/>
                <w:szCs w:val="28"/>
              </w:rPr>
              <w:t>Комунальні підприємства, що надають послуги мешканцям</w:t>
            </w:r>
          </w:p>
        </w:tc>
        <w:tc>
          <w:tcPr>
            <w:tcW w:w="1080" w:type="dxa"/>
            <w:shd w:val="clear" w:color="auto" w:fill="auto"/>
            <w:tcMar>
              <w:top w:w="100" w:type="dxa"/>
              <w:left w:w="100" w:type="dxa"/>
              <w:bottom w:w="100" w:type="dxa"/>
              <w:right w:w="100" w:type="dxa"/>
            </w:tcMar>
          </w:tcPr>
          <w:p w14:paraId="573460E6"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r>
      <w:tr w:rsidR="005F10C3" w:rsidRPr="00D42714" w14:paraId="110E8C0D" w14:textId="77777777" w:rsidTr="00E878C6">
        <w:tc>
          <w:tcPr>
            <w:tcW w:w="8430" w:type="dxa"/>
            <w:shd w:val="clear" w:color="auto" w:fill="auto"/>
            <w:tcMar>
              <w:top w:w="100" w:type="dxa"/>
              <w:left w:w="100" w:type="dxa"/>
              <w:bottom w:w="100" w:type="dxa"/>
              <w:right w:w="100" w:type="dxa"/>
            </w:tcMar>
          </w:tcPr>
          <w:p w14:paraId="470F21CF"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sidRPr="00D42714">
              <w:rPr>
                <w:rFonts w:ascii="Times New Roman" w:eastAsia="Times New Roman" w:hAnsi="Times New Roman" w:cs="Times New Roman"/>
                <w:b/>
                <w:sz w:val="28"/>
                <w:szCs w:val="28"/>
              </w:rPr>
              <w:t>Розділ 4.</w:t>
            </w:r>
            <w:r w:rsidRPr="00D42714">
              <w:rPr>
                <w:rFonts w:ascii="Times New Roman" w:eastAsia="Times New Roman" w:hAnsi="Times New Roman" w:cs="Times New Roman"/>
                <w:sz w:val="28"/>
                <w:szCs w:val="28"/>
              </w:rPr>
              <w:t xml:space="preserve"> </w:t>
            </w:r>
            <w:r w:rsidRPr="00D42714">
              <w:rPr>
                <w:rFonts w:ascii="Times New Roman" w:hAnsi="Times New Roman" w:cs="Times New Roman"/>
                <w:sz w:val="28"/>
                <w:szCs w:val="28"/>
              </w:rPr>
              <w:t>Освіта, культура, спорт</w:t>
            </w:r>
          </w:p>
        </w:tc>
        <w:tc>
          <w:tcPr>
            <w:tcW w:w="1080" w:type="dxa"/>
            <w:shd w:val="clear" w:color="auto" w:fill="auto"/>
            <w:tcMar>
              <w:top w:w="100" w:type="dxa"/>
              <w:left w:w="100" w:type="dxa"/>
              <w:bottom w:w="100" w:type="dxa"/>
              <w:right w:w="100" w:type="dxa"/>
            </w:tcMar>
          </w:tcPr>
          <w:p w14:paraId="2A90D380"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r>
      <w:tr w:rsidR="005F10C3" w:rsidRPr="00D42714" w14:paraId="2BC010F3" w14:textId="77777777" w:rsidTr="00E878C6">
        <w:tc>
          <w:tcPr>
            <w:tcW w:w="8430" w:type="dxa"/>
            <w:shd w:val="clear" w:color="auto" w:fill="auto"/>
            <w:tcMar>
              <w:top w:w="100" w:type="dxa"/>
              <w:left w:w="100" w:type="dxa"/>
              <w:bottom w:w="100" w:type="dxa"/>
              <w:right w:w="100" w:type="dxa"/>
            </w:tcMar>
          </w:tcPr>
          <w:p w14:paraId="761F8B30"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sidRPr="00D42714">
              <w:rPr>
                <w:rFonts w:ascii="Times New Roman" w:hAnsi="Times New Roman" w:cs="Times New Roman"/>
                <w:sz w:val="28"/>
                <w:szCs w:val="28"/>
              </w:rPr>
              <w:t>Заклади загальної середньої та дошкільної освіти</w:t>
            </w:r>
          </w:p>
        </w:tc>
        <w:tc>
          <w:tcPr>
            <w:tcW w:w="1080" w:type="dxa"/>
            <w:shd w:val="clear" w:color="auto" w:fill="auto"/>
            <w:tcMar>
              <w:top w:w="100" w:type="dxa"/>
              <w:left w:w="100" w:type="dxa"/>
              <w:bottom w:w="100" w:type="dxa"/>
              <w:right w:w="100" w:type="dxa"/>
            </w:tcMar>
          </w:tcPr>
          <w:p w14:paraId="332BA0AE" w14:textId="77777777" w:rsidR="005F10C3" w:rsidRPr="00B21EF5" w:rsidRDefault="005F10C3" w:rsidP="00E878C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r>
      <w:tr w:rsidR="005F10C3" w:rsidRPr="00D42714" w14:paraId="4456EF66" w14:textId="77777777" w:rsidTr="00E878C6">
        <w:tc>
          <w:tcPr>
            <w:tcW w:w="8430" w:type="dxa"/>
            <w:shd w:val="clear" w:color="auto" w:fill="auto"/>
            <w:tcMar>
              <w:top w:w="100" w:type="dxa"/>
              <w:left w:w="100" w:type="dxa"/>
              <w:bottom w:w="100" w:type="dxa"/>
              <w:right w:w="100" w:type="dxa"/>
            </w:tcMar>
          </w:tcPr>
          <w:p w14:paraId="0256F6AC"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sidRPr="00D42714">
              <w:rPr>
                <w:rFonts w:ascii="Times New Roman" w:hAnsi="Times New Roman" w:cs="Times New Roman"/>
                <w:sz w:val="28"/>
                <w:szCs w:val="28"/>
              </w:rPr>
              <w:t>Заклади культури</w:t>
            </w:r>
          </w:p>
        </w:tc>
        <w:tc>
          <w:tcPr>
            <w:tcW w:w="1080" w:type="dxa"/>
            <w:shd w:val="clear" w:color="auto" w:fill="auto"/>
            <w:tcMar>
              <w:top w:w="100" w:type="dxa"/>
              <w:left w:w="100" w:type="dxa"/>
              <w:bottom w:w="100" w:type="dxa"/>
              <w:right w:w="100" w:type="dxa"/>
            </w:tcMar>
          </w:tcPr>
          <w:p w14:paraId="5D41E765"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p>
        </w:tc>
      </w:tr>
      <w:tr w:rsidR="005F10C3" w:rsidRPr="00D42714" w14:paraId="5E97E2FB" w14:textId="77777777" w:rsidTr="00E878C6">
        <w:tc>
          <w:tcPr>
            <w:tcW w:w="8430" w:type="dxa"/>
            <w:shd w:val="clear" w:color="auto" w:fill="auto"/>
            <w:tcMar>
              <w:top w:w="100" w:type="dxa"/>
              <w:left w:w="100" w:type="dxa"/>
              <w:bottom w:w="100" w:type="dxa"/>
              <w:right w:w="100" w:type="dxa"/>
            </w:tcMar>
          </w:tcPr>
          <w:p w14:paraId="562B0780"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sidRPr="00D42714">
              <w:rPr>
                <w:rFonts w:ascii="Times New Roman" w:hAnsi="Times New Roman" w:cs="Times New Roman"/>
                <w:sz w:val="28"/>
                <w:szCs w:val="28"/>
              </w:rPr>
              <w:t>Перелік об’єктів спорту</w:t>
            </w:r>
          </w:p>
        </w:tc>
        <w:tc>
          <w:tcPr>
            <w:tcW w:w="1080" w:type="dxa"/>
            <w:shd w:val="clear" w:color="auto" w:fill="auto"/>
            <w:tcMar>
              <w:top w:w="100" w:type="dxa"/>
              <w:left w:w="100" w:type="dxa"/>
              <w:bottom w:w="100" w:type="dxa"/>
              <w:right w:w="100" w:type="dxa"/>
            </w:tcMar>
          </w:tcPr>
          <w:p w14:paraId="4BCBA579"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r>
      <w:tr w:rsidR="005F10C3" w:rsidRPr="00D42714" w14:paraId="6C3B3105" w14:textId="77777777" w:rsidTr="00E878C6">
        <w:tc>
          <w:tcPr>
            <w:tcW w:w="8430" w:type="dxa"/>
            <w:shd w:val="clear" w:color="auto" w:fill="auto"/>
            <w:tcMar>
              <w:top w:w="100" w:type="dxa"/>
              <w:left w:w="100" w:type="dxa"/>
              <w:bottom w:w="100" w:type="dxa"/>
              <w:right w:w="100" w:type="dxa"/>
            </w:tcMar>
          </w:tcPr>
          <w:p w14:paraId="03EB90BA" w14:textId="77777777" w:rsidR="005F10C3" w:rsidRPr="00D42714" w:rsidRDefault="005F10C3" w:rsidP="00E878C6">
            <w:pPr>
              <w:spacing w:after="0" w:line="240"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Перелік спортивних секцій, кружків, творчих шкіл</w:t>
            </w:r>
          </w:p>
        </w:tc>
        <w:tc>
          <w:tcPr>
            <w:tcW w:w="1080" w:type="dxa"/>
            <w:shd w:val="clear" w:color="auto" w:fill="auto"/>
            <w:tcMar>
              <w:top w:w="100" w:type="dxa"/>
              <w:left w:w="100" w:type="dxa"/>
              <w:bottom w:w="100" w:type="dxa"/>
              <w:right w:w="100" w:type="dxa"/>
            </w:tcMar>
          </w:tcPr>
          <w:p w14:paraId="7F1BE55E"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r>
      <w:tr w:rsidR="005F10C3" w:rsidRPr="00D42714" w14:paraId="61B5DDB1" w14:textId="77777777" w:rsidTr="00E878C6">
        <w:tc>
          <w:tcPr>
            <w:tcW w:w="8430" w:type="dxa"/>
            <w:shd w:val="clear" w:color="auto" w:fill="auto"/>
            <w:tcMar>
              <w:top w:w="100" w:type="dxa"/>
              <w:left w:w="100" w:type="dxa"/>
              <w:bottom w:w="100" w:type="dxa"/>
              <w:right w:w="100" w:type="dxa"/>
            </w:tcMar>
          </w:tcPr>
          <w:p w14:paraId="35D47FFB" w14:textId="77777777" w:rsidR="005F10C3" w:rsidRPr="00D42714" w:rsidRDefault="005F10C3" w:rsidP="00E878C6">
            <w:pPr>
              <w:spacing w:after="0" w:line="240" w:lineRule="auto"/>
              <w:ind w:firstLine="567"/>
              <w:jc w:val="both"/>
              <w:rPr>
                <w:rFonts w:ascii="Times New Roman" w:hAnsi="Times New Roman" w:cs="Times New Roman"/>
                <w:sz w:val="28"/>
                <w:szCs w:val="28"/>
              </w:rPr>
            </w:pPr>
            <w:r w:rsidRPr="00D42714">
              <w:rPr>
                <w:rFonts w:ascii="Times New Roman" w:eastAsia="Times New Roman" w:hAnsi="Times New Roman" w:cs="Times New Roman"/>
                <w:b/>
                <w:sz w:val="28"/>
                <w:szCs w:val="28"/>
              </w:rPr>
              <w:t>Розділ 5.</w:t>
            </w:r>
            <w:r w:rsidRPr="00D42714">
              <w:rPr>
                <w:rFonts w:ascii="Times New Roman" w:eastAsia="Times New Roman" w:hAnsi="Times New Roman" w:cs="Times New Roman"/>
                <w:sz w:val="28"/>
                <w:szCs w:val="28"/>
              </w:rPr>
              <w:t xml:space="preserve"> </w:t>
            </w:r>
            <w:r w:rsidRPr="00D42714">
              <w:rPr>
                <w:rFonts w:ascii="Times New Roman" w:hAnsi="Times New Roman" w:cs="Times New Roman"/>
                <w:sz w:val="28"/>
                <w:szCs w:val="28"/>
              </w:rPr>
              <w:t>Суспільно-політичні дані</w:t>
            </w:r>
          </w:p>
        </w:tc>
        <w:tc>
          <w:tcPr>
            <w:tcW w:w="1080" w:type="dxa"/>
            <w:shd w:val="clear" w:color="auto" w:fill="auto"/>
            <w:tcMar>
              <w:top w:w="100" w:type="dxa"/>
              <w:left w:w="100" w:type="dxa"/>
              <w:bottom w:w="100" w:type="dxa"/>
              <w:right w:w="100" w:type="dxa"/>
            </w:tcMar>
          </w:tcPr>
          <w:p w14:paraId="343EA111"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r>
      <w:tr w:rsidR="005F10C3" w:rsidRPr="00D42714" w14:paraId="3A378C48" w14:textId="77777777" w:rsidTr="00E878C6">
        <w:tc>
          <w:tcPr>
            <w:tcW w:w="8430" w:type="dxa"/>
            <w:shd w:val="clear" w:color="auto" w:fill="auto"/>
            <w:tcMar>
              <w:top w:w="100" w:type="dxa"/>
              <w:left w:w="100" w:type="dxa"/>
              <w:bottom w:w="100" w:type="dxa"/>
              <w:right w:w="100" w:type="dxa"/>
            </w:tcMar>
          </w:tcPr>
          <w:p w14:paraId="1906CB4F"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sidRPr="00D42714">
              <w:rPr>
                <w:rFonts w:ascii="Times New Roman" w:hAnsi="Times New Roman" w:cs="Times New Roman"/>
                <w:sz w:val="28"/>
                <w:szCs w:val="28"/>
              </w:rPr>
              <w:t>Структура виконавчого органу сільської ради</w:t>
            </w:r>
          </w:p>
        </w:tc>
        <w:tc>
          <w:tcPr>
            <w:tcW w:w="1080" w:type="dxa"/>
            <w:shd w:val="clear" w:color="auto" w:fill="auto"/>
            <w:tcMar>
              <w:top w:w="100" w:type="dxa"/>
              <w:left w:w="100" w:type="dxa"/>
              <w:bottom w:w="100" w:type="dxa"/>
              <w:right w:w="100" w:type="dxa"/>
            </w:tcMar>
          </w:tcPr>
          <w:p w14:paraId="34B260C7" w14:textId="77777777" w:rsidR="005F10C3" w:rsidRPr="00B21EF5" w:rsidRDefault="005F10C3" w:rsidP="00E878C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r>
      <w:tr w:rsidR="005F10C3" w:rsidRPr="00D42714" w14:paraId="7D5C28AB" w14:textId="77777777" w:rsidTr="00E878C6">
        <w:tc>
          <w:tcPr>
            <w:tcW w:w="8430" w:type="dxa"/>
            <w:shd w:val="clear" w:color="auto" w:fill="auto"/>
            <w:tcMar>
              <w:top w:w="100" w:type="dxa"/>
              <w:left w:w="100" w:type="dxa"/>
              <w:bottom w:w="100" w:type="dxa"/>
              <w:right w:w="100" w:type="dxa"/>
            </w:tcMar>
          </w:tcPr>
          <w:p w14:paraId="000D85C5"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sidRPr="00D42714">
              <w:rPr>
                <w:rFonts w:ascii="Times New Roman" w:hAnsi="Times New Roman" w:cs="Times New Roman"/>
                <w:sz w:val="28"/>
                <w:szCs w:val="28"/>
              </w:rPr>
              <w:t>Склад депутатського корпусу</w:t>
            </w:r>
          </w:p>
        </w:tc>
        <w:tc>
          <w:tcPr>
            <w:tcW w:w="1080" w:type="dxa"/>
            <w:shd w:val="clear" w:color="auto" w:fill="auto"/>
            <w:tcMar>
              <w:top w:w="100" w:type="dxa"/>
              <w:left w:w="100" w:type="dxa"/>
              <w:bottom w:w="100" w:type="dxa"/>
              <w:right w:w="100" w:type="dxa"/>
            </w:tcMar>
          </w:tcPr>
          <w:p w14:paraId="21D1815A"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37</w:t>
            </w:r>
          </w:p>
        </w:tc>
      </w:tr>
      <w:tr w:rsidR="005F10C3" w:rsidRPr="00D42714" w14:paraId="3F00FFD9" w14:textId="77777777" w:rsidTr="00E878C6">
        <w:tc>
          <w:tcPr>
            <w:tcW w:w="8430" w:type="dxa"/>
            <w:shd w:val="clear" w:color="auto" w:fill="auto"/>
            <w:tcMar>
              <w:top w:w="100" w:type="dxa"/>
              <w:left w:w="100" w:type="dxa"/>
              <w:bottom w:w="100" w:type="dxa"/>
              <w:right w:w="100" w:type="dxa"/>
            </w:tcMar>
          </w:tcPr>
          <w:p w14:paraId="539120D4" w14:textId="77777777" w:rsidR="005F10C3" w:rsidRPr="00F968DF" w:rsidRDefault="005F10C3" w:rsidP="00E878C6">
            <w:pPr>
              <w:spacing w:after="0" w:line="240" w:lineRule="auto"/>
              <w:ind w:firstLine="567"/>
              <w:jc w:val="both"/>
              <w:rPr>
                <w:rFonts w:ascii="Times New Roman" w:hAnsi="Times New Roman" w:cs="Times New Roman"/>
                <w:sz w:val="28"/>
                <w:szCs w:val="28"/>
              </w:rPr>
            </w:pPr>
            <w:r w:rsidRPr="00F968DF">
              <w:rPr>
                <w:rFonts w:ascii="Times New Roman" w:hAnsi="Times New Roman" w:cs="Times New Roman"/>
                <w:color w:val="000000" w:themeColor="text1"/>
                <w:sz w:val="28"/>
                <w:szCs w:val="28"/>
              </w:rPr>
              <w:t>Громадські організації, об’єднання, спілки</w:t>
            </w:r>
          </w:p>
        </w:tc>
        <w:tc>
          <w:tcPr>
            <w:tcW w:w="1080" w:type="dxa"/>
            <w:shd w:val="clear" w:color="auto" w:fill="auto"/>
            <w:tcMar>
              <w:top w:w="100" w:type="dxa"/>
              <w:left w:w="100" w:type="dxa"/>
              <w:bottom w:w="100" w:type="dxa"/>
              <w:right w:w="100" w:type="dxa"/>
            </w:tcMar>
          </w:tcPr>
          <w:p w14:paraId="01A556D6" w14:textId="77777777" w:rsidR="005F10C3" w:rsidRPr="00B21EF5" w:rsidRDefault="005F10C3" w:rsidP="00E878C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37</w:t>
            </w:r>
          </w:p>
        </w:tc>
      </w:tr>
      <w:tr w:rsidR="005F10C3" w:rsidRPr="00D42714" w14:paraId="102BBEC9" w14:textId="77777777" w:rsidTr="00E878C6">
        <w:tc>
          <w:tcPr>
            <w:tcW w:w="8430" w:type="dxa"/>
            <w:shd w:val="clear" w:color="auto" w:fill="auto"/>
            <w:tcMar>
              <w:top w:w="100" w:type="dxa"/>
              <w:left w:w="100" w:type="dxa"/>
              <w:bottom w:w="100" w:type="dxa"/>
              <w:right w:w="100" w:type="dxa"/>
            </w:tcMar>
          </w:tcPr>
          <w:p w14:paraId="2463F2D7"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sidRPr="00D42714">
              <w:rPr>
                <w:rFonts w:ascii="Times New Roman" w:eastAsia="Times New Roman" w:hAnsi="Times New Roman" w:cs="Times New Roman"/>
                <w:b/>
                <w:sz w:val="28"/>
                <w:szCs w:val="28"/>
              </w:rPr>
              <w:t>Розділ 6.</w:t>
            </w:r>
            <w:r w:rsidRPr="00D42714">
              <w:rPr>
                <w:rFonts w:ascii="Times New Roman" w:eastAsia="Times New Roman" w:hAnsi="Times New Roman" w:cs="Times New Roman"/>
                <w:sz w:val="28"/>
                <w:szCs w:val="28"/>
              </w:rPr>
              <w:t xml:space="preserve"> </w:t>
            </w:r>
            <w:r w:rsidRPr="00D42714">
              <w:rPr>
                <w:rFonts w:ascii="Times New Roman" w:hAnsi="Times New Roman" w:cs="Times New Roman"/>
                <w:sz w:val="28"/>
                <w:szCs w:val="28"/>
              </w:rPr>
              <w:t>Житлово-комунальне господарство та інфраструктура</w:t>
            </w:r>
          </w:p>
        </w:tc>
        <w:tc>
          <w:tcPr>
            <w:tcW w:w="1080" w:type="dxa"/>
            <w:shd w:val="clear" w:color="auto" w:fill="auto"/>
            <w:tcMar>
              <w:top w:w="100" w:type="dxa"/>
              <w:left w:w="100" w:type="dxa"/>
              <w:bottom w:w="100" w:type="dxa"/>
              <w:right w:w="100" w:type="dxa"/>
            </w:tcMar>
          </w:tcPr>
          <w:p w14:paraId="2967DA3A"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39</w:t>
            </w:r>
          </w:p>
        </w:tc>
      </w:tr>
      <w:tr w:rsidR="005F10C3" w:rsidRPr="00D42714" w14:paraId="451CC95F" w14:textId="77777777" w:rsidTr="00E878C6">
        <w:tc>
          <w:tcPr>
            <w:tcW w:w="8430" w:type="dxa"/>
            <w:shd w:val="clear" w:color="auto" w:fill="auto"/>
            <w:tcMar>
              <w:top w:w="100" w:type="dxa"/>
              <w:left w:w="100" w:type="dxa"/>
              <w:bottom w:w="100" w:type="dxa"/>
              <w:right w:w="100" w:type="dxa"/>
            </w:tcMar>
          </w:tcPr>
          <w:p w14:paraId="7942E514" w14:textId="77777777" w:rsidR="005F10C3" w:rsidRPr="00D42714" w:rsidRDefault="005F10C3" w:rsidP="00E878C6">
            <w:pPr>
              <w:spacing w:after="0" w:line="240" w:lineRule="auto"/>
              <w:ind w:firstLine="567"/>
              <w:jc w:val="both"/>
              <w:rPr>
                <w:rFonts w:ascii="Times New Roman" w:eastAsia="Times New Roman" w:hAnsi="Times New Roman" w:cs="Times New Roman"/>
                <w:i/>
                <w:sz w:val="28"/>
                <w:szCs w:val="28"/>
                <w:lang w:eastAsia="uk-UA"/>
              </w:rPr>
            </w:pPr>
            <w:r w:rsidRPr="00D42714">
              <w:rPr>
                <w:rFonts w:ascii="Times New Roman" w:hAnsi="Times New Roman" w:cs="Times New Roman"/>
                <w:b/>
                <w:color w:val="000000" w:themeColor="text1"/>
                <w:w w:val="115"/>
                <w:sz w:val="28"/>
                <w:szCs w:val="28"/>
              </w:rPr>
              <w:t>Розділ 7.</w:t>
            </w:r>
            <w:r w:rsidRPr="00D42714">
              <w:rPr>
                <w:rFonts w:ascii="Times New Roman" w:hAnsi="Times New Roman" w:cs="Times New Roman"/>
                <w:i/>
                <w:color w:val="000000" w:themeColor="text1"/>
                <w:w w:val="115"/>
                <w:sz w:val="28"/>
                <w:szCs w:val="28"/>
              </w:rPr>
              <w:t xml:space="preserve"> </w:t>
            </w:r>
            <w:r w:rsidRPr="00D42714">
              <w:rPr>
                <w:rFonts w:ascii="Times New Roman" w:hAnsi="Times New Roman" w:cs="Times New Roman"/>
                <w:color w:val="000000" w:themeColor="text1"/>
                <w:w w:val="115"/>
                <w:sz w:val="28"/>
                <w:szCs w:val="28"/>
              </w:rPr>
              <w:t>Економіка</w:t>
            </w:r>
            <w:r w:rsidRPr="00D42714">
              <w:rPr>
                <w:rFonts w:ascii="Times New Roman" w:hAnsi="Times New Roman" w:cs="Times New Roman"/>
                <w:color w:val="000000" w:themeColor="text1"/>
                <w:spacing w:val="-2"/>
                <w:w w:val="115"/>
                <w:sz w:val="28"/>
                <w:szCs w:val="28"/>
              </w:rPr>
              <w:t xml:space="preserve"> </w:t>
            </w:r>
            <w:r w:rsidRPr="00D42714">
              <w:rPr>
                <w:rFonts w:ascii="Times New Roman" w:hAnsi="Times New Roman" w:cs="Times New Roman"/>
                <w:color w:val="000000" w:themeColor="text1"/>
                <w:w w:val="115"/>
                <w:sz w:val="28"/>
                <w:szCs w:val="28"/>
              </w:rPr>
              <w:t>та</w:t>
            </w:r>
            <w:r w:rsidRPr="00D42714">
              <w:rPr>
                <w:rFonts w:ascii="Times New Roman" w:hAnsi="Times New Roman" w:cs="Times New Roman"/>
                <w:color w:val="000000" w:themeColor="text1"/>
                <w:spacing w:val="-1"/>
                <w:w w:val="115"/>
                <w:sz w:val="28"/>
                <w:szCs w:val="28"/>
              </w:rPr>
              <w:t xml:space="preserve"> </w:t>
            </w:r>
            <w:r w:rsidRPr="00D42714">
              <w:rPr>
                <w:rFonts w:ascii="Times New Roman" w:hAnsi="Times New Roman" w:cs="Times New Roman"/>
                <w:color w:val="000000" w:themeColor="text1"/>
                <w:w w:val="115"/>
                <w:sz w:val="28"/>
                <w:szCs w:val="28"/>
              </w:rPr>
              <w:t>бюджет</w:t>
            </w:r>
            <w:r w:rsidRPr="00D42714">
              <w:rPr>
                <w:rFonts w:ascii="Times New Roman" w:hAnsi="Times New Roman" w:cs="Times New Roman"/>
                <w:color w:val="000000" w:themeColor="text1"/>
                <w:spacing w:val="-2"/>
                <w:w w:val="115"/>
                <w:sz w:val="28"/>
                <w:szCs w:val="28"/>
              </w:rPr>
              <w:t xml:space="preserve"> громади</w:t>
            </w:r>
          </w:p>
        </w:tc>
        <w:tc>
          <w:tcPr>
            <w:tcW w:w="1080" w:type="dxa"/>
            <w:shd w:val="clear" w:color="auto" w:fill="auto"/>
            <w:tcMar>
              <w:top w:w="100" w:type="dxa"/>
              <w:left w:w="100" w:type="dxa"/>
              <w:bottom w:w="100" w:type="dxa"/>
              <w:right w:w="100" w:type="dxa"/>
            </w:tcMar>
          </w:tcPr>
          <w:p w14:paraId="165B3C16" w14:textId="77777777" w:rsidR="005F10C3" w:rsidRPr="00B21EF5" w:rsidRDefault="005F10C3" w:rsidP="00E878C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w:t>
            </w:r>
          </w:p>
        </w:tc>
      </w:tr>
    </w:tbl>
    <w:p w14:paraId="7C660FE2" w14:textId="77777777" w:rsidR="005F10C3" w:rsidRPr="00D42714" w:rsidRDefault="005F10C3" w:rsidP="005F10C3">
      <w:pPr>
        <w:spacing w:line="276" w:lineRule="auto"/>
        <w:ind w:firstLine="567"/>
        <w:jc w:val="both"/>
        <w:rPr>
          <w:rFonts w:ascii="Times New Roman" w:eastAsia="Times New Roman" w:hAnsi="Times New Roman" w:cs="Times New Roman"/>
          <w:b/>
          <w:sz w:val="28"/>
          <w:szCs w:val="28"/>
        </w:rPr>
      </w:pPr>
    </w:p>
    <w:p w14:paraId="727C5127" w14:textId="77777777" w:rsidR="005F10C3" w:rsidRPr="00D42714" w:rsidRDefault="005F10C3" w:rsidP="005F10C3">
      <w:pPr>
        <w:spacing w:line="276" w:lineRule="auto"/>
        <w:ind w:firstLine="567"/>
        <w:jc w:val="both"/>
        <w:rPr>
          <w:rFonts w:ascii="Times New Roman" w:eastAsia="Times New Roman" w:hAnsi="Times New Roman" w:cs="Times New Roman"/>
          <w:b/>
          <w:sz w:val="28"/>
          <w:szCs w:val="28"/>
        </w:rPr>
      </w:pPr>
      <w:r w:rsidRPr="00D42714">
        <w:rPr>
          <w:rFonts w:ascii="Times New Roman" w:eastAsia="Times New Roman" w:hAnsi="Times New Roman" w:cs="Times New Roman"/>
          <w:b/>
          <w:sz w:val="28"/>
          <w:szCs w:val="28"/>
        </w:rPr>
        <w:lastRenderedPageBreak/>
        <w:br w:type="page"/>
      </w:r>
      <w:r w:rsidRPr="00D42714">
        <w:rPr>
          <w:rFonts w:ascii="Times New Roman" w:eastAsia="Times New Roman" w:hAnsi="Times New Roman" w:cs="Times New Roman"/>
          <w:b/>
          <w:sz w:val="28"/>
          <w:szCs w:val="28"/>
        </w:rPr>
        <w:lastRenderedPageBreak/>
        <w:t xml:space="preserve">ВСТУП </w:t>
      </w:r>
    </w:p>
    <w:p w14:paraId="26422F58"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Фонтанська сільська територіальна громада розташована в одному з найбільш перспективних регіонів півдня України — на узбережжі Чорного моря, поруч із містом Одеса. Це унікальне поєднання приморського характеру, вигідного транспортно-логістичного положення та близькості до великого мегаполіса створює широкі можливості для розвитку громади та зростання добробуту її мешканців.</w:t>
      </w:r>
    </w:p>
    <w:p w14:paraId="541F0548"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Історія Фонтанки формувалася під впливом особливого географічного розташування: море, торговельні шляхи, багаті природні ресурси та працьовиті люди завжди визначали ритм життя і перспективи села. Сьогодні громада є спадкоємцем цієї історії, поєднуючи традиції з новітніми підходами до розвитку території.</w:t>
      </w:r>
    </w:p>
    <w:p w14:paraId="451A6B7B"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Фонтанська громада вирізняється активною громадянською позицією мешканців, швидким зростанням підприємницького потенціалу, освітніми та культурними можливостями. Сьогодні Фонтанщина тримає вектор на  трансформацію у сучасну, сталу та конкурентоспроможну громаду нового покоління — громаду, де комфортно жити, працювати та реалізовувати власні ідеї.</w:t>
      </w:r>
    </w:p>
    <w:p w14:paraId="219A1CBC"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Паспорт громади — це довідковий документ, що відображає ключові показники її соціально-економічного, культурного та інфраструктурного розвитку. Він створений для того, щоб надати зручну у користуванні інформацію про основні характеристики території мешканцям, інвесторам, партнерам та всім зацікавленим сторонам. Це своєрідна «візитівка», що демонструє потенціал території, її людські та природні ресурси, стратегічні можливості та перспективи.</w:t>
      </w:r>
    </w:p>
    <w:p w14:paraId="304D23FA"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hAnsi="Times New Roman" w:cs="Times New Roman"/>
          <w:sz w:val="28"/>
          <w:szCs w:val="28"/>
        </w:rPr>
        <w:br w:type="page"/>
      </w:r>
    </w:p>
    <w:p w14:paraId="1A69F2D5" w14:textId="77777777" w:rsidR="005F10C3" w:rsidRPr="00D42714" w:rsidRDefault="005F10C3" w:rsidP="005F10C3">
      <w:pPr>
        <w:spacing w:line="276" w:lineRule="auto"/>
        <w:ind w:firstLine="567"/>
        <w:jc w:val="both"/>
        <w:rPr>
          <w:rFonts w:ascii="Times New Roman" w:eastAsia="Times New Roman" w:hAnsi="Times New Roman" w:cs="Times New Roman"/>
          <w:b/>
          <w:sz w:val="28"/>
          <w:szCs w:val="28"/>
          <w:lang w:eastAsia="uk-UA"/>
        </w:rPr>
      </w:pPr>
      <w:r w:rsidRPr="00D42714">
        <w:rPr>
          <w:rFonts w:ascii="Times New Roman" w:hAnsi="Times New Roman" w:cs="Times New Roman"/>
          <w:b/>
          <w:sz w:val="28"/>
          <w:szCs w:val="28"/>
        </w:rPr>
        <w:lastRenderedPageBreak/>
        <w:t xml:space="preserve">Розділ 1. </w:t>
      </w:r>
      <w:r w:rsidRPr="00D42714">
        <w:rPr>
          <w:rFonts w:ascii="Times New Roman" w:hAnsi="Times New Roman" w:cs="Times New Roman"/>
          <w:i/>
          <w:sz w:val="28"/>
          <w:szCs w:val="28"/>
        </w:rPr>
        <w:t>Загальна характеристика Фонтанської сільської територіальної громади</w:t>
      </w:r>
    </w:p>
    <w:p w14:paraId="6D959404"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Загальна інформація та географічне положення громади</w:t>
      </w:r>
    </w:p>
    <w:p w14:paraId="1E5C57F7" w14:textId="77777777" w:rsidR="005F10C3" w:rsidRPr="00D42714" w:rsidRDefault="005F10C3" w:rsidP="005F10C3">
      <w:pPr>
        <w:spacing w:line="276" w:lineRule="auto"/>
        <w:ind w:firstLine="567"/>
        <w:jc w:val="both"/>
        <w:rPr>
          <w:rFonts w:ascii="Times New Roman" w:hAnsi="Times New Roman" w:cs="Times New Roman"/>
          <w:b/>
          <w:sz w:val="28"/>
          <w:szCs w:val="28"/>
        </w:rPr>
      </w:pPr>
    </w:p>
    <w:p w14:paraId="57A7519B"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hAnsi="Times New Roman" w:cs="Times New Roman"/>
          <w:sz w:val="28"/>
          <w:szCs w:val="28"/>
          <w:lang w:eastAsia="uk-UA"/>
        </w:rPr>
        <w:drawing>
          <wp:inline distT="0" distB="0" distL="0" distR="0" wp14:anchorId="54CDAFEC" wp14:editId="71E2D55C">
            <wp:extent cx="5497388" cy="4038600"/>
            <wp:effectExtent l="0" t="0" r="8255" b="0"/>
            <wp:docPr id="4" name="Рисунок 4" descr="C:\Users\Rusnak\Desktop\паспорт 2025\карта грома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snak\Desktop\паспорт 2025\карта громади.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36196" cy="4067110"/>
                    </a:xfrm>
                    <a:prstGeom prst="rect">
                      <a:avLst/>
                    </a:prstGeom>
                    <a:noFill/>
                    <a:ln>
                      <a:noFill/>
                    </a:ln>
                  </pic:spPr>
                </pic:pic>
              </a:graphicData>
            </a:graphic>
          </wp:inline>
        </w:drawing>
      </w:r>
    </w:p>
    <w:p w14:paraId="48F28DF6"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p>
    <w:p w14:paraId="1C3CEA5D" w14:textId="77777777" w:rsidR="005F10C3" w:rsidRPr="00D42714" w:rsidRDefault="005F10C3" w:rsidP="005F10C3">
      <w:pPr>
        <w:spacing w:line="276" w:lineRule="auto"/>
        <w:ind w:firstLine="567"/>
        <w:jc w:val="both"/>
        <w:rPr>
          <w:rFonts w:ascii="Times New Roman" w:eastAsia="Times New Roman" w:hAnsi="Times New Roman" w:cs="Times New Roman"/>
          <w:i/>
          <w:sz w:val="28"/>
          <w:szCs w:val="28"/>
        </w:rPr>
      </w:pPr>
      <w:r w:rsidRPr="00D42714">
        <w:rPr>
          <w:rFonts w:ascii="Times New Roman" w:eastAsia="Times New Roman" w:hAnsi="Times New Roman" w:cs="Times New Roman"/>
          <w:i/>
          <w:sz w:val="28"/>
          <w:szCs w:val="28"/>
        </w:rPr>
        <w:t>Рис. 1. Карта Фонтанської громади станом на 2025 рік</w:t>
      </w:r>
    </w:p>
    <w:p w14:paraId="67F7BD03" w14:textId="77777777" w:rsidR="005F10C3"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Cs/>
          <w:sz w:val="28"/>
          <w:szCs w:val="28"/>
        </w:rPr>
        <w:t>Дата утворення</w:t>
      </w:r>
      <w:r w:rsidRPr="00D42714">
        <w:rPr>
          <w:rFonts w:ascii="Times New Roman" w:hAnsi="Times New Roman" w:cs="Times New Roman"/>
          <w:sz w:val="28"/>
          <w:szCs w:val="28"/>
        </w:rPr>
        <w:t xml:space="preserve">: </w:t>
      </w:r>
      <w:r w:rsidRPr="00D42714">
        <w:rPr>
          <w:rFonts w:ascii="Times New Roman" w:hAnsi="Times New Roman" w:cs="Times New Roman"/>
          <w:b/>
          <w:sz w:val="28"/>
          <w:szCs w:val="28"/>
        </w:rPr>
        <w:t>2020 рік</w:t>
      </w:r>
    </w:p>
    <w:p w14:paraId="261B0404"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5D3D2B">
        <w:rPr>
          <w:rFonts w:ascii="Times New Roman" w:hAnsi="Times New Roman" w:cs="Times New Roman"/>
          <w:sz w:val="28"/>
          <w:szCs w:val="28"/>
        </w:rPr>
        <w:t>Код населеного пункту — адміністративного центру</w:t>
      </w:r>
      <w:r>
        <w:rPr>
          <w:rFonts w:ascii="Times New Roman" w:hAnsi="Times New Roman" w:cs="Times New Roman"/>
          <w:sz w:val="28"/>
          <w:szCs w:val="28"/>
        </w:rPr>
        <w:t xml:space="preserve"> </w:t>
      </w:r>
      <w:r w:rsidRPr="005D3D2B">
        <w:rPr>
          <w:rFonts w:ascii="Times New Roman" w:hAnsi="Times New Roman" w:cs="Times New Roman"/>
          <w:sz w:val="28"/>
          <w:szCs w:val="28"/>
        </w:rPr>
        <w:t>територіальної громади згідно з Кодифікатором адміністративно</w:t>
      </w:r>
      <w:r>
        <w:rPr>
          <w:rFonts w:ascii="Times New Roman" w:hAnsi="Times New Roman" w:cs="Times New Roman"/>
          <w:sz w:val="28"/>
          <w:szCs w:val="28"/>
        </w:rPr>
        <w:t xml:space="preserve"> </w:t>
      </w:r>
      <w:r w:rsidRPr="005D3D2B">
        <w:rPr>
          <w:rFonts w:ascii="Times New Roman" w:hAnsi="Times New Roman" w:cs="Times New Roman"/>
          <w:sz w:val="28"/>
          <w:szCs w:val="28"/>
        </w:rPr>
        <w:t>територіальних одиниць та територій територіальних громад</w:t>
      </w:r>
      <w:r>
        <w:rPr>
          <w:rFonts w:ascii="Times New Roman" w:hAnsi="Times New Roman" w:cs="Times New Roman"/>
          <w:sz w:val="28"/>
          <w:szCs w:val="28"/>
        </w:rPr>
        <w:t xml:space="preserve"> - </w:t>
      </w:r>
      <w:r w:rsidRPr="005D3D2B">
        <w:rPr>
          <w:rFonts w:ascii="Times New Roman" w:hAnsi="Times New Roman" w:cs="Times New Roman"/>
          <w:sz w:val="28"/>
          <w:szCs w:val="28"/>
        </w:rPr>
        <w:t>UA51100350010073678</w:t>
      </w:r>
    </w:p>
    <w:p w14:paraId="7575E4D1"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bCs/>
          <w:sz w:val="28"/>
          <w:szCs w:val="28"/>
        </w:rPr>
        <w:t xml:space="preserve">Площа: </w:t>
      </w:r>
      <w:r w:rsidRPr="00D42714">
        <w:rPr>
          <w:rFonts w:ascii="Times New Roman" w:hAnsi="Times New Roman" w:cs="Times New Roman"/>
          <w:b/>
          <w:bCs/>
          <w:sz w:val="28"/>
          <w:szCs w:val="28"/>
        </w:rPr>
        <w:t>9 650,42 га (</w:t>
      </w:r>
      <w:r w:rsidRPr="00D42714">
        <w:rPr>
          <w:rFonts w:ascii="Times New Roman" w:hAnsi="Times New Roman" w:cs="Times New Roman"/>
          <w:bCs/>
          <w:sz w:val="28"/>
          <w:szCs w:val="28"/>
        </w:rPr>
        <w:t>з них: приватна форма власності</w:t>
      </w:r>
      <w:r w:rsidRPr="00D42714">
        <w:rPr>
          <w:rFonts w:ascii="Times New Roman" w:hAnsi="Times New Roman" w:cs="Times New Roman"/>
          <w:b/>
          <w:bCs/>
          <w:sz w:val="28"/>
          <w:szCs w:val="28"/>
        </w:rPr>
        <w:t xml:space="preserve"> – 6060,56; </w:t>
      </w:r>
      <w:r w:rsidRPr="00D42714">
        <w:rPr>
          <w:rFonts w:ascii="Times New Roman" w:hAnsi="Times New Roman" w:cs="Times New Roman"/>
          <w:bCs/>
          <w:sz w:val="28"/>
          <w:szCs w:val="28"/>
        </w:rPr>
        <w:t>комунальна форма власності</w:t>
      </w:r>
      <w:r w:rsidRPr="00D42714">
        <w:rPr>
          <w:rFonts w:ascii="Times New Roman" w:hAnsi="Times New Roman" w:cs="Times New Roman"/>
          <w:b/>
          <w:bCs/>
          <w:sz w:val="28"/>
          <w:szCs w:val="28"/>
        </w:rPr>
        <w:t xml:space="preserve"> – 3389,50; </w:t>
      </w:r>
      <w:r w:rsidRPr="00D42714">
        <w:rPr>
          <w:rFonts w:ascii="Times New Roman" w:hAnsi="Times New Roman" w:cs="Times New Roman"/>
          <w:bCs/>
          <w:sz w:val="28"/>
          <w:szCs w:val="28"/>
        </w:rPr>
        <w:t>державна форма ввласності</w:t>
      </w:r>
      <w:r w:rsidRPr="00D42714">
        <w:rPr>
          <w:rFonts w:ascii="Times New Roman" w:hAnsi="Times New Roman" w:cs="Times New Roman"/>
          <w:b/>
          <w:bCs/>
          <w:sz w:val="28"/>
          <w:szCs w:val="28"/>
        </w:rPr>
        <w:t xml:space="preserve"> – 200,37)</w:t>
      </w:r>
    </w:p>
    <w:p w14:paraId="46D81E30"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bCs/>
          <w:sz w:val="28"/>
          <w:szCs w:val="28"/>
        </w:rPr>
        <w:t xml:space="preserve">Центральна садиба: </w:t>
      </w:r>
      <w:r w:rsidRPr="00D42714">
        <w:rPr>
          <w:rFonts w:ascii="Times New Roman" w:hAnsi="Times New Roman" w:cs="Times New Roman"/>
          <w:b/>
          <w:bCs/>
          <w:sz w:val="28"/>
          <w:szCs w:val="28"/>
        </w:rPr>
        <w:t>село Фонтанка</w:t>
      </w:r>
    </w:p>
    <w:p w14:paraId="6C0ADF71"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 xml:space="preserve">Координати центральної садиби: </w:t>
      </w:r>
      <w:r w:rsidRPr="00D42714">
        <w:rPr>
          <w:rFonts w:ascii="Times New Roman" w:hAnsi="Times New Roman" w:cs="Times New Roman"/>
          <w:b/>
          <w:sz w:val="28"/>
          <w:szCs w:val="28"/>
        </w:rPr>
        <w:t xml:space="preserve">46.55940, 30.85029 </w:t>
      </w:r>
    </w:p>
    <w:p w14:paraId="782AE13E"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Адміністративно-територіальні одиниці:</w:t>
      </w:r>
    </w:p>
    <w:p w14:paraId="200FF6A5"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sz w:val="28"/>
          <w:szCs w:val="28"/>
        </w:rPr>
        <w:t>Кількість населених пунктів - 7;</w:t>
      </w:r>
      <w:r>
        <w:rPr>
          <w:rFonts w:ascii="Times New Roman" w:hAnsi="Times New Roman" w:cs="Times New Roman"/>
          <w:sz w:val="28"/>
          <w:szCs w:val="28"/>
        </w:rPr>
        <w:t xml:space="preserve"> </w:t>
      </w:r>
      <w:r w:rsidRPr="00D42714">
        <w:rPr>
          <w:rFonts w:ascii="Times New Roman" w:hAnsi="Times New Roman" w:cs="Times New Roman"/>
          <w:sz w:val="28"/>
          <w:szCs w:val="28"/>
        </w:rPr>
        <w:t>Старостинських округів – 3.</w:t>
      </w:r>
    </w:p>
    <w:p w14:paraId="1F75D9CE" w14:textId="77777777" w:rsidR="005F10C3" w:rsidRPr="00D42714" w:rsidRDefault="005F10C3" w:rsidP="005F10C3">
      <w:pPr>
        <w:spacing w:line="276" w:lineRule="auto"/>
        <w:ind w:firstLine="567"/>
        <w:jc w:val="both"/>
        <w:rPr>
          <w:rFonts w:ascii="Times New Roman" w:eastAsia="Times New Roman" w:hAnsi="Times New Roman" w:cs="Times New Roman"/>
          <w:color w:val="000000" w:themeColor="text1"/>
          <w:sz w:val="28"/>
          <w:szCs w:val="28"/>
          <w:lang w:eastAsia="uk-UA"/>
        </w:rPr>
      </w:pPr>
      <w:r w:rsidRPr="00D42714">
        <w:rPr>
          <w:rFonts w:ascii="Times New Roman" w:eastAsia="Times New Roman" w:hAnsi="Times New Roman" w:cs="Times New Roman"/>
          <w:b/>
          <w:bCs/>
          <w:color w:val="000000" w:themeColor="text1"/>
          <w:sz w:val="28"/>
          <w:szCs w:val="28"/>
          <w:lang w:eastAsia="uk-UA"/>
        </w:rPr>
        <w:lastRenderedPageBreak/>
        <w:t>Фонтанська сільська територіальна громада</w:t>
      </w:r>
      <w:r w:rsidRPr="00D42714">
        <w:rPr>
          <w:rFonts w:ascii="Times New Roman" w:eastAsia="Times New Roman" w:hAnsi="Times New Roman" w:cs="Times New Roman"/>
          <w:color w:val="000000" w:themeColor="text1"/>
          <w:sz w:val="28"/>
          <w:szCs w:val="28"/>
          <w:lang w:eastAsia="uk-UA"/>
        </w:rPr>
        <w:t> — територіальна громада в Одеському районі Одеської області. Утворена у 2020 році в рамках адміністративно-територіальної реформи та Закону України «Про добровільне об’єднання територіальних громад». До її складу увійшли села Фонтанка, Крижанівка, Вапнярка, Нова Дофінівка, Олександрівка та селища Ліски і Світле. У громади є вихід до узбережжя Чорного моря та Великого Аджалицького лиману, на території розташований ландшафтний заказник місцевого значення «Лузанівський ліс».</w:t>
      </w:r>
    </w:p>
    <w:p w14:paraId="073180B7" w14:textId="77777777" w:rsidR="005F10C3" w:rsidRPr="00D42714" w:rsidRDefault="005F10C3" w:rsidP="005F10C3">
      <w:pPr>
        <w:spacing w:line="276" w:lineRule="auto"/>
        <w:ind w:firstLine="567"/>
        <w:jc w:val="both"/>
        <w:rPr>
          <w:rFonts w:ascii="Times New Roman" w:eastAsia="Times New Roman" w:hAnsi="Times New Roman" w:cs="Times New Roman"/>
          <w:color w:val="000000" w:themeColor="text1"/>
          <w:sz w:val="28"/>
          <w:szCs w:val="28"/>
          <w:lang w:eastAsia="uk-UA"/>
        </w:rPr>
      </w:pPr>
      <w:r w:rsidRPr="00D42714">
        <w:rPr>
          <w:rFonts w:ascii="Times New Roman" w:eastAsia="Times New Roman" w:hAnsi="Times New Roman" w:cs="Times New Roman"/>
          <w:color w:val="000000" w:themeColor="text1"/>
          <w:sz w:val="28"/>
          <w:szCs w:val="28"/>
          <w:lang w:eastAsia="uk-UA"/>
        </w:rPr>
        <w:t>Зі сходу Фонтанська територіальна громада межує з Чорноморською територіальною громадою, з півночі с Красносільською територіальною громадою, з заходу знаходиться в обіймах міста – Одеси, а на півдні омивається Чорним морем.</w:t>
      </w:r>
    </w:p>
    <w:p w14:paraId="1123ADE5"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highlight w:val="white"/>
          <w:u w:val="single"/>
        </w:rPr>
      </w:pPr>
      <w:r w:rsidRPr="00D42714">
        <w:rPr>
          <w:rFonts w:ascii="Times New Roman" w:eastAsia="Times New Roman" w:hAnsi="Times New Roman" w:cs="Times New Roman"/>
          <w:sz w:val="28"/>
          <w:szCs w:val="28"/>
          <w:highlight w:val="white"/>
        </w:rPr>
        <w:t xml:space="preserve">Тип клімату — помірно-континентальний, з жарким сухим літом і м'якою малосніжною нестійкою зимою. Середня температура у липні + 25° С. Період з позитивними температурами понад 10 місяців. Зима м'яка, малосніжна, середня температура + 1° С. Загальна сума опадів 340 — 470 мм на рік. Кількість годин сонячного світла  приблизно 2400 на рік. </w:t>
      </w:r>
      <w:r w:rsidRPr="00D42714">
        <w:rPr>
          <w:rFonts w:ascii="Times New Roman" w:eastAsia="Times New Roman" w:hAnsi="Times New Roman" w:cs="Times New Roman"/>
          <w:sz w:val="28"/>
          <w:szCs w:val="28"/>
          <w:highlight w:val="white"/>
          <w:u w:val="single"/>
          <w:shd w:val="clear" w:color="auto" w:fill="0070C0"/>
        </w:rPr>
        <w:t>У ґрунтовому покритті переважають чорноземи південні слабогумусовані</w:t>
      </w:r>
      <w:r w:rsidRPr="00D42714">
        <w:rPr>
          <w:rFonts w:ascii="Times New Roman" w:eastAsia="Times New Roman" w:hAnsi="Times New Roman" w:cs="Times New Roman"/>
          <w:sz w:val="28"/>
          <w:szCs w:val="28"/>
          <w:highlight w:val="white"/>
          <w:u w:val="single"/>
          <w:shd w:val="clear" w:color="auto" w:fill="FFFF00"/>
        </w:rPr>
        <w:t xml:space="preserve"> міцелярно-карбонатні.</w:t>
      </w:r>
    </w:p>
    <w:p w14:paraId="20D2F3A0"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highlight w:val="white"/>
        </w:rPr>
      </w:pPr>
    </w:p>
    <w:p w14:paraId="57D8F4E6"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highlight w:val="white"/>
        </w:rPr>
      </w:pPr>
    </w:p>
    <w:p w14:paraId="3938091A"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highlight w:val="white"/>
        </w:rPr>
      </w:pPr>
    </w:p>
    <w:p w14:paraId="35C1F35A"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highlight w:val="white"/>
        </w:rPr>
      </w:pPr>
    </w:p>
    <w:p w14:paraId="6CA1936B"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highlight w:val="white"/>
        </w:rPr>
      </w:pPr>
    </w:p>
    <w:p w14:paraId="0DA153E7"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highlight w:val="white"/>
        </w:rPr>
      </w:pPr>
    </w:p>
    <w:p w14:paraId="011C8B48"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highlight w:val="white"/>
        </w:rPr>
      </w:pPr>
    </w:p>
    <w:p w14:paraId="3F17EBC6"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highlight w:val="white"/>
        </w:rPr>
      </w:pPr>
    </w:p>
    <w:p w14:paraId="13BCE1A0" w14:textId="77777777" w:rsidR="005F10C3" w:rsidRDefault="005F10C3" w:rsidP="005F10C3">
      <w:pPr>
        <w:spacing w:line="276" w:lineRule="auto"/>
        <w:ind w:firstLine="567"/>
        <w:jc w:val="both"/>
        <w:rPr>
          <w:rFonts w:ascii="Times New Roman" w:eastAsia="Times New Roman" w:hAnsi="Times New Roman" w:cs="Times New Roman"/>
          <w:sz w:val="28"/>
          <w:szCs w:val="28"/>
          <w:highlight w:val="white"/>
        </w:rPr>
      </w:pPr>
    </w:p>
    <w:p w14:paraId="50287C22"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highlight w:val="white"/>
        </w:rPr>
      </w:pPr>
    </w:p>
    <w:p w14:paraId="3C2F095B"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highlight w:val="white"/>
        </w:rPr>
      </w:pPr>
    </w:p>
    <w:p w14:paraId="7386BC33"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highlight w:val="white"/>
        </w:rPr>
      </w:pPr>
    </w:p>
    <w:p w14:paraId="12EEF00F"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highlight w:val="white"/>
        </w:rPr>
      </w:pPr>
    </w:p>
    <w:p w14:paraId="737C28EB" w14:textId="77777777" w:rsidR="005F10C3" w:rsidRDefault="005F10C3" w:rsidP="005F10C3">
      <w:pPr>
        <w:spacing w:line="276" w:lineRule="auto"/>
        <w:ind w:firstLine="567"/>
        <w:jc w:val="both"/>
        <w:rPr>
          <w:rFonts w:ascii="Times New Roman" w:eastAsia="Times New Roman" w:hAnsi="Times New Roman" w:cs="Times New Roman"/>
          <w:b/>
          <w:sz w:val="28"/>
          <w:szCs w:val="28"/>
          <w:highlight w:val="white"/>
        </w:rPr>
      </w:pPr>
      <w:r w:rsidRPr="00D42714">
        <w:rPr>
          <w:rFonts w:ascii="Times New Roman" w:eastAsia="Times New Roman" w:hAnsi="Times New Roman" w:cs="Times New Roman"/>
          <w:b/>
          <w:sz w:val="28"/>
          <w:szCs w:val="28"/>
          <w:highlight w:val="white"/>
        </w:rPr>
        <w:lastRenderedPageBreak/>
        <w:t xml:space="preserve">Символіка громади </w:t>
      </w:r>
    </w:p>
    <w:p w14:paraId="7D3AA56C" w14:textId="77777777" w:rsidR="005F10C3" w:rsidRPr="00D42714" w:rsidRDefault="005F10C3" w:rsidP="005F10C3">
      <w:pPr>
        <w:spacing w:line="276" w:lineRule="auto"/>
        <w:ind w:firstLine="567"/>
        <w:jc w:val="both"/>
        <w:rPr>
          <w:rFonts w:ascii="Times New Roman" w:eastAsia="Times New Roman" w:hAnsi="Times New Roman" w:cs="Times New Roman"/>
          <w:b/>
          <w:sz w:val="28"/>
          <w:szCs w:val="28"/>
          <w:highlight w:val="white"/>
        </w:rPr>
      </w:pPr>
    </w:p>
    <w:p w14:paraId="4DE9095C"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 xml:space="preserve">                        ГЕРБ ЦЕНТРАЛЬНОЇ САДИБИ </w:t>
      </w:r>
    </w:p>
    <w:p w14:paraId="0018E245"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 xml:space="preserve">                                  (село ФОНТАНКА)</w:t>
      </w:r>
    </w:p>
    <w:p w14:paraId="55AD2E5B"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6FD8493A"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lang w:eastAsia="uk-UA"/>
        </w:rPr>
        <w:drawing>
          <wp:anchor distT="0" distB="0" distL="114300" distR="114300" simplePos="0" relativeHeight="251659264" behindDoc="1" locked="0" layoutInCell="1" allowOverlap="1" wp14:anchorId="26202874" wp14:editId="3ABCB1B3">
            <wp:simplePos x="0" y="0"/>
            <wp:positionH relativeFrom="page">
              <wp:align>center</wp:align>
            </wp:positionH>
            <wp:positionV relativeFrom="paragraph">
              <wp:posOffset>11348</wp:posOffset>
            </wp:positionV>
            <wp:extent cx="2321781" cy="3241348"/>
            <wp:effectExtent l="0" t="0" r="254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ntanka_gerb.png"/>
                    <pic:cNvPicPr/>
                  </pic:nvPicPr>
                  <pic:blipFill>
                    <a:blip r:embed="rId8">
                      <a:extLst>
                        <a:ext uri="{28A0092B-C50C-407E-A947-70E740481C1C}">
                          <a14:useLocalDpi xmlns:a14="http://schemas.microsoft.com/office/drawing/2010/main" val="0"/>
                        </a:ext>
                      </a:extLst>
                    </a:blip>
                    <a:stretch>
                      <a:fillRect/>
                    </a:stretch>
                  </pic:blipFill>
                  <pic:spPr>
                    <a:xfrm>
                      <a:off x="0" y="0"/>
                      <a:ext cx="2321781" cy="3241348"/>
                    </a:xfrm>
                    <a:prstGeom prst="rect">
                      <a:avLst/>
                    </a:prstGeom>
                  </pic:spPr>
                </pic:pic>
              </a:graphicData>
            </a:graphic>
            <wp14:sizeRelH relativeFrom="page">
              <wp14:pctWidth>0</wp14:pctWidth>
            </wp14:sizeRelH>
            <wp14:sizeRelV relativeFrom="page">
              <wp14:pctHeight>0</wp14:pctHeight>
            </wp14:sizeRelV>
          </wp:anchor>
        </w:drawing>
      </w:r>
    </w:p>
    <w:p w14:paraId="577E1A53"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1BC4BD7E"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65A64E5B"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3818F31E"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30339B9E"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46E5CE72"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792DC147"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6B5CC723"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61507DC7"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 xml:space="preserve"> </w:t>
      </w:r>
    </w:p>
    <w:p w14:paraId="67F62311"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68AC32F7"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 xml:space="preserve">                     ПРАПОР ЦЕНТРАЛЬНОЇ САДИБИ </w:t>
      </w:r>
    </w:p>
    <w:p w14:paraId="312C2E3C"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 xml:space="preserve">                                  (село ФОНТАНКА)</w:t>
      </w:r>
    </w:p>
    <w:p w14:paraId="06F67AFC"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lang w:eastAsia="uk-UA"/>
        </w:rPr>
        <w:drawing>
          <wp:anchor distT="0" distB="0" distL="114300" distR="114300" simplePos="0" relativeHeight="251660288" behindDoc="1" locked="0" layoutInCell="1" allowOverlap="1" wp14:anchorId="73F9E568" wp14:editId="54E2CEA0">
            <wp:simplePos x="0" y="0"/>
            <wp:positionH relativeFrom="column">
              <wp:posOffset>1376376</wp:posOffset>
            </wp:positionH>
            <wp:positionV relativeFrom="paragraph">
              <wp:posOffset>170759</wp:posOffset>
            </wp:positionV>
            <wp:extent cx="2606157" cy="2997641"/>
            <wp:effectExtent l="0" t="0" r="381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tanka_prapor.png"/>
                    <pic:cNvPicPr/>
                  </pic:nvPicPr>
                  <pic:blipFill>
                    <a:blip r:embed="rId11">
                      <a:extLst>
                        <a:ext uri="{28A0092B-C50C-407E-A947-70E740481C1C}">
                          <a14:useLocalDpi xmlns:a14="http://schemas.microsoft.com/office/drawing/2010/main" val="0"/>
                        </a:ext>
                      </a:extLst>
                    </a:blip>
                    <a:stretch>
                      <a:fillRect/>
                    </a:stretch>
                  </pic:blipFill>
                  <pic:spPr>
                    <a:xfrm>
                      <a:off x="0" y="0"/>
                      <a:ext cx="2606157" cy="2997641"/>
                    </a:xfrm>
                    <a:prstGeom prst="rect">
                      <a:avLst/>
                    </a:prstGeom>
                  </pic:spPr>
                </pic:pic>
              </a:graphicData>
            </a:graphic>
            <wp14:sizeRelH relativeFrom="page">
              <wp14:pctWidth>0</wp14:pctWidth>
            </wp14:sizeRelH>
            <wp14:sizeRelV relativeFrom="page">
              <wp14:pctHeight>0</wp14:pctHeight>
            </wp14:sizeRelV>
          </wp:anchor>
        </w:drawing>
      </w:r>
    </w:p>
    <w:p w14:paraId="38D8B817"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6D1B1A14"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43C4554C"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5E090AF7"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1BF69514"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5DC1D098"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6F6C3720"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258BB3A6"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7B77A5DE"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lastRenderedPageBreak/>
        <w:t>Демографічні дані</w:t>
      </w:r>
    </w:p>
    <w:p w14:paraId="38232930"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b/>
          <w:sz w:val="28"/>
          <w:szCs w:val="28"/>
        </w:rPr>
        <w:t>Чисельність населення станом на 01.09.2025</w:t>
      </w:r>
    </w:p>
    <w:tbl>
      <w:tblPr>
        <w:tblStyle w:val="a7"/>
        <w:tblW w:w="0" w:type="auto"/>
        <w:tblInd w:w="279" w:type="dxa"/>
        <w:tblLook w:val="04A0" w:firstRow="1" w:lastRow="0" w:firstColumn="1" w:lastColumn="0" w:noHBand="0" w:noVBand="1"/>
      </w:tblPr>
      <w:tblGrid>
        <w:gridCol w:w="5670"/>
        <w:gridCol w:w="2955"/>
      </w:tblGrid>
      <w:tr w:rsidR="005F10C3" w:rsidRPr="00D42714" w14:paraId="3AC97A5F" w14:textId="77777777" w:rsidTr="00E878C6">
        <w:tc>
          <w:tcPr>
            <w:tcW w:w="5670" w:type="dxa"/>
            <w:shd w:val="clear" w:color="auto" w:fill="E7DA37"/>
          </w:tcPr>
          <w:p w14:paraId="37EFF3E0"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Населений пункт</w:t>
            </w:r>
          </w:p>
        </w:tc>
        <w:tc>
          <w:tcPr>
            <w:tcW w:w="2955" w:type="dxa"/>
            <w:shd w:val="clear" w:color="auto" w:fill="E7DA37"/>
          </w:tcPr>
          <w:p w14:paraId="0B6B9F43"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Кількість мешканців</w:t>
            </w:r>
          </w:p>
        </w:tc>
      </w:tr>
      <w:tr w:rsidR="005F10C3" w:rsidRPr="00D42714" w14:paraId="4560163F" w14:textId="77777777" w:rsidTr="00E878C6">
        <w:tc>
          <w:tcPr>
            <w:tcW w:w="5670" w:type="dxa"/>
          </w:tcPr>
          <w:p w14:paraId="5E686EB8"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село Фонтанка</w:t>
            </w:r>
          </w:p>
        </w:tc>
        <w:tc>
          <w:tcPr>
            <w:tcW w:w="2955" w:type="dxa"/>
          </w:tcPr>
          <w:p w14:paraId="676C6B5F"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8887</w:t>
            </w:r>
          </w:p>
        </w:tc>
      </w:tr>
      <w:tr w:rsidR="005F10C3" w:rsidRPr="00D42714" w14:paraId="41C6DF5F" w14:textId="77777777" w:rsidTr="00E878C6">
        <w:tc>
          <w:tcPr>
            <w:tcW w:w="5670" w:type="dxa"/>
          </w:tcPr>
          <w:p w14:paraId="12423699"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село Крижанівка</w:t>
            </w:r>
          </w:p>
        </w:tc>
        <w:tc>
          <w:tcPr>
            <w:tcW w:w="2955" w:type="dxa"/>
          </w:tcPr>
          <w:p w14:paraId="1135388B"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9526</w:t>
            </w:r>
          </w:p>
        </w:tc>
      </w:tr>
      <w:tr w:rsidR="005F10C3" w:rsidRPr="00D42714" w14:paraId="29E2A1D8" w14:textId="77777777" w:rsidTr="00E878C6">
        <w:tc>
          <w:tcPr>
            <w:tcW w:w="5670" w:type="dxa"/>
          </w:tcPr>
          <w:p w14:paraId="0574262B"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село Нова Дофінівка</w:t>
            </w:r>
          </w:p>
        </w:tc>
        <w:tc>
          <w:tcPr>
            <w:tcW w:w="2955" w:type="dxa"/>
          </w:tcPr>
          <w:p w14:paraId="53E8ED40"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1388</w:t>
            </w:r>
          </w:p>
        </w:tc>
      </w:tr>
      <w:tr w:rsidR="005F10C3" w:rsidRPr="00D42714" w14:paraId="1DF0367B" w14:textId="77777777" w:rsidTr="00E878C6">
        <w:tc>
          <w:tcPr>
            <w:tcW w:w="5670" w:type="dxa"/>
          </w:tcPr>
          <w:p w14:paraId="76679D07"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село Вапнярка</w:t>
            </w:r>
          </w:p>
        </w:tc>
        <w:tc>
          <w:tcPr>
            <w:tcW w:w="2955" w:type="dxa"/>
          </w:tcPr>
          <w:p w14:paraId="00001347"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760</w:t>
            </w:r>
          </w:p>
        </w:tc>
      </w:tr>
      <w:tr w:rsidR="005F10C3" w:rsidRPr="00D42714" w14:paraId="5673AE10" w14:textId="77777777" w:rsidTr="00E878C6">
        <w:tc>
          <w:tcPr>
            <w:tcW w:w="5670" w:type="dxa"/>
          </w:tcPr>
          <w:p w14:paraId="2366BC31"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село Олександрівка</w:t>
            </w:r>
          </w:p>
        </w:tc>
        <w:tc>
          <w:tcPr>
            <w:tcW w:w="2955" w:type="dxa"/>
          </w:tcPr>
          <w:p w14:paraId="374E6B35"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3240</w:t>
            </w:r>
          </w:p>
        </w:tc>
      </w:tr>
      <w:tr w:rsidR="005F10C3" w:rsidRPr="00D42714" w14:paraId="63E6E8D0" w14:textId="77777777" w:rsidTr="00E878C6">
        <w:tc>
          <w:tcPr>
            <w:tcW w:w="5670" w:type="dxa"/>
          </w:tcPr>
          <w:p w14:paraId="2EE9858A"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селище Ліски</w:t>
            </w:r>
          </w:p>
        </w:tc>
        <w:tc>
          <w:tcPr>
            <w:tcW w:w="2955" w:type="dxa"/>
          </w:tcPr>
          <w:p w14:paraId="4FB4BDEC"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1282</w:t>
            </w:r>
          </w:p>
        </w:tc>
      </w:tr>
      <w:tr w:rsidR="005F10C3" w:rsidRPr="00D42714" w14:paraId="1115ECC7" w14:textId="77777777" w:rsidTr="00E878C6">
        <w:tc>
          <w:tcPr>
            <w:tcW w:w="5670" w:type="dxa"/>
          </w:tcPr>
          <w:p w14:paraId="2C7E6ADA"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селище Світле</w:t>
            </w:r>
          </w:p>
        </w:tc>
        <w:tc>
          <w:tcPr>
            <w:tcW w:w="2955" w:type="dxa"/>
          </w:tcPr>
          <w:p w14:paraId="08D5E745"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691</w:t>
            </w:r>
          </w:p>
        </w:tc>
      </w:tr>
      <w:tr w:rsidR="005F10C3" w:rsidRPr="00D42714" w14:paraId="371FF798" w14:textId="77777777" w:rsidTr="00E878C6">
        <w:tc>
          <w:tcPr>
            <w:tcW w:w="5670" w:type="dxa"/>
            <w:shd w:val="clear" w:color="auto" w:fill="BFBFBF" w:themeFill="background1" w:themeFillShade="BF"/>
          </w:tcPr>
          <w:p w14:paraId="1129564D" w14:textId="77777777" w:rsidR="005F10C3" w:rsidRPr="00D42714" w:rsidRDefault="005F10C3" w:rsidP="00E878C6">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Загальна чисельність населення</w:t>
            </w:r>
          </w:p>
        </w:tc>
        <w:tc>
          <w:tcPr>
            <w:tcW w:w="2955" w:type="dxa"/>
            <w:shd w:val="clear" w:color="auto" w:fill="BFBFBF" w:themeFill="background1" w:themeFillShade="BF"/>
          </w:tcPr>
          <w:p w14:paraId="79E090CD" w14:textId="77777777" w:rsidR="005F10C3" w:rsidRPr="00D42714" w:rsidRDefault="005F10C3" w:rsidP="00E878C6">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25774</w:t>
            </w:r>
          </w:p>
        </w:tc>
      </w:tr>
    </w:tbl>
    <w:p w14:paraId="606A4414"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Чисельність ВПО станом на 01.09.2025</w:t>
      </w:r>
    </w:p>
    <w:tbl>
      <w:tblPr>
        <w:tblStyle w:val="a7"/>
        <w:tblW w:w="0" w:type="auto"/>
        <w:tblInd w:w="279" w:type="dxa"/>
        <w:tblLook w:val="04A0" w:firstRow="1" w:lastRow="0" w:firstColumn="1" w:lastColumn="0" w:noHBand="0" w:noVBand="1"/>
      </w:tblPr>
      <w:tblGrid>
        <w:gridCol w:w="5670"/>
        <w:gridCol w:w="2955"/>
      </w:tblGrid>
      <w:tr w:rsidR="005F10C3" w:rsidRPr="00D42714" w14:paraId="45257F02" w14:textId="77777777" w:rsidTr="00E878C6">
        <w:tc>
          <w:tcPr>
            <w:tcW w:w="5670" w:type="dxa"/>
            <w:shd w:val="clear" w:color="auto" w:fill="E7DA37"/>
          </w:tcPr>
          <w:p w14:paraId="67C2A681"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Населений пункт</w:t>
            </w:r>
          </w:p>
        </w:tc>
        <w:tc>
          <w:tcPr>
            <w:tcW w:w="2955" w:type="dxa"/>
            <w:shd w:val="clear" w:color="auto" w:fill="E7DA37"/>
          </w:tcPr>
          <w:p w14:paraId="317A8AA4"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Кількість мешканців</w:t>
            </w:r>
          </w:p>
        </w:tc>
      </w:tr>
      <w:tr w:rsidR="005F10C3" w:rsidRPr="00D42714" w14:paraId="6EDD0448" w14:textId="77777777" w:rsidTr="00E878C6">
        <w:tc>
          <w:tcPr>
            <w:tcW w:w="5670" w:type="dxa"/>
          </w:tcPr>
          <w:p w14:paraId="4A8649DD"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село Фонтанка</w:t>
            </w:r>
          </w:p>
        </w:tc>
        <w:tc>
          <w:tcPr>
            <w:tcW w:w="2955" w:type="dxa"/>
          </w:tcPr>
          <w:p w14:paraId="1CCC90D5"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2006</w:t>
            </w:r>
          </w:p>
        </w:tc>
      </w:tr>
      <w:tr w:rsidR="005F10C3" w:rsidRPr="00D42714" w14:paraId="6CDB97DE" w14:textId="77777777" w:rsidTr="00E878C6">
        <w:tc>
          <w:tcPr>
            <w:tcW w:w="5670" w:type="dxa"/>
          </w:tcPr>
          <w:p w14:paraId="2FFA343F"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село Крижанівка</w:t>
            </w:r>
          </w:p>
        </w:tc>
        <w:tc>
          <w:tcPr>
            <w:tcW w:w="2955" w:type="dxa"/>
          </w:tcPr>
          <w:p w14:paraId="2CB3128E"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3315</w:t>
            </w:r>
          </w:p>
        </w:tc>
      </w:tr>
      <w:tr w:rsidR="005F10C3" w:rsidRPr="00D42714" w14:paraId="1E70D7AE" w14:textId="77777777" w:rsidTr="00E878C6">
        <w:tc>
          <w:tcPr>
            <w:tcW w:w="5670" w:type="dxa"/>
          </w:tcPr>
          <w:p w14:paraId="3F5E0806"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село Нова Дофінівка</w:t>
            </w:r>
          </w:p>
        </w:tc>
        <w:tc>
          <w:tcPr>
            <w:tcW w:w="2955" w:type="dxa"/>
          </w:tcPr>
          <w:p w14:paraId="1566A912"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173</w:t>
            </w:r>
          </w:p>
        </w:tc>
      </w:tr>
      <w:tr w:rsidR="005F10C3" w:rsidRPr="00D42714" w14:paraId="3EA944F2" w14:textId="77777777" w:rsidTr="00E878C6">
        <w:tc>
          <w:tcPr>
            <w:tcW w:w="5670" w:type="dxa"/>
          </w:tcPr>
          <w:p w14:paraId="6A0EF444"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село Вапнярка</w:t>
            </w:r>
          </w:p>
        </w:tc>
        <w:tc>
          <w:tcPr>
            <w:tcW w:w="2955" w:type="dxa"/>
          </w:tcPr>
          <w:p w14:paraId="5ABDCE89"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132</w:t>
            </w:r>
          </w:p>
        </w:tc>
      </w:tr>
      <w:tr w:rsidR="005F10C3" w:rsidRPr="00D42714" w14:paraId="3390F5D1" w14:textId="77777777" w:rsidTr="00E878C6">
        <w:tc>
          <w:tcPr>
            <w:tcW w:w="5670" w:type="dxa"/>
          </w:tcPr>
          <w:p w14:paraId="7EC6D652"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село Олександрівка</w:t>
            </w:r>
          </w:p>
        </w:tc>
        <w:tc>
          <w:tcPr>
            <w:tcW w:w="2955" w:type="dxa"/>
          </w:tcPr>
          <w:p w14:paraId="2D1902E6"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315</w:t>
            </w:r>
          </w:p>
        </w:tc>
      </w:tr>
      <w:tr w:rsidR="005F10C3" w:rsidRPr="00D42714" w14:paraId="134E222E" w14:textId="77777777" w:rsidTr="00E878C6">
        <w:tc>
          <w:tcPr>
            <w:tcW w:w="5670" w:type="dxa"/>
          </w:tcPr>
          <w:p w14:paraId="5B33189C"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селище Ліски</w:t>
            </w:r>
          </w:p>
        </w:tc>
        <w:tc>
          <w:tcPr>
            <w:tcW w:w="2955" w:type="dxa"/>
          </w:tcPr>
          <w:p w14:paraId="5243EFAA"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224</w:t>
            </w:r>
          </w:p>
        </w:tc>
      </w:tr>
      <w:tr w:rsidR="005F10C3" w:rsidRPr="00D42714" w14:paraId="7E60089F" w14:textId="77777777" w:rsidTr="00E878C6">
        <w:tc>
          <w:tcPr>
            <w:tcW w:w="5670" w:type="dxa"/>
          </w:tcPr>
          <w:p w14:paraId="3781F4E3"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селище Світле</w:t>
            </w:r>
          </w:p>
        </w:tc>
        <w:tc>
          <w:tcPr>
            <w:tcW w:w="2955" w:type="dxa"/>
          </w:tcPr>
          <w:p w14:paraId="0F9C6875"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141</w:t>
            </w:r>
          </w:p>
        </w:tc>
      </w:tr>
      <w:tr w:rsidR="005F10C3" w:rsidRPr="00D42714" w14:paraId="2985D413" w14:textId="77777777" w:rsidTr="00E878C6">
        <w:tc>
          <w:tcPr>
            <w:tcW w:w="5670" w:type="dxa"/>
            <w:shd w:val="clear" w:color="auto" w:fill="BFBFBF" w:themeFill="background1" w:themeFillShade="BF"/>
          </w:tcPr>
          <w:p w14:paraId="4537BDD6" w14:textId="77777777" w:rsidR="005F10C3" w:rsidRPr="00D42714" w:rsidRDefault="005F10C3" w:rsidP="00E878C6">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Загальна чисельність ВПО</w:t>
            </w:r>
          </w:p>
        </w:tc>
        <w:tc>
          <w:tcPr>
            <w:tcW w:w="2955" w:type="dxa"/>
            <w:shd w:val="clear" w:color="auto" w:fill="BFBFBF" w:themeFill="background1" w:themeFillShade="BF"/>
          </w:tcPr>
          <w:p w14:paraId="067AA12C" w14:textId="77777777" w:rsidR="005F10C3" w:rsidRPr="00D42714" w:rsidRDefault="005F10C3" w:rsidP="00E878C6">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6306</w:t>
            </w:r>
          </w:p>
        </w:tc>
      </w:tr>
    </w:tbl>
    <w:p w14:paraId="0E25B47F"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b/>
          <w:sz w:val="28"/>
          <w:szCs w:val="28"/>
        </w:rPr>
        <w:t>Динаміка чисельності населення 2022-2024</w:t>
      </w:r>
    </w:p>
    <w:tbl>
      <w:tblPr>
        <w:tblStyle w:val="a7"/>
        <w:tblW w:w="0" w:type="auto"/>
        <w:tblInd w:w="279" w:type="dxa"/>
        <w:tblLook w:val="04A0" w:firstRow="1" w:lastRow="0" w:firstColumn="1" w:lastColumn="0" w:noHBand="0" w:noVBand="1"/>
      </w:tblPr>
      <w:tblGrid>
        <w:gridCol w:w="3528"/>
        <w:gridCol w:w="1701"/>
        <w:gridCol w:w="1701"/>
        <w:gridCol w:w="1695"/>
      </w:tblGrid>
      <w:tr w:rsidR="005F10C3" w:rsidRPr="00D42714" w14:paraId="1FA79374" w14:textId="77777777" w:rsidTr="00E878C6">
        <w:tc>
          <w:tcPr>
            <w:tcW w:w="3528" w:type="dxa"/>
            <w:shd w:val="clear" w:color="auto" w:fill="E7DA37"/>
          </w:tcPr>
          <w:p w14:paraId="578A2C93"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Населений пункт</w:t>
            </w:r>
          </w:p>
        </w:tc>
        <w:tc>
          <w:tcPr>
            <w:tcW w:w="1701" w:type="dxa"/>
            <w:shd w:val="clear" w:color="auto" w:fill="E7DA37"/>
          </w:tcPr>
          <w:p w14:paraId="6ADCE555"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Кількість мешканців, 2022 рік</w:t>
            </w:r>
          </w:p>
        </w:tc>
        <w:tc>
          <w:tcPr>
            <w:tcW w:w="1701" w:type="dxa"/>
            <w:shd w:val="clear" w:color="auto" w:fill="E7DA37"/>
          </w:tcPr>
          <w:p w14:paraId="3756D73B"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Кількість мешканців, 2023 рік</w:t>
            </w:r>
          </w:p>
        </w:tc>
        <w:tc>
          <w:tcPr>
            <w:tcW w:w="1695" w:type="dxa"/>
            <w:shd w:val="clear" w:color="auto" w:fill="E7DA37"/>
          </w:tcPr>
          <w:p w14:paraId="198BB4E6"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Кількість мешканців, 2024 рік</w:t>
            </w:r>
          </w:p>
        </w:tc>
      </w:tr>
      <w:tr w:rsidR="005F10C3" w:rsidRPr="00D42714" w14:paraId="2786AAE5" w14:textId="77777777" w:rsidTr="00E878C6">
        <w:tc>
          <w:tcPr>
            <w:tcW w:w="3528" w:type="dxa"/>
          </w:tcPr>
          <w:p w14:paraId="7AD08FF2"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село Фонтанка</w:t>
            </w:r>
          </w:p>
        </w:tc>
        <w:tc>
          <w:tcPr>
            <w:tcW w:w="1701" w:type="dxa"/>
          </w:tcPr>
          <w:p w14:paraId="2E2F29B5"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8566</w:t>
            </w:r>
          </w:p>
        </w:tc>
        <w:tc>
          <w:tcPr>
            <w:tcW w:w="1701" w:type="dxa"/>
          </w:tcPr>
          <w:p w14:paraId="625FC2B8"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8613</w:t>
            </w:r>
          </w:p>
        </w:tc>
        <w:tc>
          <w:tcPr>
            <w:tcW w:w="1695" w:type="dxa"/>
          </w:tcPr>
          <w:p w14:paraId="0EBDEF01"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8714</w:t>
            </w:r>
          </w:p>
        </w:tc>
      </w:tr>
      <w:tr w:rsidR="005F10C3" w:rsidRPr="00D42714" w14:paraId="00FD7A60" w14:textId="77777777" w:rsidTr="00E878C6">
        <w:tc>
          <w:tcPr>
            <w:tcW w:w="3528" w:type="dxa"/>
          </w:tcPr>
          <w:p w14:paraId="7456C923"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село Крижанівка</w:t>
            </w:r>
          </w:p>
        </w:tc>
        <w:tc>
          <w:tcPr>
            <w:tcW w:w="1701" w:type="dxa"/>
          </w:tcPr>
          <w:p w14:paraId="406F3B87"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8248</w:t>
            </w:r>
          </w:p>
        </w:tc>
        <w:tc>
          <w:tcPr>
            <w:tcW w:w="1701" w:type="dxa"/>
          </w:tcPr>
          <w:p w14:paraId="064B6E9B"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8717</w:t>
            </w:r>
          </w:p>
        </w:tc>
        <w:tc>
          <w:tcPr>
            <w:tcW w:w="1695" w:type="dxa"/>
          </w:tcPr>
          <w:p w14:paraId="16DEEB81"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9167</w:t>
            </w:r>
          </w:p>
        </w:tc>
      </w:tr>
      <w:tr w:rsidR="005F10C3" w:rsidRPr="00D42714" w14:paraId="28A7F511" w14:textId="77777777" w:rsidTr="00E878C6">
        <w:tc>
          <w:tcPr>
            <w:tcW w:w="3528" w:type="dxa"/>
          </w:tcPr>
          <w:p w14:paraId="174C656E"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село Нова Дофінівка</w:t>
            </w:r>
          </w:p>
        </w:tc>
        <w:tc>
          <w:tcPr>
            <w:tcW w:w="1701" w:type="dxa"/>
          </w:tcPr>
          <w:p w14:paraId="68DBFB69"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1367</w:t>
            </w:r>
          </w:p>
        </w:tc>
        <w:tc>
          <w:tcPr>
            <w:tcW w:w="1701" w:type="dxa"/>
          </w:tcPr>
          <w:p w14:paraId="5A48D74D"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1366</w:t>
            </w:r>
          </w:p>
        </w:tc>
        <w:tc>
          <w:tcPr>
            <w:tcW w:w="1695" w:type="dxa"/>
          </w:tcPr>
          <w:p w14:paraId="37789990"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1373</w:t>
            </w:r>
          </w:p>
        </w:tc>
      </w:tr>
      <w:tr w:rsidR="005F10C3" w:rsidRPr="00D42714" w14:paraId="43A061B3" w14:textId="77777777" w:rsidTr="00E878C6">
        <w:tc>
          <w:tcPr>
            <w:tcW w:w="3528" w:type="dxa"/>
          </w:tcPr>
          <w:p w14:paraId="4E715927"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село Вапнярка</w:t>
            </w:r>
          </w:p>
        </w:tc>
        <w:tc>
          <w:tcPr>
            <w:tcW w:w="1701" w:type="dxa"/>
          </w:tcPr>
          <w:p w14:paraId="6D760E0C"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774</w:t>
            </w:r>
          </w:p>
        </w:tc>
        <w:tc>
          <w:tcPr>
            <w:tcW w:w="1701" w:type="dxa"/>
          </w:tcPr>
          <w:p w14:paraId="6505DD3D"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771</w:t>
            </w:r>
          </w:p>
        </w:tc>
        <w:tc>
          <w:tcPr>
            <w:tcW w:w="1695" w:type="dxa"/>
          </w:tcPr>
          <w:p w14:paraId="2D05692B"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759</w:t>
            </w:r>
          </w:p>
        </w:tc>
      </w:tr>
      <w:tr w:rsidR="005F10C3" w:rsidRPr="00D42714" w14:paraId="7AFD3DAD" w14:textId="77777777" w:rsidTr="00E878C6">
        <w:tc>
          <w:tcPr>
            <w:tcW w:w="3528" w:type="dxa"/>
          </w:tcPr>
          <w:p w14:paraId="7AD0EA03"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село Олександрівка</w:t>
            </w:r>
          </w:p>
        </w:tc>
        <w:tc>
          <w:tcPr>
            <w:tcW w:w="1701" w:type="dxa"/>
          </w:tcPr>
          <w:p w14:paraId="3BAE7B10"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3240</w:t>
            </w:r>
          </w:p>
        </w:tc>
        <w:tc>
          <w:tcPr>
            <w:tcW w:w="1701" w:type="dxa"/>
          </w:tcPr>
          <w:p w14:paraId="2FB3E5F6"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3250</w:t>
            </w:r>
          </w:p>
        </w:tc>
        <w:tc>
          <w:tcPr>
            <w:tcW w:w="1695" w:type="dxa"/>
          </w:tcPr>
          <w:p w14:paraId="2389DD58"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3223</w:t>
            </w:r>
          </w:p>
        </w:tc>
      </w:tr>
      <w:tr w:rsidR="005F10C3" w:rsidRPr="00D42714" w14:paraId="59BDEF19" w14:textId="77777777" w:rsidTr="00E878C6">
        <w:tc>
          <w:tcPr>
            <w:tcW w:w="3528" w:type="dxa"/>
          </w:tcPr>
          <w:p w14:paraId="60340557"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селище Ліски</w:t>
            </w:r>
          </w:p>
        </w:tc>
        <w:tc>
          <w:tcPr>
            <w:tcW w:w="1701" w:type="dxa"/>
          </w:tcPr>
          <w:p w14:paraId="46BDBF3C"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1136</w:t>
            </w:r>
          </w:p>
        </w:tc>
        <w:tc>
          <w:tcPr>
            <w:tcW w:w="1701" w:type="dxa"/>
          </w:tcPr>
          <w:p w14:paraId="785E3876"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1156</w:t>
            </w:r>
          </w:p>
        </w:tc>
        <w:tc>
          <w:tcPr>
            <w:tcW w:w="1695" w:type="dxa"/>
          </w:tcPr>
          <w:p w14:paraId="51A8F4A3"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1222</w:t>
            </w:r>
          </w:p>
        </w:tc>
      </w:tr>
      <w:tr w:rsidR="005F10C3" w:rsidRPr="00D42714" w14:paraId="01E8B5A9" w14:textId="77777777" w:rsidTr="00E878C6">
        <w:tc>
          <w:tcPr>
            <w:tcW w:w="3528" w:type="dxa"/>
          </w:tcPr>
          <w:p w14:paraId="668A82C6"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селище Світле</w:t>
            </w:r>
          </w:p>
        </w:tc>
        <w:tc>
          <w:tcPr>
            <w:tcW w:w="1701" w:type="dxa"/>
          </w:tcPr>
          <w:p w14:paraId="6AC7C6F6"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666</w:t>
            </w:r>
          </w:p>
        </w:tc>
        <w:tc>
          <w:tcPr>
            <w:tcW w:w="1701" w:type="dxa"/>
          </w:tcPr>
          <w:p w14:paraId="0D28ADD4"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679</w:t>
            </w:r>
          </w:p>
        </w:tc>
        <w:tc>
          <w:tcPr>
            <w:tcW w:w="1695" w:type="dxa"/>
          </w:tcPr>
          <w:p w14:paraId="6CA14533"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682</w:t>
            </w:r>
          </w:p>
        </w:tc>
      </w:tr>
      <w:tr w:rsidR="005F10C3" w:rsidRPr="00D42714" w14:paraId="0AA7EF65" w14:textId="77777777" w:rsidTr="00E878C6">
        <w:tc>
          <w:tcPr>
            <w:tcW w:w="3528" w:type="dxa"/>
            <w:shd w:val="clear" w:color="auto" w:fill="BFBFBF" w:themeFill="background1" w:themeFillShade="BF"/>
          </w:tcPr>
          <w:p w14:paraId="578DB8E2" w14:textId="77777777" w:rsidR="005F10C3" w:rsidRPr="00D42714" w:rsidRDefault="005F10C3" w:rsidP="00E878C6">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 xml:space="preserve">Загальна </w:t>
            </w:r>
            <w:r w:rsidRPr="00D42714">
              <w:rPr>
                <w:rFonts w:ascii="Times New Roman" w:hAnsi="Times New Roman" w:cs="Times New Roman"/>
                <w:b/>
                <w:sz w:val="28"/>
                <w:szCs w:val="28"/>
              </w:rPr>
              <w:lastRenderedPageBreak/>
              <w:t>чисельність мешканців</w:t>
            </w:r>
          </w:p>
        </w:tc>
        <w:tc>
          <w:tcPr>
            <w:tcW w:w="1701" w:type="dxa"/>
            <w:shd w:val="clear" w:color="auto" w:fill="BFBFBF" w:themeFill="background1" w:themeFillShade="BF"/>
          </w:tcPr>
          <w:p w14:paraId="72FAA18C" w14:textId="77777777" w:rsidR="005F10C3" w:rsidRPr="00D42714" w:rsidRDefault="005F10C3" w:rsidP="00E878C6">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lastRenderedPageBreak/>
              <w:t>21421</w:t>
            </w:r>
          </w:p>
        </w:tc>
        <w:tc>
          <w:tcPr>
            <w:tcW w:w="1701" w:type="dxa"/>
            <w:shd w:val="clear" w:color="auto" w:fill="BFBFBF" w:themeFill="background1" w:themeFillShade="BF"/>
          </w:tcPr>
          <w:p w14:paraId="14147AD6" w14:textId="77777777" w:rsidR="005F10C3" w:rsidRPr="00D42714" w:rsidRDefault="005F10C3" w:rsidP="00E878C6">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24552</w:t>
            </w:r>
          </w:p>
        </w:tc>
        <w:tc>
          <w:tcPr>
            <w:tcW w:w="1695" w:type="dxa"/>
            <w:shd w:val="clear" w:color="auto" w:fill="BFBFBF" w:themeFill="background1" w:themeFillShade="BF"/>
          </w:tcPr>
          <w:p w14:paraId="70B92AB2" w14:textId="77777777" w:rsidR="005F10C3" w:rsidRPr="00D42714" w:rsidRDefault="005F10C3" w:rsidP="00E878C6">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25140</w:t>
            </w:r>
          </w:p>
        </w:tc>
      </w:tr>
    </w:tbl>
    <w:p w14:paraId="6797AB90" w14:textId="77777777" w:rsidR="005F10C3" w:rsidRPr="00D42714" w:rsidRDefault="005F10C3" w:rsidP="005F10C3">
      <w:pPr>
        <w:spacing w:line="276" w:lineRule="auto"/>
        <w:ind w:firstLine="567"/>
        <w:jc w:val="both"/>
        <w:rPr>
          <w:rFonts w:ascii="Times New Roman" w:eastAsia="Times New Roman" w:hAnsi="Times New Roman" w:cs="Times New Roman"/>
          <w:b/>
          <w:sz w:val="28"/>
          <w:szCs w:val="28"/>
        </w:rPr>
      </w:pPr>
      <w:r w:rsidRPr="00D42714">
        <w:rPr>
          <w:rFonts w:ascii="Times New Roman" w:eastAsia="Times New Roman" w:hAnsi="Times New Roman" w:cs="Times New Roman"/>
          <w:b/>
          <w:sz w:val="28"/>
          <w:szCs w:val="28"/>
        </w:rPr>
        <w:lastRenderedPageBreak/>
        <w:t>Історична довідка</w:t>
      </w:r>
    </w:p>
    <w:p w14:paraId="409DA428"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sz w:val="28"/>
          <w:szCs w:val="28"/>
        </w:rPr>
        <w:t>Село Фонтанка.</w:t>
      </w:r>
    </w:p>
    <w:p w14:paraId="7AAF5B22"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Ще в давнину на березі моря люди знайшли джерело, що проривалося з-під землі, мов фонтан. У нашій степовій місцевості це було справжнім подарунком долі – оазою серед степів.</w:t>
      </w:r>
    </w:p>
    <w:p w14:paraId="344827EE"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Представники багатьох народів, що мешкали у Північному Причорномор’ї –кіммерійці, скіфи, сармати, греки, слов`яни – неодноразово зупинялися саме тут, біля цілющого джерела.</w:t>
      </w:r>
    </w:p>
    <w:p w14:paraId="4F30A39C"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 xml:space="preserve">Перші мешканці осіли на наших землях лише у середині ХІХ століття. Селяни були особисто вільними та платили державну десятину. </w:t>
      </w:r>
      <w:r w:rsidRPr="00D42714">
        <w:rPr>
          <w:rFonts w:ascii="Times New Roman" w:hAnsi="Times New Roman" w:cs="Times New Roman"/>
          <w:sz w:val="28"/>
          <w:szCs w:val="28"/>
          <w:u w:val="single"/>
        </w:rPr>
        <w:t>В ті часи Фонтанка складалася з трьох поселень: хутору Жидівського, хутору Вовчого та самої Фонтанки.</w:t>
      </w:r>
    </w:p>
    <w:p w14:paraId="180182D2"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Міжвоєнний період у Фонтанці був часом бурхливим та багатим на події. Почалась Громадянська війна, і вже сили всіх «різнокольорових» армій йдуть селом то в Одесу, то з Одеси. В 30-х ХХ ст. поселення зросло, розбудувалося, організували колгосп, риболовецьку артіль, відкрили перші 4 класи школи.</w:t>
      </w:r>
    </w:p>
    <w:p w14:paraId="0D048264"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Але мирне життя мешканців Фонтанки було перерване Другою Світовою війною. 16 жовтня 1941 року Фонтанка була повністю захоплена ворогом. Для її мешканців почався новий період - життя в умовах окупаційного режиму - терору, насильства і грабежу. На два з половиною роки наше село стало частиною новоукладеного губернаторства Трансністрія. Навесні 1944 року радянська армія вигнала загарбників з Одеської землі. На початку квітня точилися бої за Фонтанку та сусідні села. Німці підірвали свою батарею і відступили. До полудня 8 квітня ворог був повністю вигнаний із села.</w:t>
      </w:r>
    </w:p>
    <w:p w14:paraId="010AF07A"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 xml:space="preserve">Мешканцям Фонтанки довелось починати все спочатку. В 1945 році колгосп імені Жовтневої революції дав країні перший хліб. 1 вересня 1946 року школа-семирічка зустріла своїх учнів. У 1949 році Фонтанка отримала статус села. І вже в 60-70-х роках її не впізнати: це велике господарство, де вирощують пшеницю, соняшник, овочі та фрукти. Тваринницький комплекс радгоспу славився на всю державу своїми новітніми технологіями. До Фонтанки приїжджали делегації з усіх радянських республік для обміну сільськогосподарським досвідом. Зріс і культурний рівень села: почалось </w:t>
      </w:r>
      <w:r w:rsidRPr="00D42714">
        <w:rPr>
          <w:rFonts w:ascii="Times New Roman" w:hAnsi="Times New Roman" w:cs="Times New Roman"/>
          <w:sz w:val="28"/>
          <w:szCs w:val="28"/>
        </w:rPr>
        <w:lastRenderedPageBreak/>
        <w:t>будівництво амбулаторії, поштового відділення, крамниці, клубу. Відкрили нову школу.</w:t>
      </w:r>
    </w:p>
    <w:p w14:paraId="1BB82A00"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Двадцять перше століття – це ера прогресу та розвитку. І наше село не поступається у цьому нікому, адже має на своїй території все, що потрібно сучасній людині і для розваг та відпочинку, і для вирішення побутових та ділових справ.</w:t>
      </w:r>
    </w:p>
    <w:p w14:paraId="033005E4"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Фонтанка розташована в унікальній курортній зоні Одеської області на березі Чорного моря. Для вас: м`який клімат, ласкаве море, чудові пляжі, чисте</w:t>
      </w:r>
    </w:p>
    <w:p w14:paraId="645EAA2B"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 xml:space="preserve">повітря, краса та спокій затишного села. </w:t>
      </w:r>
    </w:p>
    <w:p w14:paraId="1EB32DDF"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 xml:space="preserve">  </w:t>
      </w:r>
      <w:r w:rsidRPr="00D42714">
        <w:rPr>
          <w:rFonts w:ascii="Times New Roman" w:hAnsi="Times New Roman" w:cs="Times New Roman"/>
          <w:sz w:val="28"/>
          <w:szCs w:val="28"/>
        </w:rPr>
        <w:tab/>
        <w:t>Краса природи нашого села, води Чорного моря завжди привертали увагу відпочивальників і кінематографістів.</w:t>
      </w:r>
    </w:p>
    <w:p w14:paraId="5AF38892"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Село Крижанівка та селище Ліски.</w:t>
      </w:r>
    </w:p>
    <w:p w14:paraId="4BCB2A98" w14:textId="77777777" w:rsidR="005F10C3" w:rsidRPr="00D42714" w:rsidRDefault="005F10C3" w:rsidP="005F10C3">
      <w:pPr>
        <w:spacing w:line="276" w:lineRule="auto"/>
        <w:ind w:firstLine="567"/>
        <w:jc w:val="both"/>
        <w:rPr>
          <w:rFonts w:ascii="Times New Roman" w:eastAsia="Calibri" w:hAnsi="Times New Roman" w:cs="Times New Roman"/>
          <w:sz w:val="28"/>
          <w:szCs w:val="28"/>
        </w:rPr>
      </w:pPr>
      <w:r w:rsidRPr="00D42714">
        <w:rPr>
          <w:rFonts w:ascii="Times New Roman" w:eastAsia="Calibri" w:hAnsi="Times New Roman" w:cs="Times New Roman"/>
          <w:sz w:val="28"/>
          <w:szCs w:val="28"/>
        </w:rPr>
        <w:t>У Книзі столітньої давності «Матеріали з оцінки земель Херсонської губернії» том 1, вид. 1893 р. Одеський округ, Крижанівка представлена ​​як дача № 1, волості № 56, розташована між Чорним морем, Куяльницьким та Аджалицьким лиманами. «На території Крижанівки немає жодного поселення, власника, а форма землекористування характеризується наступним чином: громадських земель немає, а є два великі маєтки землеробів графа Лузанова П.Ф. Загальна площа села Крижанівки 7162 д., є добротний 31 двір».</w:t>
      </w:r>
    </w:p>
    <w:p w14:paraId="4C2DF617" w14:textId="77777777" w:rsidR="005F10C3" w:rsidRPr="00D42714" w:rsidRDefault="005F10C3" w:rsidP="005F10C3">
      <w:pPr>
        <w:spacing w:line="276" w:lineRule="auto"/>
        <w:ind w:firstLine="567"/>
        <w:jc w:val="both"/>
        <w:rPr>
          <w:rFonts w:ascii="Times New Roman" w:eastAsia="Calibri" w:hAnsi="Times New Roman" w:cs="Times New Roman"/>
          <w:sz w:val="28"/>
          <w:szCs w:val="28"/>
        </w:rPr>
      </w:pPr>
      <w:r w:rsidRPr="00D42714">
        <w:rPr>
          <w:rFonts w:ascii="Times New Roman" w:eastAsia="Calibri" w:hAnsi="Times New Roman" w:cs="Times New Roman"/>
          <w:sz w:val="28"/>
          <w:szCs w:val="28"/>
        </w:rPr>
        <w:t>Інше архівне джерело (газета «Одеський вісник» 1889 р 13 липня) у ст. «Навколо Одеси» також розповідає історію виникнення села Крижанівки. «Звідки взялася назва «Крижанівка» нам не відомо. Років 50 тому, можливо,    цим селом володів якийсь землевласник на прізвище Крижанівський. Далі йдеться, що колись у цих місцях господарювали турки, татари, потім було пустирище, яке поступово заселялося шляхом купівлі-продажу наділів землі. Так з'явилися поселенці - десятники, які платили 10-ну з урожаю».</w:t>
      </w:r>
    </w:p>
    <w:p w14:paraId="1A46A746" w14:textId="77777777" w:rsidR="005F10C3" w:rsidRPr="00D42714" w:rsidRDefault="005F10C3" w:rsidP="005F10C3">
      <w:pPr>
        <w:spacing w:line="276" w:lineRule="auto"/>
        <w:ind w:firstLine="567"/>
        <w:jc w:val="both"/>
        <w:rPr>
          <w:rFonts w:ascii="Times New Roman" w:eastAsia="Calibri" w:hAnsi="Times New Roman" w:cs="Times New Roman"/>
          <w:sz w:val="28"/>
          <w:szCs w:val="28"/>
        </w:rPr>
      </w:pPr>
      <w:r w:rsidRPr="00D42714">
        <w:rPr>
          <w:rFonts w:ascii="Times New Roman" w:eastAsia="Calibri" w:hAnsi="Times New Roman" w:cs="Times New Roman"/>
          <w:sz w:val="28"/>
          <w:szCs w:val="28"/>
        </w:rPr>
        <w:t>Видання Губернського статистичного комітету «Список населених місць Херсонської губернії та статистичні дані про кожне поселення, Херсон 1896», стор. 299 : Крижанівка – село. Дворів 31. Промисли: видобуток солі, вилов риби та її переробка на трьох рибних заводах.</w:t>
      </w:r>
    </w:p>
    <w:p w14:paraId="238BF6E2" w14:textId="77777777" w:rsidR="005F10C3" w:rsidRPr="00D42714" w:rsidRDefault="005F10C3" w:rsidP="005F10C3">
      <w:pPr>
        <w:spacing w:line="276" w:lineRule="auto"/>
        <w:ind w:firstLine="567"/>
        <w:jc w:val="both"/>
        <w:rPr>
          <w:rFonts w:ascii="Times New Roman" w:eastAsia="Calibri" w:hAnsi="Times New Roman" w:cs="Times New Roman"/>
          <w:sz w:val="28"/>
          <w:szCs w:val="28"/>
        </w:rPr>
      </w:pPr>
      <w:r w:rsidRPr="00D42714">
        <w:rPr>
          <w:rFonts w:ascii="Times New Roman" w:eastAsia="Calibri" w:hAnsi="Times New Roman" w:cs="Times New Roman"/>
          <w:sz w:val="28"/>
          <w:szCs w:val="28"/>
        </w:rPr>
        <w:t xml:space="preserve">Прізвища старожилів - рибалок – Панченки, Демченки, Саковичі, Морози, Новоченки, Рижикові, Рудяки, Андрєєви, Тефтули, Ковалі. </w:t>
      </w:r>
    </w:p>
    <w:p w14:paraId="4B8AF665" w14:textId="77777777" w:rsidR="005F10C3" w:rsidRPr="00D42714" w:rsidRDefault="005F10C3" w:rsidP="005F10C3">
      <w:pPr>
        <w:spacing w:line="276" w:lineRule="auto"/>
        <w:ind w:firstLine="567"/>
        <w:jc w:val="both"/>
        <w:rPr>
          <w:rFonts w:ascii="Times New Roman" w:eastAsia="Calibri" w:hAnsi="Times New Roman" w:cs="Times New Roman"/>
          <w:sz w:val="28"/>
          <w:szCs w:val="28"/>
        </w:rPr>
      </w:pPr>
      <w:r w:rsidRPr="00D42714">
        <w:rPr>
          <w:rFonts w:ascii="Times New Roman" w:eastAsia="Calibri" w:hAnsi="Times New Roman" w:cs="Times New Roman"/>
          <w:sz w:val="28"/>
          <w:szCs w:val="28"/>
        </w:rPr>
        <w:lastRenderedPageBreak/>
        <w:t xml:space="preserve">Скупі архівні дані не дають оцінки діям селян. За розповідями старожилів, селяни жили заможно. </w:t>
      </w:r>
    </w:p>
    <w:p w14:paraId="2D1B66AC" w14:textId="77777777" w:rsidR="005F10C3" w:rsidRPr="00D42714" w:rsidRDefault="005F10C3" w:rsidP="005F10C3">
      <w:pPr>
        <w:spacing w:line="276" w:lineRule="auto"/>
        <w:ind w:firstLine="567"/>
        <w:jc w:val="both"/>
        <w:rPr>
          <w:rFonts w:ascii="Times New Roman" w:eastAsia="Calibri" w:hAnsi="Times New Roman" w:cs="Times New Roman"/>
          <w:sz w:val="28"/>
          <w:szCs w:val="28"/>
        </w:rPr>
      </w:pPr>
      <w:r w:rsidRPr="00D42714">
        <w:rPr>
          <w:rFonts w:ascii="Times New Roman" w:eastAsia="Calibri" w:hAnsi="Times New Roman" w:cs="Times New Roman"/>
          <w:sz w:val="28"/>
          <w:szCs w:val="28"/>
        </w:rPr>
        <w:t>1917 – 1920 рр. – роки революції – білі плями історії села. Після 1920 року земля перейшла до рук небагатих селян. Виникло товариство із спільної обробки землі – ТОЗ «Перший травень». У 1922 р. комітет незаможних селян об'єднав 118 осіб. (архівні дані).</w:t>
      </w:r>
    </w:p>
    <w:p w14:paraId="0F3E9021" w14:textId="77777777" w:rsidR="005F10C3" w:rsidRPr="00D42714" w:rsidRDefault="005F10C3" w:rsidP="005F10C3">
      <w:pPr>
        <w:spacing w:line="276" w:lineRule="auto"/>
        <w:ind w:firstLine="567"/>
        <w:jc w:val="both"/>
        <w:rPr>
          <w:rFonts w:ascii="Times New Roman" w:eastAsia="Calibri" w:hAnsi="Times New Roman" w:cs="Times New Roman"/>
          <w:sz w:val="28"/>
          <w:szCs w:val="28"/>
        </w:rPr>
      </w:pPr>
      <w:r w:rsidRPr="00D42714">
        <w:rPr>
          <w:rFonts w:ascii="Times New Roman" w:eastAsia="Calibri" w:hAnsi="Times New Roman" w:cs="Times New Roman"/>
          <w:sz w:val="28"/>
          <w:szCs w:val="28"/>
        </w:rPr>
        <w:t>У 1929 р. головою колгоспу «Чорноморська комуна» став Сакович Ананій Григорович.</w:t>
      </w:r>
    </w:p>
    <w:p w14:paraId="6E2C0BF1" w14:textId="77777777" w:rsidR="005F10C3" w:rsidRPr="00D42714" w:rsidRDefault="005F10C3" w:rsidP="005F10C3">
      <w:pPr>
        <w:spacing w:line="276" w:lineRule="auto"/>
        <w:ind w:firstLine="567"/>
        <w:jc w:val="both"/>
        <w:rPr>
          <w:rFonts w:ascii="Times New Roman" w:eastAsia="Calibri" w:hAnsi="Times New Roman" w:cs="Times New Roman"/>
          <w:sz w:val="28"/>
          <w:szCs w:val="28"/>
        </w:rPr>
      </w:pPr>
      <w:r w:rsidRPr="00D42714">
        <w:rPr>
          <w:rFonts w:ascii="Times New Roman" w:eastAsia="Calibri" w:hAnsi="Times New Roman" w:cs="Times New Roman"/>
          <w:sz w:val="28"/>
          <w:szCs w:val="28"/>
        </w:rPr>
        <w:t>У 1935 р. на колишній дачі Лузанова в районі п/т «Молода гвардія» розміщувалася Крижанівська початкова школа. Директором школи був Горобецький Іларіон Макарович.</w:t>
      </w:r>
    </w:p>
    <w:p w14:paraId="2AD3011B" w14:textId="77777777" w:rsidR="005F10C3" w:rsidRPr="00D42714" w:rsidRDefault="005F10C3" w:rsidP="005F10C3">
      <w:pPr>
        <w:spacing w:line="276" w:lineRule="auto"/>
        <w:ind w:firstLine="567"/>
        <w:jc w:val="both"/>
        <w:rPr>
          <w:rFonts w:ascii="Times New Roman" w:eastAsia="Calibri" w:hAnsi="Times New Roman" w:cs="Times New Roman"/>
          <w:sz w:val="28"/>
          <w:szCs w:val="28"/>
        </w:rPr>
      </w:pPr>
      <w:r w:rsidRPr="00D42714">
        <w:rPr>
          <w:rFonts w:ascii="Times New Roman" w:eastAsia="Calibri" w:hAnsi="Times New Roman" w:cs="Times New Roman"/>
          <w:sz w:val="28"/>
          <w:szCs w:val="28"/>
        </w:rPr>
        <w:t>У 1945 р. школа була зруйнована, наразі тут розміщується їдальня п/т «Молода гвардія».</w:t>
      </w:r>
    </w:p>
    <w:p w14:paraId="7BDE39A7" w14:textId="77777777" w:rsidR="005F10C3" w:rsidRPr="00D42714" w:rsidRDefault="005F10C3" w:rsidP="005F10C3">
      <w:pPr>
        <w:spacing w:line="276" w:lineRule="auto"/>
        <w:ind w:firstLine="567"/>
        <w:jc w:val="both"/>
        <w:rPr>
          <w:rFonts w:ascii="Times New Roman" w:eastAsia="Calibri" w:hAnsi="Times New Roman" w:cs="Times New Roman"/>
          <w:bCs/>
          <w:sz w:val="28"/>
          <w:szCs w:val="28"/>
        </w:rPr>
      </w:pPr>
      <w:r w:rsidRPr="00D42714">
        <w:rPr>
          <w:rFonts w:ascii="Times New Roman" w:eastAsia="Calibri" w:hAnsi="Times New Roman" w:cs="Times New Roman"/>
          <w:sz w:val="28"/>
          <w:szCs w:val="28"/>
        </w:rPr>
        <w:t xml:space="preserve">У 1930 р. з рибальської бригади було створено самостійне господарство «Чорноморець» (15 шаланд та </w:t>
      </w:r>
      <w:r w:rsidRPr="00D42714">
        <w:rPr>
          <w:rFonts w:ascii="Times New Roman" w:eastAsia="Calibri" w:hAnsi="Times New Roman" w:cs="Times New Roman"/>
          <w:bCs/>
          <w:sz w:val="28"/>
          <w:szCs w:val="28"/>
        </w:rPr>
        <w:t xml:space="preserve">2 моторно-парусних сейнерів). </w:t>
      </w:r>
    </w:p>
    <w:p w14:paraId="1756BB80" w14:textId="77777777" w:rsidR="005F10C3" w:rsidRPr="00D42714" w:rsidRDefault="005F10C3" w:rsidP="005F10C3">
      <w:pPr>
        <w:spacing w:line="276" w:lineRule="auto"/>
        <w:ind w:firstLine="567"/>
        <w:jc w:val="both"/>
        <w:rPr>
          <w:rFonts w:ascii="Times New Roman" w:eastAsia="Calibri" w:hAnsi="Times New Roman" w:cs="Times New Roman"/>
          <w:sz w:val="28"/>
          <w:szCs w:val="28"/>
        </w:rPr>
      </w:pPr>
      <w:r w:rsidRPr="00D42714">
        <w:rPr>
          <w:rFonts w:ascii="Times New Roman" w:eastAsia="Calibri" w:hAnsi="Times New Roman" w:cs="Times New Roman"/>
          <w:sz w:val="28"/>
          <w:szCs w:val="28"/>
        </w:rPr>
        <w:t>Друга світова війна завдала удару по долі селян Крижанівки, багато хто не повернувся додому.</w:t>
      </w:r>
    </w:p>
    <w:p w14:paraId="7563CC7A"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Село Олександрівка.</w:t>
      </w:r>
    </w:p>
    <w:p w14:paraId="10A86041"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Олександрівка – мальовниче село на півдні Одеської області, розміщена в  межах Причорноморської низовини, що представляє собою вододіл лиманів.</w:t>
      </w:r>
    </w:p>
    <w:p w14:paraId="268161E0"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Розташовано село на березі Великого Аджаликського (Дофінівського) лиману, поблизу узбережжя Чорного моря. Є на території села кілька ставків, найбільший з яких мешканці називають Большак.</w:t>
      </w:r>
    </w:p>
    <w:p w14:paraId="4C94940F"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Село Олександрівка засноване в 1875 році. Про походження назви Олександрівка існує легенда, в якій розповідається, що назва села походить від імені бідної дівчини Олександри, яка завжди була чуйною і уважною, за це її всі любили, а згодом її ім’ям почали називати село.</w:t>
      </w:r>
    </w:p>
    <w:p w14:paraId="7B00DA70"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У 1886 році село, з чудовими краєвидами, запримітив пан Карпінський, а з часом з’явився в центрі села панський хутір, а першими мешканцями села були Лакей-Карпинський Григорій, родини Яблонські та Валадинські.</w:t>
      </w:r>
    </w:p>
    <w:p w14:paraId="6AC8F677"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Після революції 1917 року на землях Олександрівки був створений колгосп ім. Котовського з центром в с. Дофінівка.</w:t>
      </w:r>
    </w:p>
    <w:p w14:paraId="3AA43621"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lastRenderedPageBreak/>
        <w:t xml:space="preserve">У 1930 році колгосп ім. Котовського був приєднаний до колгоспу ім. Леніна (з центром в селі Фонтанка), а згодом його було реорганізовано у відділок радгоспу ім. 50-річчя Великого Жовтня (з 1934 року – голова Михайло Ілліч Сочеслов). Село відносилося до Фонтанської сільської ради. </w:t>
      </w:r>
    </w:p>
    <w:p w14:paraId="48BD766A"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 xml:space="preserve">Мешканці (приблизно 30 хаток) об’єдналися у сімейні артілі. Одні – ловили в лимані рибу, сушили тарань та возили на продаж до Одеси. Інші артілі вирощували сільськогосподарські культури. </w:t>
      </w:r>
    </w:p>
    <w:p w14:paraId="2774A5F6"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 xml:space="preserve">Новим тяжким випробуванням для людей стала Друга Світова війна. Через Олександрівку проходила лінія оборони. Частина села була зруйнована. Після відступу радянських військ село було окуповане румунами. </w:t>
      </w:r>
    </w:p>
    <w:p w14:paraId="410FA5F5"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Важким і виснажливим був період післявоєнної відбудови. Поступово відроджувалося село, народжувалося нове покоління.</w:t>
      </w:r>
    </w:p>
    <w:p w14:paraId="105E8ECF"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 xml:space="preserve">З 1961 року – психічну колонію було зареєстровано в Одеську обласну психіатричну лікарню (ОПЛ №2) – один з найбільших лікувальних закладів обласного підпорядкування. Великий внесок в розвиток, як лікарні, так і села зробив перший головний лікар Кримчанський Ізраїль Юхимович. </w:t>
      </w:r>
    </w:p>
    <w:p w14:paraId="169956C5"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Рішенням виконкому Одеської обласної ради депутатів трудящих від 10 червня 1960 року об’єднано населені пункти по Одеському районі: селища радгоспу Олександрівка і село Олександрівка Фонтанської сільської ради – в один населений пункт – Олександрівка.</w:t>
      </w:r>
    </w:p>
    <w:p w14:paraId="13A2868E"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В Олександрівці довгий час працювала звіроферма. Хутро норок експортували за кордон.</w:t>
      </w:r>
    </w:p>
    <w:p w14:paraId="5D10B7E5"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До 1989 року Олександрівка відносилася до Фонтанської сільської ради (голова – Софіюк А.С.). 21 березня 1989 року створено Олександрівську сільську раду.</w:t>
      </w:r>
    </w:p>
    <w:p w14:paraId="656BC2E0"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Селище Світле.</w:t>
      </w:r>
    </w:p>
    <w:p w14:paraId="722000C9"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Світле – селище Фонтанської сільської ради Одеського району Одеської області в Україні.</w:t>
      </w:r>
    </w:p>
    <w:p w14:paraId="50CB110F"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Історія селища, можливо і має давнє коріння як землі, у складі Херсонської, згодом Одеської губернії (від 1830–тих років), але, на жаль, історичні мапи мовчать про поселення на сучасній території Світлого.</w:t>
      </w:r>
    </w:p>
    <w:p w14:paraId="195A57F9"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1910-ті перші поселення на цих територіях згадують на початку 1909.</w:t>
      </w:r>
    </w:p>
    <w:p w14:paraId="39EDB809"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lastRenderedPageBreak/>
        <w:t>1920-30-ті землі перебували у складі Одеської губернії, а саме Антоново-Кодинцевскої волості (району з 1923 року, Комінтернівського до 2016 року, згодом перейменований у Лиманський), на межі колишнього колоніального німецького поселення Гільдендорф (сучасна територія села Красносілка) та Олександрівки (тієї ж волості).</w:t>
      </w:r>
    </w:p>
    <w:p w14:paraId="6FB9FD2B"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Історико-географічні мапи (німецькі та Ільїна) з сайту kraeved.od.ua доводять цей факт, а ще натякають на появу першої назви селища - Глибока Балка.</w:t>
      </w:r>
    </w:p>
    <w:p w14:paraId="4D325AE6"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На фрагментах карт балка, що мала назву «Чорна» - територіально відповідає сучасній території нашого селища. «Чорною» назвали через розміри балки, як позначили на карті, була вона доволі глибокою.</w:t>
      </w:r>
    </w:p>
    <w:p w14:paraId="1FD60232"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У Другу Світову війну території Світлого і Олександрівки – стали тилом Приморської армії. Воїни 6 – го прикордонного загону і 3 – го полку морської піхоти мужньо боронили свій дім, а згодом віддали свої життя на передовій.</w:t>
      </w:r>
    </w:p>
    <w:p w14:paraId="701F0D6E"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У знак пам’яті та пошани, захисникам кордонів міста, між Аджаликським лиманом та залізницею, на в′їзді до селища, височіє меморіал «Курган Слави», частина ланцюга монументів Поясу Слави, спорудженого у 1967 році.</w:t>
      </w:r>
    </w:p>
    <w:p w14:paraId="725329EC"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1950 – 60-ті на базі колгоспу «Перемога» створили радгосп «Одеський».</w:t>
      </w:r>
    </w:p>
    <w:p w14:paraId="7B7C3166"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Близькість до міста сформувала спеціалізацію господарства: овочівництво та тваринництво (скотарство і свинарство стали провідними галузями). У важкий післявоєнний час люди отримали роботу, на зміну кільком збудованим землянкам в селищі з’явилися гуртожитки, столова, клуб (де з оповіді нашої жительки організовували танці і «крутили» кіно), працював фельдшерський пункт, а у 1956 році – відкрилась Малокрасносільська початкова школа (для 1 – 3 класів). Селище розросталось новими мешканцями.</w:t>
      </w:r>
    </w:p>
    <w:p w14:paraId="66802132"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Точної дати немає, але саме в 50-ті селище отримало свою другу назву – Малокрасносілка. Чому назву сьогодні село має «Світле» історії невідомо.</w:t>
      </w:r>
    </w:p>
    <w:p w14:paraId="5C8660D7"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1990-ті роки незалежності внесли свої зміни. Попри складні та буремні 90-ті, у селищі відкрила двері нова будівля Світлівської початкової школи, зведена за кошти місцевих меценатів — подружжя Бориса та Єлизавети Раулєц.</w:t>
      </w:r>
    </w:p>
    <w:p w14:paraId="2A3E049A"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lastRenderedPageBreak/>
        <w:t xml:space="preserve">Навколишні садові товариства вже давно стали частиною життя селища, тож в єдності сила. </w:t>
      </w:r>
    </w:p>
    <w:p w14:paraId="28436263"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Села Нова Дофінівка та Вапнярка.</w:t>
      </w:r>
    </w:p>
    <w:p w14:paraId="3C222CA8"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Село Нова Дофінівка знаходиться у центральній частині Одеської області. З південної сторони її обмиває Чорне море, з західної затока Великий Аджаликівський лиман. Населення села невелике – 1344 осіб.</w:t>
      </w:r>
    </w:p>
    <w:p w14:paraId="061807D2"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 xml:space="preserve">Історія села Нова Дофінівка дуже цікава і її коріння бере свій початок ще у ІІІ, </w:t>
      </w:r>
      <w:r w:rsidRPr="00D42714">
        <w:rPr>
          <w:rFonts w:ascii="Times New Roman" w:hAnsi="Times New Roman" w:cs="Times New Roman"/>
          <w:sz w:val="28"/>
          <w:szCs w:val="28"/>
          <w:lang w:val="en-US"/>
        </w:rPr>
        <w:t>IV</w:t>
      </w:r>
      <w:r w:rsidRPr="00D42714">
        <w:rPr>
          <w:rFonts w:ascii="Times New Roman" w:hAnsi="Times New Roman" w:cs="Times New Roman"/>
          <w:sz w:val="28"/>
          <w:szCs w:val="28"/>
        </w:rPr>
        <w:t xml:space="preserve"> сторіччі до нашої ери, коли давні скіфи мали поселення біля  лиману. Своє існування село почало у 1810 році, саме в цей час в наших краях поселився француз поміщик. Чумацький шлях пролягав по Чорноморських землях і це посприяло заснуванню таверни «ДО ФІНЕ». Чимало людей залишалось на цьому мальовничому куточку землі, таким чином на березі лиману було засновано село, яке в честь француза – поміщика отримало назву ДОФІНІВКА. Село потопало в зелені і не можна було не звернути уваги на квітучі кущі бузку. Може саме цей бузок і дав тему для картини „Бузок” знаменитого художника Кіріяка Костанді , який народився у 1852 році в Дофінівці, могила якого знаходиться і нині на Другому кладовищі в місті Одесі. Оскільки село було розташоване на березі лиману, то основним заняттям мешканців було рибальство. В рибному господарстві «Чорноморець» працювали цілими сімейними династіями, наприклад сім’ї Мазурцових, Любинських, Кузнєцових. Про сильних та мужніх дофінівських рибалок згадує в своїй поемі «ЕНЕЇДА» письменник Котляревський.</w:t>
      </w:r>
    </w:p>
    <w:p w14:paraId="62F0AE25"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Свій значний вклад в добробут жителів вносили шахтарі, які забезпечували місцеве населення, якісним будівельним матеріалом – черепашником. Видобування каменю послужило матеріалом для забудови Дофінівки і навколишніх сіл.</w:t>
      </w:r>
    </w:p>
    <w:p w14:paraId="4655BDBF"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rPr>
      </w:pPr>
      <w:r w:rsidRPr="00D42714">
        <w:rPr>
          <w:rFonts w:ascii="Times New Roman" w:hAnsi="Times New Roman" w:cs="Times New Roman"/>
          <w:sz w:val="28"/>
          <w:szCs w:val="28"/>
        </w:rPr>
        <w:t>Завдяки мальовничому розташуванню на узбережжі моря та затоки, а також розвиненій інфраструктурі, Новодофінівський старостинський округ став привабливим і популярним напрямком для туристів.</w:t>
      </w:r>
    </w:p>
    <w:p w14:paraId="625D2F56" w14:textId="77777777" w:rsidR="005F10C3" w:rsidRDefault="005F10C3" w:rsidP="005F10C3">
      <w:pPr>
        <w:spacing w:line="276" w:lineRule="auto"/>
        <w:ind w:firstLine="567"/>
        <w:jc w:val="both"/>
        <w:rPr>
          <w:rFonts w:ascii="Times New Roman" w:hAnsi="Times New Roman" w:cs="Times New Roman"/>
          <w:b/>
          <w:sz w:val="28"/>
          <w:szCs w:val="28"/>
        </w:rPr>
      </w:pPr>
    </w:p>
    <w:p w14:paraId="2BEDE61D" w14:textId="77777777" w:rsidR="005F10C3" w:rsidRDefault="005F10C3" w:rsidP="005F10C3">
      <w:pPr>
        <w:spacing w:line="276" w:lineRule="auto"/>
        <w:rPr>
          <w:rFonts w:ascii="Times New Roman" w:hAnsi="Times New Roman" w:cs="Times New Roman"/>
          <w:b/>
          <w:sz w:val="28"/>
          <w:szCs w:val="28"/>
        </w:rPr>
      </w:pPr>
      <w:r>
        <w:rPr>
          <w:rFonts w:ascii="Times New Roman" w:hAnsi="Times New Roman" w:cs="Times New Roman"/>
          <w:b/>
          <w:sz w:val="28"/>
          <w:szCs w:val="28"/>
        </w:rPr>
        <w:br w:type="page"/>
      </w:r>
    </w:p>
    <w:p w14:paraId="60A1A147" w14:textId="77777777" w:rsidR="005F10C3" w:rsidRPr="00D42714" w:rsidRDefault="005F10C3" w:rsidP="005F10C3">
      <w:pPr>
        <w:spacing w:line="276" w:lineRule="auto"/>
        <w:ind w:firstLine="567"/>
        <w:jc w:val="both"/>
        <w:rPr>
          <w:rFonts w:ascii="Times New Roman" w:hAnsi="Times New Roman" w:cs="Times New Roman"/>
          <w:i/>
          <w:sz w:val="28"/>
          <w:szCs w:val="28"/>
        </w:rPr>
      </w:pPr>
      <w:r w:rsidRPr="00D42714">
        <w:rPr>
          <w:rFonts w:ascii="Times New Roman" w:hAnsi="Times New Roman" w:cs="Times New Roman"/>
          <w:b/>
          <w:sz w:val="28"/>
          <w:szCs w:val="28"/>
        </w:rPr>
        <w:lastRenderedPageBreak/>
        <w:t xml:space="preserve">Розділ 2. </w:t>
      </w:r>
      <w:r w:rsidRPr="00D42714">
        <w:rPr>
          <w:rFonts w:ascii="Times New Roman" w:hAnsi="Times New Roman" w:cs="Times New Roman"/>
          <w:i/>
          <w:sz w:val="28"/>
          <w:szCs w:val="28"/>
        </w:rPr>
        <w:t>Структура земельного фонду</w:t>
      </w:r>
    </w:p>
    <w:p w14:paraId="33B50A38" w14:textId="77777777" w:rsidR="005F10C3" w:rsidRPr="00D42714" w:rsidRDefault="005F10C3" w:rsidP="005F10C3">
      <w:pPr>
        <w:spacing w:line="276" w:lineRule="auto"/>
        <w:ind w:firstLine="567"/>
        <w:jc w:val="both"/>
        <w:rPr>
          <w:rFonts w:ascii="Times New Roman" w:hAnsi="Times New Roman" w:cs="Times New Roman"/>
          <w:b/>
          <w:color w:val="000000"/>
          <w:sz w:val="28"/>
          <w:szCs w:val="28"/>
        </w:rPr>
      </w:pPr>
    </w:p>
    <w:p w14:paraId="4355CFA0"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color w:val="000000"/>
          <w:sz w:val="28"/>
          <w:szCs w:val="28"/>
        </w:rPr>
        <w:t>Загальна площа Фонтанської сільської ради складає</w:t>
      </w:r>
    </w:p>
    <w:tbl>
      <w:tblPr>
        <w:tblW w:w="94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382"/>
        <w:gridCol w:w="4098"/>
      </w:tblGrid>
      <w:tr w:rsidR="005F10C3" w:rsidRPr="00D42714" w14:paraId="5FDB17B5" w14:textId="77777777" w:rsidTr="00E878C6">
        <w:tc>
          <w:tcPr>
            <w:tcW w:w="538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E0AF954" w14:textId="77777777" w:rsidR="005F10C3" w:rsidRPr="00D42714" w:rsidRDefault="005F10C3" w:rsidP="00E878C6">
            <w:pPr>
              <w:spacing w:line="276" w:lineRule="auto"/>
              <w:ind w:firstLine="567"/>
              <w:jc w:val="both"/>
              <w:rPr>
                <w:rFonts w:ascii="Times New Roman" w:eastAsia="Times New Roman" w:hAnsi="Times New Roman" w:cs="Times New Roman"/>
                <w:b/>
                <w:sz w:val="28"/>
                <w:szCs w:val="28"/>
                <w:lang w:eastAsia="uk-UA"/>
              </w:rPr>
            </w:pPr>
            <w:r w:rsidRPr="00D42714">
              <w:rPr>
                <w:rFonts w:ascii="Times New Roman" w:eastAsia="Times New Roman" w:hAnsi="Times New Roman" w:cs="Times New Roman"/>
                <w:b/>
                <w:color w:val="000000"/>
                <w:sz w:val="28"/>
                <w:szCs w:val="28"/>
                <w:lang w:eastAsia="uk-UA"/>
              </w:rPr>
              <w:t xml:space="preserve">Форма власності </w:t>
            </w:r>
          </w:p>
        </w:tc>
        <w:tc>
          <w:tcPr>
            <w:tcW w:w="409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60BDAF1" w14:textId="77777777" w:rsidR="005F10C3" w:rsidRPr="00D42714" w:rsidRDefault="005F10C3" w:rsidP="00E878C6">
            <w:pPr>
              <w:spacing w:line="276" w:lineRule="auto"/>
              <w:ind w:firstLine="567"/>
              <w:jc w:val="both"/>
              <w:rPr>
                <w:rFonts w:ascii="Times New Roman" w:eastAsia="Times New Roman" w:hAnsi="Times New Roman" w:cs="Times New Roman"/>
                <w:b/>
                <w:sz w:val="28"/>
                <w:szCs w:val="28"/>
                <w:lang w:eastAsia="uk-UA"/>
              </w:rPr>
            </w:pPr>
            <w:r w:rsidRPr="00D42714">
              <w:rPr>
                <w:rFonts w:ascii="Times New Roman" w:eastAsia="Times New Roman" w:hAnsi="Times New Roman" w:cs="Times New Roman"/>
                <w:b/>
                <w:color w:val="000000"/>
                <w:sz w:val="28"/>
                <w:szCs w:val="28"/>
                <w:lang w:eastAsia="uk-UA"/>
              </w:rPr>
              <w:t>Загальна площа, га</w:t>
            </w:r>
          </w:p>
        </w:tc>
      </w:tr>
      <w:tr w:rsidR="005F10C3" w:rsidRPr="00D42714" w14:paraId="30DD3AC7" w14:textId="77777777" w:rsidTr="00E878C6">
        <w:tc>
          <w:tcPr>
            <w:tcW w:w="5382" w:type="dxa"/>
            <w:tcBorders>
              <w:top w:val="single" w:sz="4" w:space="0" w:color="auto"/>
              <w:left w:val="single" w:sz="4" w:space="0" w:color="auto"/>
              <w:bottom w:val="single" w:sz="4" w:space="0" w:color="auto"/>
              <w:right w:val="single" w:sz="4" w:space="0" w:color="auto"/>
            </w:tcBorders>
            <w:vAlign w:val="center"/>
            <w:hideMark/>
          </w:tcPr>
          <w:p w14:paraId="73295185"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Приватна </w:t>
            </w:r>
          </w:p>
        </w:tc>
        <w:tc>
          <w:tcPr>
            <w:tcW w:w="4098" w:type="dxa"/>
            <w:tcBorders>
              <w:top w:val="single" w:sz="4" w:space="0" w:color="auto"/>
              <w:left w:val="single" w:sz="4" w:space="0" w:color="auto"/>
              <w:bottom w:val="single" w:sz="4" w:space="0" w:color="auto"/>
              <w:right w:val="single" w:sz="4" w:space="0" w:color="auto"/>
            </w:tcBorders>
            <w:vAlign w:val="center"/>
            <w:hideMark/>
          </w:tcPr>
          <w:p w14:paraId="13294232"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6 060,56</w:t>
            </w:r>
          </w:p>
        </w:tc>
      </w:tr>
      <w:tr w:rsidR="005F10C3" w:rsidRPr="00D42714" w14:paraId="56FA7EC3" w14:textId="77777777" w:rsidTr="00E878C6">
        <w:tc>
          <w:tcPr>
            <w:tcW w:w="538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24AA21"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Комунальна </w:t>
            </w:r>
          </w:p>
        </w:tc>
        <w:tc>
          <w:tcPr>
            <w:tcW w:w="409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39F728E"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3 389,50</w:t>
            </w:r>
          </w:p>
        </w:tc>
      </w:tr>
      <w:tr w:rsidR="005F10C3" w:rsidRPr="00D42714" w14:paraId="1F752A77" w14:textId="77777777" w:rsidTr="00E878C6">
        <w:tc>
          <w:tcPr>
            <w:tcW w:w="5382" w:type="dxa"/>
            <w:tcBorders>
              <w:top w:val="single" w:sz="4" w:space="0" w:color="auto"/>
              <w:left w:val="single" w:sz="4" w:space="0" w:color="auto"/>
              <w:bottom w:val="single" w:sz="4" w:space="0" w:color="auto"/>
              <w:right w:val="single" w:sz="4" w:space="0" w:color="auto"/>
            </w:tcBorders>
            <w:vAlign w:val="center"/>
            <w:hideMark/>
          </w:tcPr>
          <w:p w14:paraId="62DDDC20"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Державна </w:t>
            </w:r>
          </w:p>
        </w:tc>
        <w:tc>
          <w:tcPr>
            <w:tcW w:w="4098" w:type="dxa"/>
            <w:tcBorders>
              <w:top w:val="single" w:sz="4" w:space="0" w:color="auto"/>
              <w:left w:val="single" w:sz="4" w:space="0" w:color="auto"/>
              <w:bottom w:val="single" w:sz="4" w:space="0" w:color="auto"/>
              <w:right w:val="single" w:sz="4" w:space="0" w:color="auto"/>
            </w:tcBorders>
            <w:vAlign w:val="center"/>
            <w:hideMark/>
          </w:tcPr>
          <w:p w14:paraId="745296EE"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200,37</w:t>
            </w:r>
          </w:p>
        </w:tc>
      </w:tr>
      <w:tr w:rsidR="005F10C3" w:rsidRPr="00D42714" w14:paraId="34C7C5D4" w14:textId="77777777" w:rsidTr="00E878C6">
        <w:tc>
          <w:tcPr>
            <w:tcW w:w="538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CEAD066"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 xml:space="preserve">Всього земель, га </w:t>
            </w:r>
          </w:p>
        </w:tc>
        <w:tc>
          <w:tcPr>
            <w:tcW w:w="409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749C99A"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9 650,42</w:t>
            </w:r>
          </w:p>
        </w:tc>
      </w:tr>
    </w:tbl>
    <w:p w14:paraId="6EFD2849" w14:textId="77777777" w:rsidR="005F10C3" w:rsidRPr="00D42714" w:rsidRDefault="005F10C3" w:rsidP="005F10C3">
      <w:pPr>
        <w:spacing w:line="276" w:lineRule="auto"/>
        <w:ind w:firstLine="567"/>
        <w:jc w:val="both"/>
        <w:rPr>
          <w:rFonts w:ascii="Times New Roman" w:hAnsi="Times New Roman" w:cs="Times New Roman"/>
          <w:b/>
          <w:sz w:val="28"/>
          <w:szCs w:val="28"/>
        </w:rPr>
      </w:pPr>
    </w:p>
    <w:p w14:paraId="00FF634C" w14:textId="77777777" w:rsidR="005F10C3" w:rsidRPr="00D42714" w:rsidRDefault="005F10C3" w:rsidP="005F10C3">
      <w:pPr>
        <w:spacing w:line="276" w:lineRule="auto"/>
        <w:ind w:firstLine="567"/>
        <w:jc w:val="both"/>
        <w:rPr>
          <w:rFonts w:ascii="Times New Roman" w:hAnsi="Times New Roman" w:cs="Times New Roman"/>
          <w:b/>
          <w:sz w:val="28"/>
          <w:szCs w:val="28"/>
        </w:rPr>
      </w:pPr>
    </w:p>
    <w:p w14:paraId="609107F0" w14:textId="77777777" w:rsidR="005F10C3" w:rsidRPr="00D42714" w:rsidRDefault="005F10C3" w:rsidP="005F10C3">
      <w:pPr>
        <w:spacing w:line="276" w:lineRule="auto"/>
        <w:ind w:firstLine="567"/>
        <w:jc w:val="both"/>
        <w:rPr>
          <w:rFonts w:ascii="Times New Roman" w:hAnsi="Times New Roman" w:cs="Times New Roman"/>
          <w:b/>
          <w:sz w:val="28"/>
          <w:szCs w:val="28"/>
        </w:rPr>
      </w:pPr>
    </w:p>
    <w:p w14:paraId="36EA7E45"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sz w:val="28"/>
          <w:szCs w:val="28"/>
          <w:lang w:eastAsia="uk-UA"/>
        </w:rPr>
        <w:drawing>
          <wp:inline distT="0" distB="0" distL="0" distR="0" wp14:anchorId="1C1DB61B" wp14:editId="3ADFE574">
            <wp:extent cx="5400675" cy="4943475"/>
            <wp:effectExtent l="0" t="0" r="9525" b="9525"/>
            <wp:docPr id="9" name="Діагра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CFAFA93" w14:textId="77777777" w:rsidR="005F10C3" w:rsidRPr="00D42714" w:rsidRDefault="005F10C3" w:rsidP="005F10C3">
      <w:pPr>
        <w:spacing w:line="276" w:lineRule="auto"/>
        <w:ind w:firstLine="567"/>
        <w:jc w:val="both"/>
        <w:rPr>
          <w:rFonts w:ascii="Times New Roman" w:eastAsia="Times New Roman" w:hAnsi="Times New Roman" w:cs="Times New Roman"/>
          <w:b/>
          <w:color w:val="000000"/>
          <w:sz w:val="28"/>
          <w:szCs w:val="28"/>
          <w:lang w:eastAsia="uk-UA"/>
        </w:rPr>
      </w:pPr>
    </w:p>
    <w:p w14:paraId="236BCD9E" w14:textId="77777777" w:rsidR="005F10C3" w:rsidRPr="00D42714" w:rsidRDefault="005F10C3" w:rsidP="005F10C3">
      <w:pPr>
        <w:spacing w:line="276" w:lineRule="auto"/>
        <w:ind w:firstLine="567"/>
        <w:jc w:val="both"/>
        <w:rPr>
          <w:rFonts w:ascii="Times New Roman" w:eastAsia="Times New Roman" w:hAnsi="Times New Roman" w:cs="Times New Roman"/>
          <w:b/>
          <w:color w:val="000000"/>
          <w:sz w:val="28"/>
          <w:szCs w:val="28"/>
          <w:lang w:eastAsia="uk-UA"/>
        </w:rPr>
      </w:pPr>
      <w:r w:rsidRPr="00D42714">
        <w:rPr>
          <w:rFonts w:ascii="Times New Roman" w:eastAsia="Times New Roman" w:hAnsi="Times New Roman" w:cs="Times New Roman"/>
          <w:b/>
          <w:color w:val="000000"/>
          <w:sz w:val="28"/>
          <w:szCs w:val="28"/>
          <w:lang w:eastAsia="uk-UA"/>
        </w:rPr>
        <w:lastRenderedPageBreak/>
        <w:t>З них по категоріях земель за основним цільовим призначенням</w:t>
      </w:r>
    </w:p>
    <w:tbl>
      <w:tblPr>
        <w:tblW w:w="94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55"/>
        <w:gridCol w:w="1418"/>
        <w:gridCol w:w="1275"/>
        <w:gridCol w:w="1021"/>
        <w:gridCol w:w="1305"/>
        <w:gridCol w:w="1218"/>
        <w:gridCol w:w="1701"/>
      </w:tblGrid>
      <w:tr w:rsidR="005F10C3" w:rsidRPr="00D42714" w14:paraId="25999173" w14:textId="77777777" w:rsidTr="00E878C6">
        <w:tc>
          <w:tcPr>
            <w:tcW w:w="155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9BBF5AB" w14:textId="77777777" w:rsidR="005F10C3" w:rsidRPr="00EA46E4" w:rsidRDefault="005F10C3" w:rsidP="00E878C6">
            <w:pPr>
              <w:spacing w:line="276" w:lineRule="auto"/>
              <w:ind w:firstLine="22"/>
              <w:rPr>
                <w:rFonts w:ascii="Times New Roman" w:eastAsia="Times New Roman" w:hAnsi="Times New Roman" w:cs="Times New Roman"/>
                <w:b/>
                <w:color w:val="333333"/>
                <w:sz w:val="24"/>
                <w:szCs w:val="24"/>
                <w:lang w:eastAsia="uk-UA"/>
              </w:rPr>
            </w:pPr>
            <w:r w:rsidRPr="00EA46E4">
              <w:rPr>
                <w:rFonts w:ascii="Times New Roman" w:eastAsia="Times New Roman" w:hAnsi="Times New Roman" w:cs="Times New Roman"/>
                <w:b/>
                <w:color w:val="333333"/>
                <w:sz w:val="24"/>
                <w:szCs w:val="24"/>
                <w:lang w:eastAsia="uk-UA"/>
              </w:rPr>
              <w:t>1 - Землі</w:t>
            </w:r>
            <w:r w:rsidRPr="00EA46E4">
              <w:rPr>
                <w:rFonts w:ascii="Times New Roman" w:eastAsia="Times New Roman" w:hAnsi="Times New Roman" w:cs="Times New Roman"/>
                <w:b/>
                <w:color w:val="333333"/>
                <w:sz w:val="24"/>
                <w:szCs w:val="24"/>
                <w:lang w:eastAsia="uk-UA"/>
              </w:rPr>
              <w:br/>
              <w:t>сільськогоспода</w:t>
            </w:r>
            <w:r w:rsidRPr="00EA46E4">
              <w:rPr>
                <w:rFonts w:ascii="Times New Roman" w:eastAsia="Times New Roman" w:hAnsi="Times New Roman" w:cs="Times New Roman"/>
                <w:b/>
                <w:color w:val="333333"/>
                <w:sz w:val="24"/>
                <w:szCs w:val="24"/>
                <w:lang w:eastAsia="uk-UA"/>
              </w:rPr>
              <w:br/>
              <w:t>рського</w:t>
            </w:r>
            <w:r w:rsidRPr="00EA46E4">
              <w:rPr>
                <w:rFonts w:ascii="Times New Roman" w:eastAsia="Times New Roman" w:hAnsi="Times New Roman" w:cs="Times New Roman"/>
                <w:b/>
                <w:color w:val="333333"/>
                <w:sz w:val="24"/>
                <w:szCs w:val="24"/>
                <w:lang w:eastAsia="uk-UA"/>
              </w:rPr>
              <w:br/>
              <w:t>призначення</w:t>
            </w:r>
          </w:p>
          <w:p w14:paraId="3ACCA811" w14:textId="77777777" w:rsidR="005F10C3" w:rsidRPr="00EA46E4" w:rsidRDefault="005F10C3" w:rsidP="00E878C6">
            <w:pPr>
              <w:spacing w:line="276" w:lineRule="auto"/>
              <w:ind w:firstLine="22"/>
              <w:rPr>
                <w:rFonts w:ascii="Times New Roman" w:eastAsia="Times New Roman" w:hAnsi="Times New Roman" w:cs="Times New Roman"/>
                <w:b/>
                <w:sz w:val="24"/>
                <w:szCs w:val="24"/>
                <w:lang w:eastAsia="uk-UA"/>
              </w:rPr>
            </w:pP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8587342" w14:textId="77777777" w:rsidR="005F10C3" w:rsidRPr="00EA46E4" w:rsidRDefault="005F10C3" w:rsidP="00E878C6">
            <w:pPr>
              <w:spacing w:line="276" w:lineRule="auto"/>
              <w:ind w:firstLine="22"/>
              <w:rPr>
                <w:rFonts w:ascii="Times New Roman" w:eastAsia="Times New Roman" w:hAnsi="Times New Roman" w:cs="Times New Roman"/>
                <w:b/>
                <w:sz w:val="24"/>
                <w:szCs w:val="24"/>
                <w:lang w:eastAsia="uk-UA"/>
              </w:rPr>
            </w:pPr>
            <w:r w:rsidRPr="00EA46E4">
              <w:rPr>
                <w:rFonts w:ascii="Times New Roman" w:eastAsia="Times New Roman" w:hAnsi="Times New Roman" w:cs="Times New Roman"/>
                <w:b/>
                <w:color w:val="333333"/>
                <w:sz w:val="24"/>
                <w:szCs w:val="24"/>
                <w:lang w:eastAsia="uk-UA"/>
              </w:rPr>
              <w:t>2 - Землі</w:t>
            </w:r>
            <w:r w:rsidRPr="00EA46E4">
              <w:rPr>
                <w:rFonts w:ascii="Times New Roman" w:eastAsia="Times New Roman" w:hAnsi="Times New Roman" w:cs="Times New Roman"/>
                <w:b/>
                <w:color w:val="333333"/>
                <w:sz w:val="24"/>
                <w:szCs w:val="24"/>
                <w:lang w:eastAsia="uk-UA"/>
              </w:rPr>
              <w:br/>
              <w:t>житлової та</w:t>
            </w:r>
            <w:r w:rsidRPr="00EA46E4">
              <w:rPr>
                <w:rFonts w:ascii="Times New Roman" w:eastAsia="Times New Roman" w:hAnsi="Times New Roman" w:cs="Times New Roman"/>
                <w:b/>
                <w:color w:val="333333"/>
                <w:sz w:val="24"/>
                <w:szCs w:val="24"/>
                <w:lang w:eastAsia="uk-UA"/>
              </w:rPr>
              <w:br/>
              <w:t>громадської</w:t>
            </w:r>
            <w:r w:rsidRPr="00EA46E4">
              <w:rPr>
                <w:rFonts w:ascii="Times New Roman" w:eastAsia="Times New Roman" w:hAnsi="Times New Roman" w:cs="Times New Roman"/>
                <w:b/>
                <w:color w:val="333333"/>
                <w:sz w:val="24"/>
                <w:szCs w:val="24"/>
                <w:lang w:eastAsia="uk-UA"/>
              </w:rPr>
              <w:br/>
              <w:t>забудови</w:t>
            </w:r>
          </w:p>
        </w:tc>
        <w:tc>
          <w:tcPr>
            <w:tcW w:w="127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44A9812" w14:textId="77777777" w:rsidR="005F10C3" w:rsidRPr="00EA46E4" w:rsidRDefault="005F10C3" w:rsidP="00E878C6">
            <w:pPr>
              <w:spacing w:line="276" w:lineRule="auto"/>
              <w:ind w:firstLine="22"/>
              <w:rPr>
                <w:rFonts w:ascii="Times New Roman" w:eastAsia="Times New Roman" w:hAnsi="Times New Roman" w:cs="Times New Roman"/>
                <w:b/>
                <w:sz w:val="24"/>
                <w:szCs w:val="24"/>
                <w:lang w:eastAsia="uk-UA"/>
              </w:rPr>
            </w:pPr>
            <w:r w:rsidRPr="00EA46E4">
              <w:rPr>
                <w:rFonts w:ascii="Times New Roman" w:eastAsia="Times New Roman" w:hAnsi="Times New Roman" w:cs="Times New Roman"/>
                <w:b/>
                <w:color w:val="000000"/>
                <w:sz w:val="24"/>
                <w:szCs w:val="24"/>
                <w:lang w:eastAsia="uk-UA"/>
              </w:rPr>
              <w:t>3 - Землі</w:t>
            </w:r>
            <w:r w:rsidRPr="00EA46E4">
              <w:rPr>
                <w:rFonts w:ascii="Times New Roman" w:eastAsia="Times New Roman" w:hAnsi="Times New Roman" w:cs="Times New Roman"/>
                <w:b/>
                <w:color w:val="000000"/>
                <w:sz w:val="24"/>
                <w:szCs w:val="24"/>
                <w:lang w:eastAsia="uk-UA"/>
              </w:rPr>
              <w:br/>
              <w:t>рекреацій</w:t>
            </w:r>
            <w:r w:rsidRPr="00EA46E4">
              <w:rPr>
                <w:rFonts w:ascii="Times New Roman" w:eastAsia="Times New Roman" w:hAnsi="Times New Roman" w:cs="Times New Roman"/>
                <w:b/>
                <w:color w:val="000000"/>
                <w:sz w:val="24"/>
                <w:szCs w:val="24"/>
                <w:lang w:eastAsia="uk-UA"/>
              </w:rPr>
              <w:br/>
              <w:t>ного</w:t>
            </w:r>
            <w:r w:rsidRPr="00EA46E4">
              <w:rPr>
                <w:rFonts w:ascii="Times New Roman" w:eastAsia="Times New Roman" w:hAnsi="Times New Roman" w:cs="Times New Roman"/>
                <w:b/>
                <w:color w:val="000000"/>
                <w:sz w:val="24"/>
                <w:szCs w:val="24"/>
                <w:lang w:eastAsia="uk-UA"/>
              </w:rPr>
              <w:br/>
              <w:t>призначен</w:t>
            </w:r>
            <w:r w:rsidRPr="00EA46E4">
              <w:rPr>
                <w:rFonts w:ascii="Times New Roman" w:eastAsia="Times New Roman" w:hAnsi="Times New Roman" w:cs="Times New Roman"/>
                <w:b/>
                <w:color w:val="000000"/>
                <w:sz w:val="24"/>
                <w:szCs w:val="24"/>
                <w:lang w:eastAsia="uk-UA"/>
              </w:rPr>
              <w:br/>
              <w:t>ня</w:t>
            </w:r>
          </w:p>
        </w:tc>
        <w:tc>
          <w:tcPr>
            <w:tcW w:w="10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CB8D65C" w14:textId="77777777" w:rsidR="005F10C3" w:rsidRPr="00EA46E4" w:rsidRDefault="005F10C3" w:rsidP="00E878C6">
            <w:pPr>
              <w:spacing w:line="276" w:lineRule="auto"/>
              <w:ind w:firstLine="22"/>
              <w:rPr>
                <w:rFonts w:ascii="Times New Roman" w:eastAsia="Times New Roman" w:hAnsi="Times New Roman" w:cs="Times New Roman"/>
                <w:b/>
                <w:sz w:val="24"/>
                <w:szCs w:val="24"/>
                <w:lang w:eastAsia="uk-UA"/>
              </w:rPr>
            </w:pPr>
            <w:r w:rsidRPr="00EA46E4">
              <w:rPr>
                <w:rFonts w:ascii="Times New Roman" w:eastAsia="Times New Roman" w:hAnsi="Times New Roman" w:cs="Times New Roman"/>
                <w:b/>
                <w:color w:val="000000"/>
                <w:sz w:val="24"/>
                <w:szCs w:val="24"/>
                <w:lang w:eastAsia="uk-UA"/>
              </w:rPr>
              <w:t>4 - Землі</w:t>
            </w:r>
            <w:r w:rsidRPr="00EA46E4">
              <w:rPr>
                <w:rFonts w:ascii="Times New Roman" w:eastAsia="Times New Roman" w:hAnsi="Times New Roman" w:cs="Times New Roman"/>
                <w:b/>
                <w:color w:val="000000"/>
                <w:sz w:val="24"/>
                <w:szCs w:val="24"/>
                <w:lang w:eastAsia="uk-UA"/>
              </w:rPr>
              <w:br/>
              <w:t>історик</w:t>
            </w:r>
            <w:r w:rsidRPr="00EA46E4">
              <w:rPr>
                <w:rFonts w:ascii="Times New Roman" w:eastAsia="Times New Roman" w:hAnsi="Times New Roman" w:cs="Times New Roman"/>
                <w:b/>
                <w:color w:val="000000"/>
                <w:sz w:val="24"/>
                <w:szCs w:val="24"/>
                <w:lang w:eastAsia="uk-UA"/>
              </w:rPr>
              <w:br/>
              <w:t>о</w:t>
            </w:r>
            <w:r w:rsidRPr="00EA46E4">
              <w:rPr>
                <w:rFonts w:ascii="Times New Roman" w:eastAsia="Times New Roman" w:hAnsi="Times New Roman" w:cs="Times New Roman"/>
                <w:b/>
                <w:color w:val="000000"/>
                <w:sz w:val="24"/>
                <w:szCs w:val="24"/>
                <w:lang w:eastAsia="uk-UA"/>
              </w:rPr>
              <w:br/>
              <w:t>культур</w:t>
            </w:r>
            <w:r w:rsidRPr="00EA46E4">
              <w:rPr>
                <w:rFonts w:ascii="Times New Roman" w:eastAsia="Times New Roman" w:hAnsi="Times New Roman" w:cs="Times New Roman"/>
                <w:b/>
                <w:color w:val="000000"/>
                <w:sz w:val="24"/>
                <w:szCs w:val="24"/>
                <w:lang w:eastAsia="uk-UA"/>
              </w:rPr>
              <w:br/>
              <w:t>ного</w:t>
            </w:r>
            <w:r w:rsidRPr="00EA46E4">
              <w:rPr>
                <w:rFonts w:ascii="Times New Roman" w:eastAsia="Times New Roman" w:hAnsi="Times New Roman" w:cs="Times New Roman"/>
                <w:b/>
                <w:color w:val="000000"/>
                <w:sz w:val="24"/>
                <w:szCs w:val="24"/>
                <w:lang w:eastAsia="uk-UA"/>
              </w:rPr>
              <w:br/>
              <w:t>признач</w:t>
            </w:r>
            <w:r w:rsidRPr="00EA46E4">
              <w:rPr>
                <w:rFonts w:ascii="Times New Roman" w:eastAsia="Times New Roman" w:hAnsi="Times New Roman" w:cs="Times New Roman"/>
                <w:b/>
                <w:color w:val="000000"/>
                <w:sz w:val="24"/>
                <w:szCs w:val="24"/>
                <w:lang w:eastAsia="uk-UA"/>
              </w:rPr>
              <w:br/>
              <w:t>ення</w:t>
            </w:r>
          </w:p>
        </w:tc>
        <w:tc>
          <w:tcPr>
            <w:tcW w:w="130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A046FDF" w14:textId="77777777" w:rsidR="005F10C3" w:rsidRPr="00EA46E4" w:rsidRDefault="005F10C3" w:rsidP="00E878C6">
            <w:pPr>
              <w:spacing w:line="276" w:lineRule="auto"/>
              <w:ind w:firstLine="22"/>
              <w:rPr>
                <w:rFonts w:ascii="Times New Roman" w:eastAsia="Times New Roman" w:hAnsi="Times New Roman" w:cs="Times New Roman"/>
                <w:b/>
                <w:sz w:val="24"/>
                <w:szCs w:val="24"/>
                <w:lang w:eastAsia="uk-UA"/>
              </w:rPr>
            </w:pPr>
            <w:r w:rsidRPr="00EA46E4">
              <w:rPr>
                <w:rFonts w:ascii="Times New Roman" w:eastAsia="Times New Roman" w:hAnsi="Times New Roman" w:cs="Times New Roman"/>
                <w:b/>
                <w:color w:val="000000"/>
                <w:sz w:val="24"/>
                <w:szCs w:val="24"/>
                <w:lang w:eastAsia="uk-UA"/>
              </w:rPr>
              <w:t>5 - Землі</w:t>
            </w:r>
            <w:r w:rsidRPr="00EA46E4">
              <w:rPr>
                <w:rFonts w:ascii="Times New Roman" w:eastAsia="Times New Roman" w:hAnsi="Times New Roman" w:cs="Times New Roman"/>
                <w:b/>
                <w:color w:val="000000"/>
                <w:sz w:val="24"/>
                <w:szCs w:val="24"/>
                <w:lang w:eastAsia="uk-UA"/>
              </w:rPr>
              <w:br/>
              <w:t>лісогоспо</w:t>
            </w:r>
            <w:r w:rsidRPr="00EA46E4">
              <w:rPr>
                <w:rFonts w:ascii="Times New Roman" w:eastAsia="Times New Roman" w:hAnsi="Times New Roman" w:cs="Times New Roman"/>
                <w:b/>
                <w:color w:val="000000"/>
                <w:sz w:val="24"/>
                <w:szCs w:val="24"/>
                <w:lang w:eastAsia="uk-UA"/>
              </w:rPr>
              <w:br/>
              <w:t>дарського</w:t>
            </w:r>
            <w:r w:rsidRPr="00EA46E4">
              <w:rPr>
                <w:rFonts w:ascii="Times New Roman" w:eastAsia="Times New Roman" w:hAnsi="Times New Roman" w:cs="Times New Roman"/>
                <w:b/>
                <w:color w:val="000000"/>
                <w:sz w:val="24"/>
                <w:szCs w:val="24"/>
                <w:lang w:eastAsia="uk-UA"/>
              </w:rPr>
              <w:br/>
              <w:t>призначен</w:t>
            </w:r>
            <w:r w:rsidRPr="00EA46E4">
              <w:rPr>
                <w:rFonts w:ascii="Times New Roman" w:eastAsia="Times New Roman" w:hAnsi="Times New Roman" w:cs="Times New Roman"/>
                <w:b/>
                <w:color w:val="000000"/>
                <w:sz w:val="24"/>
                <w:szCs w:val="24"/>
                <w:lang w:eastAsia="uk-UA"/>
              </w:rPr>
              <w:br/>
              <w:t>ня</w:t>
            </w:r>
          </w:p>
        </w:tc>
        <w:tc>
          <w:tcPr>
            <w:tcW w:w="121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7449FCB" w14:textId="77777777" w:rsidR="005F10C3" w:rsidRPr="00EA46E4" w:rsidRDefault="005F10C3" w:rsidP="00E878C6">
            <w:pPr>
              <w:spacing w:line="276" w:lineRule="auto"/>
              <w:ind w:firstLine="22"/>
              <w:rPr>
                <w:rFonts w:ascii="Times New Roman" w:eastAsia="Times New Roman" w:hAnsi="Times New Roman" w:cs="Times New Roman"/>
                <w:b/>
                <w:sz w:val="24"/>
                <w:szCs w:val="24"/>
                <w:lang w:eastAsia="uk-UA"/>
              </w:rPr>
            </w:pPr>
            <w:r w:rsidRPr="00EA46E4">
              <w:rPr>
                <w:rFonts w:ascii="Times New Roman" w:eastAsia="Times New Roman" w:hAnsi="Times New Roman" w:cs="Times New Roman"/>
                <w:b/>
                <w:color w:val="000000"/>
                <w:sz w:val="24"/>
                <w:szCs w:val="24"/>
                <w:lang w:eastAsia="uk-UA"/>
              </w:rPr>
              <w:t>6 - Землі</w:t>
            </w:r>
            <w:r w:rsidRPr="00EA46E4">
              <w:rPr>
                <w:rFonts w:ascii="Times New Roman" w:eastAsia="Times New Roman" w:hAnsi="Times New Roman" w:cs="Times New Roman"/>
                <w:b/>
                <w:color w:val="000000"/>
                <w:sz w:val="24"/>
                <w:szCs w:val="24"/>
                <w:lang w:eastAsia="uk-UA"/>
              </w:rPr>
              <w:br/>
              <w:t>водного</w:t>
            </w:r>
            <w:r w:rsidRPr="00EA46E4">
              <w:rPr>
                <w:rFonts w:ascii="Times New Roman" w:eastAsia="Times New Roman" w:hAnsi="Times New Roman" w:cs="Times New Roman"/>
                <w:b/>
                <w:color w:val="000000"/>
                <w:sz w:val="24"/>
                <w:szCs w:val="24"/>
                <w:lang w:eastAsia="uk-UA"/>
              </w:rPr>
              <w:br/>
              <w:t>фонду</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EB30A29" w14:textId="77777777" w:rsidR="005F10C3" w:rsidRPr="00EA46E4" w:rsidRDefault="005F10C3" w:rsidP="00E878C6">
            <w:pPr>
              <w:spacing w:line="276" w:lineRule="auto"/>
              <w:ind w:firstLine="22"/>
              <w:rPr>
                <w:rFonts w:ascii="Times New Roman" w:eastAsia="Times New Roman" w:hAnsi="Times New Roman" w:cs="Times New Roman"/>
                <w:b/>
                <w:sz w:val="24"/>
                <w:szCs w:val="24"/>
                <w:lang w:eastAsia="uk-UA"/>
              </w:rPr>
            </w:pPr>
            <w:r w:rsidRPr="00EA46E4">
              <w:rPr>
                <w:rFonts w:ascii="Times New Roman" w:eastAsia="Times New Roman" w:hAnsi="Times New Roman" w:cs="Times New Roman"/>
                <w:b/>
                <w:color w:val="333333"/>
                <w:sz w:val="24"/>
                <w:szCs w:val="24"/>
                <w:lang w:eastAsia="uk-UA"/>
              </w:rPr>
              <w:t>7 - Землі промисловості,</w:t>
            </w:r>
            <w:r w:rsidRPr="00EA46E4">
              <w:rPr>
                <w:rFonts w:ascii="Times New Roman" w:eastAsia="Times New Roman" w:hAnsi="Times New Roman" w:cs="Times New Roman"/>
                <w:b/>
                <w:color w:val="333333"/>
                <w:sz w:val="24"/>
                <w:szCs w:val="24"/>
                <w:lang w:eastAsia="uk-UA"/>
              </w:rPr>
              <w:br/>
              <w:t>транспорту,</w:t>
            </w:r>
            <w:r w:rsidRPr="00EA46E4">
              <w:rPr>
                <w:rFonts w:ascii="Times New Roman" w:eastAsia="Times New Roman" w:hAnsi="Times New Roman" w:cs="Times New Roman"/>
                <w:b/>
                <w:color w:val="333333"/>
                <w:sz w:val="24"/>
                <w:szCs w:val="24"/>
                <w:lang w:eastAsia="uk-UA"/>
              </w:rPr>
              <w:br/>
              <w:t>електронних</w:t>
            </w:r>
            <w:r w:rsidRPr="00EA46E4">
              <w:rPr>
                <w:rFonts w:ascii="Times New Roman" w:eastAsia="Times New Roman" w:hAnsi="Times New Roman" w:cs="Times New Roman"/>
                <w:b/>
                <w:color w:val="333333"/>
                <w:sz w:val="24"/>
                <w:szCs w:val="24"/>
                <w:lang w:eastAsia="uk-UA"/>
              </w:rPr>
              <w:br/>
              <w:t>комунікацій,</w:t>
            </w:r>
            <w:r w:rsidRPr="00EA46E4">
              <w:rPr>
                <w:rFonts w:ascii="Times New Roman" w:eastAsia="Times New Roman" w:hAnsi="Times New Roman" w:cs="Times New Roman"/>
                <w:b/>
                <w:color w:val="333333"/>
                <w:sz w:val="24"/>
                <w:szCs w:val="24"/>
                <w:lang w:eastAsia="uk-UA"/>
              </w:rPr>
              <w:br/>
              <w:t>енергетики, оборони</w:t>
            </w:r>
            <w:r w:rsidRPr="00EA46E4">
              <w:rPr>
                <w:rFonts w:ascii="Times New Roman" w:eastAsia="Times New Roman" w:hAnsi="Times New Roman" w:cs="Times New Roman"/>
                <w:b/>
                <w:color w:val="333333"/>
                <w:sz w:val="24"/>
                <w:szCs w:val="24"/>
                <w:lang w:eastAsia="uk-UA"/>
              </w:rPr>
              <w:br/>
              <w:t>та іншого</w:t>
            </w:r>
            <w:r w:rsidRPr="00EA46E4">
              <w:rPr>
                <w:rFonts w:ascii="Times New Roman" w:eastAsia="Times New Roman" w:hAnsi="Times New Roman" w:cs="Times New Roman"/>
                <w:b/>
                <w:color w:val="333333"/>
                <w:sz w:val="24"/>
                <w:szCs w:val="24"/>
                <w:lang w:eastAsia="uk-UA"/>
              </w:rPr>
              <w:br/>
              <w:t>призначення</w:t>
            </w:r>
          </w:p>
        </w:tc>
      </w:tr>
      <w:tr w:rsidR="005F10C3" w:rsidRPr="00D42714" w14:paraId="4B292FAF" w14:textId="77777777" w:rsidTr="00E878C6">
        <w:tc>
          <w:tcPr>
            <w:tcW w:w="1555" w:type="dxa"/>
            <w:tcBorders>
              <w:top w:val="single" w:sz="4" w:space="0" w:color="auto"/>
              <w:left w:val="single" w:sz="4" w:space="0" w:color="auto"/>
              <w:bottom w:val="single" w:sz="4" w:space="0" w:color="auto"/>
              <w:right w:val="single" w:sz="4" w:space="0" w:color="auto"/>
            </w:tcBorders>
            <w:vAlign w:val="center"/>
            <w:hideMark/>
          </w:tcPr>
          <w:p w14:paraId="0F6DB85B"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4 427,92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F462AC9"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1 418,70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E455E8"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113,30 </w:t>
            </w:r>
          </w:p>
        </w:tc>
        <w:tc>
          <w:tcPr>
            <w:tcW w:w="1021" w:type="dxa"/>
            <w:tcBorders>
              <w:top w:val="single" w:sz="4" w:space="0" w:color="auto"/>
              <w:left w:val="single" w:sz="4" w:space="0" w:color="auto"/>
              <w:bottom w:val="single" w:sz="4" w:space="0" w:color="auto"/>
              <w:right w:val="single" w:sz="4" w:space="0" w:color="auto"/>
            </w:tcBorders>
            <w:vAlign w:val="center"/>
            <w:hideMark/>
          </w:tcPr>
          <w:p w14:paraId="6FC08CE8"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0,00 </w:t>
            </w:r>
          </w:p>
        </w:tc>
        <w:tc>
          <w:tcPr>
            <w:tcW w:w="1305" w:type="dxa"/>
            <w:tcBorders>
              <w:top w:val="single" w:sz="4" w:space="0" w:color="auto"/>
              <w:left w:val="single" w:sz="4" w:space="0" w:color="auto"/>
              <w:bottom w:val="single" w:sz="4" w:space="0" w:color="auto"/>
              <w:right w:val="single" w:sz="4" w:space="0" w:color="auto"/>
            </w:tcBorders>
            <w:vAlign w:val="center"/>
            <w:hideMark/>
          </w:tcPr>
          <w:p w14:paraId="48EA8223"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0,00 </w:t>
            </w:r>
          </w:p>
        </w:tc>
        <w:tc>
          <w:tcPr>
            <w:tcW w:w="1218" w:type="dxa"/>
            <w:tcBorders>
              <w:top w:val="single" w:sz="4" w:space="0" w:color="auto"/>
              <w:left w:val="single" w:sz="4" w:space="0" w:color="auto"/>
              <w:bottom w:val="single" w:sz="4" w:space="0" w:color="auto"/>
              <w:right w:val="single" w:sz="4" w:space="0" w:color="auto"/>
            </w:tcBorders>
            <w:vAlign w:val="center"/>
            <w:hideMark/>
          </w:tcPr>
          <w:p w14:paraId="678F5B3E"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1,68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1AC5443"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98,97</w:t>
            </w:r>
          </w:p>
        </w:tc>
      </w:tr>
      <w:tr w:rsidR="005F10C3" w:rsidRPr="00D42714" w14:paraId="453FB536" w14:textId="77777777" w:rsidTr="00E878C6">
        <w:tc>
          <w:tcPr>
            <w:tcW w:w="155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6171FE7"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1 278,41 </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02F846F"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8 18,25 </w:t>
            </w: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9F873E8"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143,20 </w:t>
            </w:r>
          </w:p>
        </w:tc>
        <w:tc>
          <w:tcPr>
            <w:tcW w:w="10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B838677"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10,37 </w:t>
            </w:r>
          </w:p>
        </w:tc>
        <w:tc>
          <w:tcPr>
            <w:tcW w:w="130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FCA4E63"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0,00 </w:t>
            </w:r>
          </w:p>
        </w:tc>
        <w:tc>
          <w:tcPr>
            <w:tcW w:w="12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F2DE68F"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948,74 </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EF2D76F"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190,53</w:t>
            </w:r>
          </w:p>
        </w:tc>
      </w:tr>
      <w:tr w:rsidR="005F10C3" w:rsidRPr="00D42714" w14:paraId="7655F201" w14:textId="77777777" w:rsidTr="00E878C6">
        <w:tc>
          <w:tcPr>
            <w:tcW w:w="1555" w:type="dxa"/>
            <w:tcBorders>
              <w:top w:val="single" w:sz="4" w:space="0" w:color="auto"/>
              <w:left w:val="single" w:sz="4" w:space="0" w:color="auto"/>
              <w:bottom w:val="single" w:sz="4" w:space="0" w:color="auto"/>
              <w:right w:val="single" w:sz="4" w:space="0" w:color="auto"/>
            </w:tcBorders>
            <w:vAlign w:val="center"/>
            <w:hideMark/>
          </w:tcPr>
          <w:p w14:paraId="3817A412"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0,00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DFE1D01"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0,00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8ABA0BC"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2,44 </w:t>
            </w:r>
          </w:p>
        </w:tc>
        <w:tc>
          <w:tcPr>
            <w:tcW w:w="1021" w:type="dxa"/>
            <w:tcBorders>
              <w:top w:val="single" w:sz="4" w:space="0" w:color="auto"/>
              <w:left w:val="single" w:sz="4" w:space="0" w:color="auto"/>
              <w:bottom w:val="single" w:sz="4" w:space="0" w:color="auto"/>
              <w:right w:val="single" w:sz="4" w:space="0" w:color="auto"/>
            </w:tcBorders>
            <w:vAlign w:val="center"/>
            <w:hideMark/>
          </w:tcPr>
          <w:p w14:paraId="0B41F908"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0,90 </w:t>
            </w:r>
          </w:p>
        </w:tc>
        <w:tc>
          <w:tcPr>
            <w:tcW w:w="1305" w:type="dxa"/>
            <w:tcBorders>
              <w:top w:val="single" w:sz="4" w:space="0" w:color="auto"/>
              <w:left w:val="single" w:sz="4" w:space="0" w:color="auto"/>
              <w:bottom w:val="single" w:sz="4" w:space="0" w:color="auto"/>
              <w:right w:val="single" w:sz="4" w:space="0" w:color="auto"/>
            </w:tcBorders>
            <w:vAlign w:val="center"/>
            <w:hideMark/>
          </w:tcPr>
          <w:p w14:paraId="7CFB6C3D"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132,25 </w:t>
            </w:r>
          </w:p>
        </w:tc>
        <w:tc>
          <w:tcPr>
            <w:tcW w:w="1218" w:type="dxa"/>
            <w:tcBorders>
              <w:top w:val="single" w:sz="4" w:space="0" w:color="auto"/>
              <w:left w:val="single" w:sz="4" w:space="0" w:color="auto"/>
              <w:bottom w:val="single" w:sz="4" w:space="0" w:color="auto"/>
              <w:right w:val="single" w:sz="4" w:space="0" w:color="auto"/>
            </w:tcBorders>
            <w:vAlign w:val="center"/>
            <w:hideMark/>
          </w:tcPr>
          <w:p w14:paraId="5474532D"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6,35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DA7B84C"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58,42</w:t>
            </w:r>
          </w:p>
        </w:tc>
      </w:tr>
      <w:tr w:rsidR="005F10C3" w:rsidRPr="00D42714" w14:paraId="55B27387" w14:textId="77777777" w:rsidTr="00E878C6">
        <w:tc>
          <w:tcPr>
            <w:tcW w:w="155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A320B9E"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 xml:space="preserve">5 706,33 </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CF4A4F5"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 xml:space="preserve">2 236,94 </w:t>
            </w: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0692ECF"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 xml:space="preserve">258,94 </w:t>
            </w:r>
          </w:p>
        </w:tc>
        <w:tc>
          <w:tcPr>
            <w:tcW w:w="10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E3592F1"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 xml:space="preserve">11,27 </w:t>
            </w:r>
          </w:p>
        </w:tc>
        <w:tc>
          <w:tcPr>
            <w:tcW w:w="130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852F5ED"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 xml:space="preserve">132,25 </w:t>
            </w:r>
          </w:p>
        </w:tc>
        <w:tc>
          <w:tcPr>
            <w:tcW w:w="12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1B15ECA"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 xml:space="preserve">956,77 </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C8E2F1E"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347,92</w:t>
            </w:r>
          </w:p>
        </w:tc>
      </w:tr>
    </w:tbl>
    <w:p w14:paraId="3A06F5E2" w14:textId="77777777" w:rsidR="005F10C3" w:rsidRDefault="005F10C3" w:rsidP="005F10C3">
      <w:pPr>
        <w:spacing w:line="276" w:lineRule="auto"/>
        <w:ind w:firstLine="567"/>
        <w:jc w:val="both"/>
        <w:rPr>
          <w:rFonts w:ascii="Times New Roman" w:eastAsia="Times New Roman" w:hAnsi="Times New Roman" w:cs="Times New Roman"/>
          <w:b/>
          <w:color w:val="000000"/>
          <w:sz w:val="28"/>
          <w:szCs w:val="28"/>
          <w:lang w:eastAsia="uk-UA"/>
        </w:rPr>
      </w:pPr>
    </w:p>
    <w:p w14:paraId="3813B1E6" w14:textId="77777777" w:rsidR="005F10C3" w:rsidRDefault="005F10C3" w:rsidP="005F10C3">
      <w:pPr>
        <w:spacing w:line="276" w:lineRule="auto"/>
        <w:ind w:firstLine="567"/>
        <w:jc w:val="both"/>
        <w:rPr>
          <w:rFonts w:ascii="Times New Roman" w:eastAsia="Times New Roman" w:hAnsi="Times New Roman" w:cs="Times New Roman"/>
          <w:b/>
          <w:color w:val="000000"/>
          <w:sz w:val="28"/>
          <w:szCs w:val="28"/>
          <w:lang w:eastAsia="uk-UA"/>
        </w:rPr>
      </w:pPr>
    </w:p>
    <w:p w14:paraId="669C9361" w14:textId="77777777" w:rsidR="005F10C3" w:rsidRPr="00D42714" w:rsidRDefault="005F10C3" w:rsidP="005F10C3">
      <w:pPr>
        <w:spacing w:line="276" w:lineRule="auto"/>
        <w:ind w:firstLine="567"/>
        <w:jc w:val="both"/>
        <w:rPr>
          <w:rFonts w:ascii="Times New Roman" w:eastAsia="Times New Roman" w:hAnsi="Times New Roman" w:cs="Times New Roman"/>
          <w:b/>
          <w:color w:val="000000"/>
          <w:sz w:val="28"/>
          <w:szCs w:val="28"/>
          <w:lang w:eastAsia="uk-UA"/>
        </w:rPr>
      </w:pPr>
      <w:r w:rsidRPr="00D42714">
        <w:rPr>
          <w:rFonts w:ascii="Times New Roman" w:hAnsi="Times New Roman" w:cs="Times New Roman"/>
          <w:sz w:val="28"/>
          <w:szCs w:val="28"/>
          <w:lang w:eastAsia="uk-UA"/>
        </w:rPr>
        <w:drawing>
          <wp:inline distT="0" distB="0" distL="0" distR="0" wp14:anchorId="3A725D18" wp14:editId="506A4646">
            <wp:extent cx="5734050" cy="4067175"/>
            <wp:effectExtent l="0" t="0" r="0" b="9525"/>
            <wp:docPr id="10" name="Діагра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FCECD60" w14:textId="77777777" w:rsidR="005F10C3" w:rsidRDefault="005F10C3" w:rsidP="005F10C3">
      <w:pPr>
        <w:spacing w:line="276" w:lineRule="auto"/>
        <w:ind w:firstLine="567"/>
        <w:jc w:val="both"/>
        <w:rPr>
          <w:rStyle w:val="a4"/>
          <w:sz w:val="28"/>
          <w:szCs w:val="28"/>
        </w:rPr>
      </w:pPr>
    </w:p>
    <w:p w14:paraId="5BA9AD3F"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Style w:val="a4"/>
          <w:sz w:val="28"/>
          <w:szCs w:val="28"/>
        </w:rPr>
        <w:lastRenderedPageBreak/>
        <w:t>Основні сільськогосподарські культури громади</w:t>
      </w:r>
    </w:p>
    <w:p w14:paraId="17682DC5"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На території громади сільськогосподарськими підприємствами здійснюється вирощування широкого спектру аграрних культур. Основними культурами, що забезпечують значну частину виробничого потенціалу та формують економічну базу сільського господарства, є:</w:t>
      </w:r>
    </w:p>
    <w:p w14:paraId="12B096EA"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Style w:val="a4"/>
          <w:sz w:val="28"/>
          <w:szCs w:val="28"/>
        </w:rPr>
        <w:t>Пшениця</w:t>
      </w:r>
      <w:r w:rsidRPr="00D42714">
        <w:rPr>
          <w:rFonts w:ascii="Times New Roman" w:hAnsi="Times New Roman" w:cs="Times New Roman"/>
          <w:sz w:val="28"/>
          <w:szCs w:val="28"/>
        </w:rPr>
        <w:t xml:space="preserve"> – стратегічна зернова культура, що використовується для виробництва хлібопродуктів;</w:t>
      </w:r>
    </w:p>
    <w:p w14:paraId="1B9A5944"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Style w:val="a4"/>
          <w:sz w:val="28"/>
          <w:szCs w:val="28"/>
        </w:rPr>
        <w:t>Ячмінь</w:t>
      </w:r>
      <w:r w:rsidRPr="00D42714">
        <w:rPr>
          <w:rFonts w:ascii="Times New Roman" w:hAnsi="Times New Roman" w:cs="Times New Roman"/>
          <w:sz w:val="28"/>
          <w:szCs w:val="28"/>
        </w:rPr>
        <w:t xml:space="preserve"> – цінна кормова та продовольча культура;</w:t>
      </w:r>
    </w:p>
    <w:p w14:paraId="0B5F3968"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Style w:val="a4"/>
          <w:sz w:val="28"/>
          <w:szCs w:val="28"/>
        </w:rPr>
        <w:t>Соняшник</w:t>
      </w:r>
      <w:r w:rsidRPr="00D42714">
        <w:rPr>
          <w:rFonts w:ascii="Times New Roman" w:hAnsi="Times New Roman" w:cs="Times New Roman"/>
          <w:sz w:val="28"/>
          <w:szCs w:val="28"/>
        </w:rPr>
        <w:t xml:space="preserve"> – основна олійна культура, що забезпечує виробництво соняшникової олії;</w:t>
      </w:r>
    </w:p>
    <w:p w14:paraId="5F2A0AFE"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Style w:val="a4"/>
          <w:sz w:val="28"/>
          <w:szCs w:val="28"/>
        </w:rPr>
        <w:t>Ріпак</w:t>
      </w:r>
      <w:r w:rsidRPr="00D42714">
        <w:rPr>
          <w:rFonts w:ascii="Times New Roman" w:hAnsi="Times New Roman" w:cs="Times New Roman"/>
          <w:sz w:val="28"/>
          <w:szCs w:val="28"/>
        </w:rPr>
        <w:t xml:space="preserve"> – олійна культура, яка використовується як для харчових потреб, так і для промислової переробки;</w:t>
      </w:r>
    </w:p>
    <w:p w14:paraId="6AF4A5A9"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Style w:val="a4"/>
          <w:sz w:val="28"/>
          <w:szCs w:val="28"/>
        </w:rPr>
        <w:t>Горох</w:t>
      </w:r>
      <w:r w:rsidRPr="00D42714">
        <w:rPr>
          <w:rFonts w:ascii="Times New Roman" w:hAnsi="Times New Roman" w:cs="Times New Roman"/>
          <w:sz w:val="28"/>
          <w:szCs w:val="28"/>
        </w:rPr>
        <w:t xml:space="preserve"> – зернобобова культура, що застосовується в харчовій та кормовій промисловості.</w:t>
      </w:r>
    </w:p>
    <w:p w14:paraId="46843A1B" w14:textId="77777777" w:rsidR="005F10C3" w:rsidRPr="00D42714" w:rsidRDefault="005F10C3" w:rsidP="005F10C3">
      <w:pPr>
        <w:spacing w:line="276" w:lineRule="auto"/>
        <w:ind w:firstLine="567"/>
        <w:jc w:val="both"/>
        <w:rPr>
          <w:rFonts w:ascii="Times New Roman" w:eastAsia="Times New Roman" w:hAnsi="Times New Roman" w:cs="Times New Roman"/>
          <w:b/>
          <w:bCs/>
          <w:sz w:val="28"/>
          <w:szCs w:val="28"/>
          <w:lang w:eastAsia="uk-UA"/>
        </w:rPr>
      </w:pPr>
    </w:p>
    <w:p w14:paraId="59B6056F" w14:textId="77777777" w:rsidR="005F10C3" w:rsidRPr="00D42714" w:rsidRDefault="005F10C3" w:rsidP="005F10C3">
      <w:pPr>
        <w:spacing w:line="276" w:lineRule="auto"/>
        <w:ind w:firstLine="567"/>
        <w:jc w:val="both"/>
        <w:rPr>
          <w:rFonts w:ascii="Times New Roman" w:eastAsia="Times New Roman" w:hAnsi="Times New Roman" w:cs="Times New Roman"/>
          <w:b/>
          <w:bCs/>
          <w:sz w:val="28"/>
          <w:szCs w:val="28"/>
          <w:lang w:eastAsia="uk-UA"/>
        </w:rPr>
      </w:pPr>
      <w:r w:rsidRPr="00D42714">
        <w:rPr>
          <w:rFonts w:ascii="Times New Roman" w:eastAsia="Times New Roman" w:hAnsi="Times New Roman" w:cs="Times New Roman"/>
          <w:b/>
          <w:bCs/>
          <w:sz w:val="28"/>
          <w:szCs w:val="28"/>
          <w:lang w:eastAsia="uk-UA"/>
        </w:rPr>
        <w:t>Основні сільськогосподарські культури, площі посівів та обсяг урожаю на території Фонтанської сільської територіальної громади (станом на жовтень 2025)</w:t>
      </w:r>
    </w:p>
    <w:p w14:paraId="36FB552E" w14:textId="77777777" w:rsidR="005F10C3" w:rsidRPr="00D42714" w:rsidRDefault="005F10C3" w:rsidP="005F10C3">
      <w:pPr>
        <w:spacing w:line="276" w:lineRule="auto"/>
        <w:ind w:firstLine="567"/>
        <w:jc w:val="both"/>
        <w:rPr>
          <w:rFonts w:ascii="Times New Roman" w:eastAsia="Times New Roman" w:hAnsi="Times New Roman" w:cs="Times New Roman"/>
          <w:b/>
          <w:color w:val="000000"/>
          <w:sz w:val="28"/>
          <w:szCs w:val="28"/>
          <w:lang w:eastAsia="uk-UA"/>
        </w:rPr>
      </w:pPr>
    </w:p>
    <w:tbl>
      <w:tblPr>
        <w:tblStyle w:val="a7"/>
        <w:tblW w:w="0" w:type="auto"/>
        <w:tblLook w:val="04A0" w:firstRow="1" w:lastRow="0" w:firstColumn="1" w:lastColumn="0" w:noHBand="0" w:noVBand="1"/>
      </w:tblPr>
      <w:tblGrid>
        <w:gridCol w:w="3115"/>
        <w:gridCol w:w="3115"/>
        <w:gridCol w:w="3115"/>
      </w:tblGrid>
      <w:tr w:rsidR="005F10C3" w:rsidRPr="00D42714" w14:paraId="0F043879" w14:textId="77777777" w:rsidTr="00E878C6">
        <w:trPr>
          <w:trHeight w:val="525"/>
        </w:trPr>
        <w:tc>
          <w:tcPr>
            <w:tcW w:w="3115" w:type="dxa"/>
            <w:shd w:val="clear" w:color="auto" w:fill="FFFF00"/>
          </w:tcPr>
          <w:p w14:paraId="62FFA817" w14:textId="77777777" w:rsidR="005F10C3" w:rsidRPr="00D42714" w:rsidRDefault="005F10C3" w:rsidP="00E878C6">
            <w:pPr>
              <w:spacing w:line="276" w:lineRule="auto"/>
              <w:ind w:firstLine="567"/>
              <w:jc w:val="both"/>
              <w:rPr>
                <w:rFonts w:ascii="Times New Roman" w:eastAsia="Times New Roman" w:hAnsi="Times New Roman" w:cs="Times New Roman"/>
                <w:b/>
                <w:color w:val="000000"/>
                <w:sz w:val="28"/>
                <w:szCs w:val="28"/>
                <w:lang w:eastAsia="uk-UA"/>
              </w:rPr>
            </w:pPr>
            <w:r w:rsidRPr="00D42714">
              <w:rPr>
                <w:rFonts w:ascii="Times New Roman" w:eastAsia="Times New Roman" w:hAnsi="Times New Roman" w:cs="Times New Roman"/>
                <w:b/>
                <w:bCs/>
                <w:sz w:val="28"/>
                <w:szCs w:val="28"/>
                <w:lang w:eastAsia="uk-UA"/>
              </w:rPr>
              <w:t>Культура</w:t>
            </w:r>
          </w:p>
        </w:tc>
        <w:tc>
          <w:tcPr>
            <w:tcW w:w="3115" w:type="dxa"/>
            <w:shd w:val="clear" w:color="auto" w:fill="FFFF00"/>
            <w:vAlign w:val="center"/>
          </w:tcPr>
          <w:p w14:paraId="04E06728" w14:textId="77777777" w:rsidR="005F10C3" w:rsidRPr="00D42714" w:rsidRDefault="005F10C3" w:rsidP="00E878C6">
            <w:pPr>
              <w:spacing w:line="276" w:lineRule="auto"/>
              <w:ind w:firstLine="567"/>
              <w:jc w:val="both"/>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Площа посівів, г</w:t>
            </w:r>
            <w:r w:rsidRPr="00D42714">
              <w:rPr>
                <w:rFonts w:ascii="Times New Roman" w:eastAsia="Times New Roman" w:hAnsi="Times New Roman" w:cs="Times New Roman"/>
                <w:b/>
                <w:bCs/>
                <w:sz w:val="28"/>
                <w:szCs w:val="28"/>
                <w:lang w:eastAsia="uk-UA"/>
              </w:rPr>
              <w:t>а</w:t>
            </w:r>
          </w:p>
        </w:tc>
        <w:tc>
          <w:tcPr>
            <w:tcW w:w="3115" w:type="dxa"/>
            <w:shd w:val="clear" w:color="auto" w:fill="FFFF00"/>
          </w:tcPr>
          <w:p w14:paraId="2FE2131E" w14:textId="77777777" w:rsidR="005F10C3" w:rsidRPr="00D42714" w:rsidRDefault="005F10C3" w:rsidP="00E878C6">
            <w:pPr>
              <w:spacing w:line="276" w:lineRule="auto"/>
              <w:ind w:firstLine="567"/>
              <w:jc w:val="both"/>
              <w:rPr>
                <w:rFonts w:ascii="Times New Roman" w:eastAsia="Times New Roman" w:hAnsi="Times New Roman" w:cs="Times New Roman"/>
                <w:b/>
                <w:color w:val="000000"/>
                <w:sz w:val="28"/>
                <w:szCs w:val="28"/>
                <w:lang w:eastAsia="uk-UA"/>
              </w:rPr>
            </w:pPr>
            <w:r w:rsidRPr="00D42714">
              <w:rPr>
                <w:rFonts w:ascii="Times New Roman" w:eastAsia="Times New Roman" w:hAnsi="Times New Roman" w:cs="Times New Roman"/>
                <w:b/>
                <w:bCs/>
                <w:sz w:val="28"/>
                <w:szCs w:val="28"/>
                <w:lang w:eastAsia="uk-UA"/>
              </w:rPr>
              <w:t>Урожай, т</w:t>
            </w:r>
          </w:p>
        </w:tc>
      </w:tr>
      <w:tr w:rsidR="005F10C3" w:rsidRPr="00D42714" w14:paraId="239FC835" w14:textId="77777777" w:rsidTr="00E878C6">
        <w:trPr>
          <w:trHeight w:val="547"/>
        </w:trPr>
        <w:tc>
          <w:tcPr>
            <w:tcW w:w="3115" w:type="dxa"/>
          </w:tcPr>
          <w:p w14:paraId="2FF733E1" w14:textId="77777777" w:rsidR="005F10C3" w:rsidRPr="00D42714" w:rsidRDefault="005F10C3" w:rsidP="00E878C6">
            <w:pPr>
              <w:spacing w:line="276" w:lineRule="auto"/>
              <w:ind w:firstLine="567"/>
              <w:jc w:val="both"/>
              <w:rPr>
                <w:rFonts w:ascii="Times New Roman" w:eastAsia="Times New Roman" w:hAnsi="Times New Roman" w:cs="Times New Roman"/>
                <w:b/>
                <w:color w:val="000000"/>
                <w:sz w:val="28"/>
                <w:szCs w:val="28"/>
                <w:lang w:eastAsia="uk-UA"/>
              </w:rPr>
            </w:pPr>
            <w:r w:rsidRPr="00D42714">
              <w:rPr>
                <w:rFonts w:ascii="Times New Roman" w:eastAsia="Times New Roman" w:hAnsi="Times New Roman" w:cs="Times New Roman"/>
                <w:sz w:val="28"/>
                <w:szCs w:val="28"/>
                <w:lang w:eastAsia="uk-UA"/>
              </w:rPr>
              <w:t>Пшениця</w:t>
            </w:r>
          </w:p>
        </w:tc>
        <w:tc>
          <w:tcPr>
            <w:tcW w:w="3115" w:type="dxa"/>
          </w:tcPr>
          <w:p w14:paraId="398E01E0" w14:textId="77777777" w:rsidR="005F10C3" w:rsidRPr="00D42714" w:rsidRDefault="005F10C3" w:rsidP="00E878C6">
            <w:pPr>
              <w:spacing w:line="276" w:lineRule="auto"/>
              <w:ind w:firstLine="567"/>
              <w:jc w:val="both"/>
              <w:rPr>
                <w:rFonts w:ascii="Times New Roman" w:eastAsia="Times New Roman" w:hAnsi="Times New Roman" w:cs="Times New Roman"/>
                <w:b/>
                <w:color w:val="000000"/>
                <w:sz w:val="28"/>
                <w:szCs w:val="28"/>
                <w:lang w:eastAsia="uk-UA"/>
              </w:rPr>
            </w:pPr>
            <w:r w:rsidRPr="00D42714">
              <w:rPr>
                <w:rFonts w:ascii="Times New Roman" w:eastAsia="Times New Roman" w:hAnsi="Times New Roman" w:cs="Times New Roman"/>
                <w:sz w:val="28"/>
                <w:szCs w:val="28"/>
                <w:lang w:eastAsia="uk-UA"/>
              </w:rPr>
              <w:t>1 386</w:t>
            </w:r>
          </w:p>
        </w:tc>
        <w:tc>
          <w:tcPr>
            <w:tcW w:w="3115" w:type="dxa"/>
          </w:tcPr>
          <w:p w14:paraId="17EABEA0" w14:textId="77777777" w:rsidR="005F10C3" w:rsidRPr="00D42714" w:rsidRDefault="005F10C3" w:rsidP="00E878C6">
            <w:pPr>
              <w:spacing w:line="276" w:lineRule="auto"/>
              <w:ind w:firstLine="567"/>
              <w:jc w:val="both"/>
              <w:rPr>
                <w:rFonts w:ascii="Times New Roman" w:eastAsia="Times New Roman" w:hAnsi="Times New Roman" w:cs="Times New Roman"/>
                <w:b/>
                <w:color w:val="000000"/>
                <w:sz w:val="28"/>
                <w:szCs w:val="28"/>
                <w:lang w:eastAsia="uk-UA"/>
              </w:rPr>
            </w:pPr>
            <w:r w:rsidRPr="00D42714">
              <w:rPr>
                <w:rFonts w:ascii="Times New Roman" w:eastAsia="Times New Roman" w:hAnsi="Times New Roman" w:cs="Times New Roman"/>
                <w:sz w:val="28"/>
                <w:szCs w:val="28"/>
                <w:lang w:eastAsia="uk-UA"/>
              </w:rPr>
              <w:t>3 647</w:t>
            </w:r>
          </w:p>
        </w:tc>
      </w:tr>
      <w:tr w:rsidR="005F10C3" w:rsidRPr="00D42714" w14:paraId="46003FE6" w14:textId="77777777" w:rsidTr="00E878C6">
        <w:trPr>
          <w:trHeight w:val="555"/>
        </w:trPr>
        <w:tc>
          <w:tcPr>
            <w:tcW w:w="3115" w:type="dxa"/>
            <w:shd w:val="clear" w:color="auto" w:fill="BFBFBF" w:themeFill="background1" w:themeFillShade="BF"/>
          </w:tcPr>
          <w:p w14:paraId="43D0690D" w14:textId="77777777" w:rsidR="005F10C3" w:rsidRPr="00D42714" w:rsidRDefault="005F10C3" w:rsidP="00E878C6">
            <w:pPr>
              <w:spacing w:line="276" w:lineRule="auto"/>
              <w:ind w:firstLine="567"/>
              <w:jc w:val="both"/>
              <w:rPr>
                <w:rFonts w:ascii="Times New Roman" w:eastAsia="Times New Roman" w:hAnsi="Times New Roman" w:cs="Times New Roman"/>
                <w:b/>
                <w:color w:val="000000"/>
                <w:sz w:val="28"/>
                <w:szCs w:val="28"/>
                <w:lang w:eastAsia="uk-UA"/>
              </w:rPr>
            </w:pPr>
            <w:r w:rsidRPr="00D42714">
              <w:rPr>
                <w:rFonts w:ascii="Times New Roman" w:eastAsia="Times New Roman" w:hAnsi="Times New Roman" w:cs="Times New Roman"/>
                <w:sz w:val="28"/>
                <w:szCs w:val="28"/>
                <w:lang w:eastAsia="uk-UA"/>
              </w:rPr>
              <w:t>Ячмінь</w:t>
            </w:r>
          </w:p>
        </w:tc>
        <w:tc>
          <w:tcPr>
            <w:tcW w:w="3115" w:type="dxa"/>
            <w:shd w:val="clear" w:color="auto" w:fill="BFBFBF" w:themeFill="background1" w:themeFillShade="BF"/>
          </w:tcPr>
          <w:p w14:paraId="2D5B02B9" w14:textId="77777777" w:rsidR="005F10C3" w:rsidRPr="00D42714" w:rsidRDefault="005F10C3" w:rsidP="00E878C6">
            <w:pPr>
              <w:spacing w:line="276" w:lineRule="auto"/>
              <w:ind w:firstLine="567"/>
              <w:jc w:val="both"/>
              <w:rPr>
                <w:rFonts w:ascii="Times New Roman" w:eastAsia="Times New Roman" w:hAnsi="Times New Roman" w:cs="Times New Roman"/>
                <w:b/>
                <w:color w:val="000000"/>
                <w:sz w:val="28"/>
                <w:szCs w:val="28"/>
                <w:lang w:eastAsia="uk-UA"/>
              </w:rPr>
            </w:pPr>
            <w:r w:rsidRPr="00D42714">
              <w:rPr>
                <w:rFonts w:ascii="Times New Roman" w:eastAsia="Times New Roman" w:hAnsi="Times New Roman" w:cs="Times New Roman"/>
                <w:sz w:val="28"/>
                <w:szCs w:val="28"/>
                <w:lang w:eastAsia="uk-UA"/>
              </w:rPr>
              <w:t>190</w:t>
            </w:r>
          </w:p>
        </w:tc>
        <w:tc>
          <w:tcPr>
            <w:tcW w:w="3115" w:type="dxa"/>
            <w:shd w:val="clear" w:color="auto" w:fill="BFBFBF" w:themeFill="background1" w:themeFillShade="BF"/>
          </w:tcPr>
          <w:p w14:paraId="1784355F" w14:textId="77777777" w:rsidR="005F10C3" w:rsidRPr="00D42714" w:rsidRDefault="005F10C3" w:rsidP="00E878C6">
            <w:pPr>
              <w:spacing w:line="276" w:lineRule="auto"/>
              <w:ind w:firstLine="567"/>
              <w:jc w:val="both"/>
              <w:rPr>
                <w:rFonts w:ascii="Times New Roman" w:eastAsia="Times New Roman" w:hAnsi="Times New Roman" w:cs="Times New Roman"/>
                <w:b/>
                <w:color w:val="000000"/>
                <w:sz w:val="28"/>
                <w:szCs w:val="28"/>
                <w:lang w:eastAsia="uk-UA"/>
              </w:rPr>
            </w:pPr>
            <w:r w:rsidRPr="00D42714">
              <w:rPr>
                <w:rFonts w:ascii="Times New Roman" w:eastAsia="Times New Roman" w:hAnsi="Times New Roman" w:cs="Times New Roman"/>
                <w:sz w:val="28"/>
                <w:szCs w:val="28"/>
                <w:lang w:eastAsia="uk-UA"/>
              </w:rPr>
              <w:t>760</w:t>
            </w:r>
          </w:p>
        </w:tc>
      </w:tr>
      <w:tr w:rsidR="005F10C3" w:rsidRPr="00D42714" w14:paraId="575982AD" w14:textId="77777777" w:rsidTr="00E878C6">
        <w:trPr>
          <w:trHeight w:val="577"/>
        </w:trPr>
        <w:tc>
          <w:tcPr>
            <w:tcW w:w="3115" w:type="dxa"/>
          </w:tcPr>
          <w:p w14:paraId="12A031D9" w14:textId="77777777" w:rsidR="005F10C3" w:rsidRPr="00D42714" w:rsidRDefault="005F10C3" w:rsidP="00E878C6">
            <w:pPr>
              <w:spacing w:line="276" w:lineRule="auto"/>
              <w:ind w:firstLine="567"/>
              <w:jc w:val="both"/>
              <w:rPr>
                <w:rFonts w:ascii="Times New Roman" w:eastAsia="Times New Roman" w:hAnsi="Times New Roman" w:cs="Times New Roman"/>
                <w:b/>
                <w:color w:val="000000"/>
                <w:sz w:val="28"/>
                <w:szCs w:val="28"/>
                <w:lang w:eastAsia="uk-UA"/>
              </w:rPr>
            </w:pPr>
            <w:r w:rsidRPr="00D42714">
              <w:rPr>
                <w:rFonts w:ascii="Times New Roman" w:eastAsia="Times New Roman" w:hAnsi="Times New Roman" w:cs="Times New Roman"/>
                <w:sz w:val="28"/>
                <w:szCs w:val="28"/>
                <w:lang w:eastAsia="uk-UA"/>
              </w:rPr>
              <w:t>Соняшник</w:t>
            </w:r>
          </w:p>
        </w:tc>
        <w:tc>
          <w:tcPr>
            <w:tcW w:w="3115" w:type="dxa"/>
          </w:tcPr>
          <w:p w14:paraId="26A51CC3" w14:textId="77777777" w:rsidR="005F10C3" w:rsidRPr="00D42714" w:rsidRDefault="005F10C3" w:rsidP="00E878C6">
            <w:pPr>
              <w:spacing w:line="276" w:lineRule="auto"/>
              <w:ind w:firstLine="567"/>
              <w:jc w:val="both"/>
              <w:rPr>
                <w:rFonts w:ascii="Times New Roman" w:eastAsia="Times New Roman" w:hAnsi="Times New Roman" w:cs="Times New Roman"/>
                <w:b/>
                <w:color w:val="000000"/>
                <w:sz w:val="28"/>
                <w:szCs w:val="28"/>
                <w:lang w:eastAsia="uk-UA"/>
              </w:rPr>
            </w:pPr>
            <w:r w:rsidRPr="00D42714">
              <w:rPr>
                <w:rFonts w:ascii="Times New Roman" w:eastAsia="Times New Roman" w:hAnsi="Times New Roman" w:cs="Times New Roman"/>
                <w:sz w:val="28"/>
                <w:szCs w:val="28"/>
                <w:lang w:eastAsia="uk-UA"/>
              </w:rPr>
              <w:t>119</w:t>
            </w:r>
          </w:p>
        </w:tc>
        <w:tc>
          <w:tcPr>
            <w:tcW w:w="3115" w:type="dxa"/>
          </w:tcPr>
          <w:p w14:paraId="274D30E5" w14:textId="77777777" w:rsidR="005F10C3" w:rsidRPr="00D42714" w:rsidRDefault="005F10C3" w:rsidP="00E878C6">
            <w:pPr>
              <w:spacing w:line="276" w:lineRule="auto"/>
              <w:ind w:firstLine="567"/>
              <w:jc w:val="both"/>
              <w:rPr>
                <w:rFonts w:ascii="Times New Roman" w:eastAsia="Times New Roman" w:hAnsi="Times New Roman" w:cs="Times New Roman"/>
                <w:b/>
                <w:color w:val="000000"/>
                <w:sz w:val="28"/>
                <w:szCs w:val="28"/>
                <w:lang w:eastAsia="uk-UA"/>
              </w:rPr>
            </w:pPr>
            <w:r w:rsidRPr="00D42714">
              <w:rPr>
                <w:rFonts w:ascii="Times New Roman" w:eastAsia="Times New Roman" w:hAnsi="Times New Roman" w:cs="Times New Roman"/>
                <w:sz w:val="28"/>
                <w:szCs w:val="28"/>
                <w:lang w:eastAsia="uk-UA"/>
              </w:rPr>
              <w:t>40,5</w:t>
            </w:r>
          </w:p>
        </w:tc>
      </w:tr>
      <w:tr w:rsidR="005F10C3" w:rsidRPr="00D42714" w14:paraId="38AAAD4E" w14:textId="77777777" w:rsidTr="00E878C6">
        <w:trPr>
          <w:trHeight w:val="543"/>
        </w:trPr>
        <w:tc>
          <w:tcPr>
            <w:tcW w:w="3115" w:type="dxa"/>
            <w:shd w:val="clear" w:color="auto" w:fill="BFBFBF" w:themeFill="background1" w:themeFillShade="BF"/>
          </w:tcPr>
          <w:p w14:paraId="1FF71D9C"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Озимий ріпак</w:t>
            </w:r>
          </w:p>
        </w:tc>
        <w:tc>
          <w:tcPr>
            <w:tcW w:w="3115" w:type="dxa"/>
            <w:shd w:val="clear" w:color="auto" w:fill="BFBFBF" w:themeFill="background1" w:themeFillShade="BF"/>
          </w:tcPr>
          <w:p w14:paraId="6637BFB0"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742</w:t>
            </w:r>
          </w:p>
        </w:tc>
        <w:tc>
          <w:tcPr>
            <w:tcW w:w="3115" w:type="dxa"/>
            <w:shd w:val="clear" w:color="auto" w:fill="BFBFBF" w:themeFill="background1" w:themeFillShade="BF"/>
          </w:tcPr>
          <w:p w14:paraId="03C1B0DC"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781</w:t>
            </w:r>
          </w:p>
        </w:tc>
      </w:tr>
      <w:tr w:rsidR="005F10C3" w:rsidRPr="00D42714" w14:paraId="680C4829" w14:textId="77777777" w:rsidTr="00E878C6">
        <w:trPr>
          <w:trHeight w:val="565"/>
        </w:trPr>
        <w:tc>
          <w:tcPr>
            <w:tcW w:w="3115" w:type="dxa"/>
          </w:tcPr>
          <w:p w14:paraId="06C76AD2"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Горох</w:t>
            </w:r>
          </w:p>
        </w:tc>
        <w:tc>
          <w:tcPr>
            <w:tcW w:w="3115" w:type="dxa"/>
          </w:tcPr>
          <w:p w14:paraId="2B59B9D4"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456</w:t>
            </w:r>
          </w:p>
        </w:tc>
        <w:tc>
          <w:tcPr>
            <w:tcW w:w="3115" w:type="dxa"/>
          </w:tcPr>
          <w:p w14:paraId="2C3AD50E"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590</w:t>
            </w:r>
          </w:p>
        </w:tc>
      </w:tr>
    </w:tbl>
    <w:p w14:paraId="3A393113" w14:textId="77777777" w:rsidR="005F10C3" w:rsidRPr="00D42714" w:rsidRDefault="005F10C3" w:rsidP="005F10C3">
      <w:pPr>
        <w:spacing w:line="276" w:lineRule="auto"/>
        <w:ind w:firstLine="567"/>
        <w:jc w:val="both"/>
        <w:rPr>
          <w:rFonts w:ascii="Times New Roman" w:eastAsia="Times New Roman" w:hAnsi="Times New Roman" w:cs="Times New Roman"/>
          <w:b/>
          <w:color w:val="000000"/>
          <w:sz w:val="28"/>
          <w:szCs w:val="28"/>
          <w:lang w:eastAsia="uk-UA"/>
        </w:rPr>
      </w:pPr>
    </w:p>
    <w:p w14:paraId="3F1C7A1F" w14:textId="77777777" w:rsidR="005F10C3" w:rsidRDefault="005F10C3" w:rsidP="005F10C3">
      <w:pPr>
        <w:spacing w:line="276" w:lineRule="auto"/>
        <w:ind w:firstLine="567"/>
        <w:jc w:val="both"/>
        <w:rPr>
          <w:rFonts w:ascii="Times New Roman" w:eastAsia="Times New Roman" w:hAnsi="Times New Roman" w:cs="Times New Roman"/>
          <w:b/>
          <w:color w:val="000000"/>
          <w:sz w:val="28"/>
          <w:szCs w:val="28"/>
          <w:lang w:eastAsia="uk-UA"/>
        </w:rPr>
      </w:pPr>
    </w:p>
    <w:p w14:paraId="4285D765" w14:textId="77777777" w:rsidR="005F10C3" w:rsidRDefault="005F10C3" w:rsidP="005F10C3">
      <w:pPr>
        <w:spacing w:line="276" w:lineRule="auto"/>
        <w:ind w:firstLine="567"/>
        <w:jc w:val="both"/>
        <w:rPr>
          <w:rFonts w:ascii="Times New Roman" w:eastAsia="Times New Roman" w:hAnsi="Times New Roman" w:cs="Times New Roman"/>
          <w:b/>
          <w:color w:val="000000"/>
          <w:sz w:val="28"/>
          <w:szCs w:val="28"/>
          <w:lang w:eastAsia="uk-UA"/>
        </w:rPr>
      </w:pPr>
    </w:p>
    <w:p w14:paraId="23A51941" w14:textId="77777777" w:rsidR="005F10C3" w:rsidRDefault="005F10C3" w:rsidP="005F10C3">
      <w:pPr>
        <w:spacing w:line="276" w:lineRule="auto"/>
        <w:ind w:firstLine="567"/>
        <w:jc w:val="both"/>
        <w:rPr>
          <w:rFonts w:ascii="Times New Roman" w:eastAsia="Times New Roman" w:hAnsi="Times New Roman" w:cs="Times New Roman"/>
          <w:b/>
          <w:color w:val="000000"/>
          <w:sz w:val="28"/>
          <w:szCs w:val="28"/>
          <w:lang w:eastAsia="uk-UA"/>
        </w:rPr>
      </w:pPr>
    </w:p>
    <w:p w14:paraId="0FC6AB1B" w14:textId="77777777" w:rsidR="005F10C3" w:rsidRDefault="005F10C3" w:rsidP="005F10C3">
      <w:pPr>
        <w:spacing w:line="276" w:lineRule="auto"/>
        <w:ind w:firstLine="567"/>
        <w:jc w:val="both"/>
        <w:rPr>
          <w:rFonts w:ascii="Times New Roman" w:eastAsia="Times New Roman" w:hAnsi="Times New Roman" w:cs="Times New Roman"/>
          <w:b/>
          <w:color w:val="000000"/>
          <w:sz w:val="28"/>
          <w:szCs w:val="28"/>
          <w:lang w:eastAsia="uk-UA"/>
        </w:rPr>
      </w:pPr>
      <w:r w:rsidRPr="00D42714">
        <w:rPr>
          <w:rFonts w:ascii="Times New Roman" w:eastAsia="Times New Roman" w:hAnsi="Times New Roman" w:cs="Times New Roman"/>
          <w:b/>
          <w:color w:val="000000"/>
          <w:sz w:val="28"/>
          <w:szCs w:val="28"/>
          <w:lang w:eastAsia="uk-UA"/>
        </w:rPr>
        <w:lastRenderedPageBreak/>
        <w:t>Сільськогосподарські виробники, та площі які обробляються.</w:t>
      </w:r>
    </w:p>
    <w:tbl>
      <w:tblPr>
        <w:tblW w:w="94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21"/>
        <w:gridCol w:w="2268"/>
        <w:gridCol w:w="2976"/>
        <w:gridCol w:w="1560"/>
        <w:gridCol w:w="2268"/>
      </w:tblGrid>
      <w:tr w:rsidR="005F10C3" w:rsidRPr="00D42714" w14:paraId="03269CCC" w14:textId="77777777" w:rsidTr="00E878C6">
        <w:tc>
          <w:tcPr>
            <w:tcW w:w="4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39EF224" w14:textId="77777777" w:rsidR="005F10C3" w:rsidRPr="00D42714" w:rsidRDefault="005F10C3" w:rsidP="00E878C6">
            <w:pPr>
              <w:spacing w:line="276" w:lineRule="auto"/>
              <w:ind w:firstLine="567"/>
              <w:jc w:val="both"/>
              <w:rPr>
                <w:rFonts w:ascii="Times New Roman" w:eastAsia="Times New Roman" w:hAnsi="Times New Roman" w:cs="Times New Roman"/>
                <w:b/>
                <w:sz w:val="28"/>
                <w:szCs w:val="28"/>
                <w:lang w:eastAsia="uk-UA"/>
              </w:rPr>
            </w:pPr>
            <w:r w:rsidRPr="00D42714">
              <w:rPr>
                <w:rFonts w:ascii="Times New Roman" w:eastAsia="Times New Roman" w:hAnsi="Times New Roman" w:cs="Times New Roman"/>
                <w:b/>
                <w:color w:val="000000"/>
                <w:sz w:val="28"/>
                <w:szCs w:val="28"/>
                <w:lang w:eastAsia="uk-UA"/>
              </w:rPr>
              <w:t>№</w:t>
            </w:r>
          </w:p>
        </w:tc>
        <w:tc>
          <w:tcPr>
            <w:tcW w:w="226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3BC25EC" w14:textId="77777777" w:rsidR="005F10C3" w:rsidRPr="00D42714" w:rsidRDefault="005F10C3" w:rsidP="00E878C6">
            <w:pPr>
              <w:spacing w:line="276" w:lineRule="auto"/>
              <w:ind w:firstLine="28"/>
              <w:rPr>
                <w:rFonts w:ascii="Times New Roman" w:eastAsia="Times New Roman" w:hAnsi="Times New Roman" w:cs="Times New Roman"/>
                <w:b/>
                <w:sz w:val="28"/>
                <w:szCs w:val="28"/>
                <w:lang w:eastAsia="uk-UA"/>
              </w:rPr>
            </w:pPr>
            <w:r w:rsidRPr="00D42714">
              <w:rPr>
                <w:rFonts w:ascii="Times New Roman" w:eastAsia="Times New Roman" w:hAnsi="Times New Roman" w:cs="Times New Roman"/>
                <w:b/>
                <w:color w:val="000000"/>
                <w:sz w:val="28"/>
                <w:szCs w:val="28"/>
                <w:lang w:eastAsia="uk-UA"/>
              </w:rPr>
              <w:t>Назва підприємства</w:t>
            </w:r>
          </w:p>
        </w:tc>
        <w:tc>
          <w:tcPr>
            <w:tcW w:w="297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4079638" w14:textId="77777777" w:rsidR="005F10C3" w:rsidRPr="00D42714" w:rsidRDefault="005F10C3" w:rsidP="00E878C6">
            <w:pPr>
              <w:spacing w:line="276" w:lineRule="auto"/>
              <w:ind w:firstLine="28"/>
              <w:rPr>
                <w:rFonts w:ascii="Times New Roman" w:eastAsia="Times New Roman" w:hAnsi="Times New Roman" w:cs="Times New Roman"/>
                <w:b/>
                <w:sz w:val="28"/>
                <w:szCs w:val="28"/>
                <w:lang w:eastAsia="uk-UA"/>
              </w:rPr>
            </w:pPr>
            <w:r w:rsidRPr="00D42714">
              <w:rPr>
                <w:rFonts w:ascii="Times New Roman" w:eastAsia="Times New Roman" w:hAnsi="Times New Roman" w:cs="Times New Roman"/>
                <w:b/>
                <w:color w:val="000000"/>
                <w:sz w:val="28"/>
                <w:szCs w:val="28"/>
                <w:lang w:eastAsia="uk-UA"/>
              </w:rPr>
              <w:t>Юридична адреса</w:t>
            </w:r>
            <w:r w:rsidRPr="00D42714">
              <w:rPr>
                <w:rFonts w:ascii="Times New Roman" w:eastAsia="Times New Roman" w:hAnsi="Times New Roman" w:cs="Times New Roman"/>
                <w:b/>
                <w:color w:val="000000"/>
                <w:sz w:val="28"/>
                <w:szCs w:val="28"/>
                <w:lang w:eastAsia="uk-UA"/>
              </w:rPr>
              <w:br/>
              <w:t>підприємства, контакт,</w:t>
            </w:r>
            <w:r w:rsidRPr="00D42714">
              <w:rPr>
                <w:rFonts w:ascii="Times New Roman" w:eastAsia="Times New Roman" w:hAnsi="Times New Roman" w:cs="Times New Roman"/>
                <w:b/>
                <w:color w:val="000000"/>
                <w:sz w:val="28"/>
                <w:szCs w:val="28"/>
                <w:lang w:eastAsia="uk-UA"/>
              </w:rPr>
              <w:br/>
              <w:t>ЄДРПОУ</w:t>
            </w:r>
          </w:p>
        </w:tc>
        <w:tc>
          <w:tcPr>
            <w:tcW w:w="15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21AA0C3" w14:textId="77777777" w:rsidR="005F10C3" w:rsidRPr="00D42714" w:rsidRDefault="005F10C3" w:rsidP="00E878C6">
            <w:pPr>
              <w:spacing w:line="276" w:lineRule="auto"/>
              <w:ind w:firstLine="28"/>
              <w:rPr>
                <w:rFonts w:ascii="Times New Roman" w:eastAsia="Times New Roman" w:hAnsi="Times New Roman" w:cs="Times New Roman"/>
                <w:b/>
                <w:sz w:val="28"/>
                <w:szCs w:val="28"/>
                <w:lang w:eastAsia="uk-UA"/>
              </w:rPr>
            </w:pPr>
            <w:r w:rsidRPr="00D42714">
              <w:rPr>
                <w:rFonts w:ascii="Times New Roman" w:eastAsia="Times New Roman" w:hAnsi="Times New Roman" w:cs="Times New Roman"/>
                <w:b/>
                <w:color w:val="000000"/>
                <w:sz w:val="28"/>
                <w:szCs w:val="28"/>
                <w:lang w:eastAsia="uk-UA"/>
              </w:rPr>
              <w:t>Площа яка</w:t>
            </w:r>
            <w:r w:rsidRPr="00D42714">
              <w:rPr>
                <w:rFonts w:ascii="Times New Roman" w:eastAsia="Times New Roman" w:hAnsi="Times New Roman" w:cs="Times New Roman"/>
                <w:b/>
                <w:color w:val="000000"/>
                <w:sz w:val="28"/>
                <w:szCs w:val="28"/>
                <w:lang w:eastAsia="uk-UA"/>
              </w:rPr>
              <w:br/>
              <w:t>обробляється, га</w:t>
            </w:r>
          </w:p>
        </w:tc>
        <w:tc>
          <w:tcPr>
            <w:tcW w:w="226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2961814" w14:textId="77777777" w:rsidR="005F10C3" w:rsidRPr="00D42714" w:rsidRDefault="005F10C3" w:rsidP="00E878C6">
            <w:pPr>
              <w:spacing w:line="276" w:lineRule="auto"/>
              <w:ind w:firstLine="28"/>
              <w:rPr>
                <w:rFonts w:ascii="Times New Roman" w:eastAsia="Times New Roman" w:hAnsi="Times New Roman" w:cs="Times New Roman"/>
                <w:b/>
                <w:sz w:val="28"/>
                <w:szCs w:val="28"/>
                <w:lang w:eastAsia="uk-UA"/>
              </w:rPr>
            </w:pPr>
            <w:r w:rsidRPr="00D42714">
              <w:rPr>
                <w:rFonts w:ascii="Times New Roman" w:eastAsia="Times New Roman" w:hAnsi="Times New Roman" w:cs="Times New Roman"/>
                <w:b/>
                <w:color w:val="000000"/>
                <w:sz w:val="28"/>
                <w:szCs w:val="28"/>
                <w:lang w:eastAsia="uk-UA"/>
              </w:rPr>
              <w:t>Місце знаходження</w:t>
            </w:r>
            <w:r w:rsidRPr="00D42714">
              <w:rPr>
                <w:rFonts w:ascii="Times New Roman" w:eastAsia="Times New Roman" w:hAnsi="Times New Roman" w:cs="Times New Roman"/>
                <w:b/>
                <w:color w:val="000000"/>
                <w:sz w:val="28"/>
                <w:szCs w:val="28"/>
                <w:lang w:eastAsia="uk-UA"/>
              </w:rPr>
              <w:br/>
              <w:t>земельних ділянок,</w:t>
            </w:r>
            <w:r w:rsidRPr="00D42714">
              <w:rPr>
                <w:rFonts w:ascii="Times New Roman" w:eastAsia="Times New Roman" w:hAnsi="Times New Roman" w:cs="Times New Roman"/>
                <w:b/>
                <w:color w:val="000000"/>
                <w:sz w:val="28"/>
                <w:szCs w:val="28"/>
                <w:lang w:eastAsia="uk-UA"/>
              </w:rPr>
              <w:br/>
              <w:t>що обробляються</w:t>
            </w:r>
          </w:p>
        </w:tc>
      </w:tr>
      <w:tr w:rsidR="005F10C3" w:rsidRPr="00D42714" w14:paraId="785FFD56" w14:textId="77777777" w:rsidTr="00E878C6">
        <w:tc>
          <w:tcPr>
            <w:tcW w:w="421" w:type="dxa"/>
            <w:tcBorders>
              <w:top w:val="single" w:sz="4" w:space="0" w:color="auto"/>
              <w:left w:val="single" w:sz="4" w:space="0" w:color="auto"/>
              <w:bottom w:val="single" w:sz="4" w:space="0" w:color="auto"/>
              <w:right w:val="single" w:sz="4" w:space="0" w:color="auto"/>
            </w:tcBorders>
            <w:vAlign w:val="center"/>
            <w:hideMark/>
          </w:tcPr>
          <w:p w14:paraId="7B59F661"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1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54DD0E4"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СФГ «ФІНАГЕЄВ»</w:t>
            </w:r>
          </w:p>
        </w:tc>
        <w:tc>
          <w:tcPr>
            <w:tcW w:w="2976" w:type="dxa"/>
            <w:tcBorders>
              <w:top w:val="single" w:sz="4" w:space="0" w:color="auto"/>
              <w:left w:val="single" w:sz="4" w:space="0" w:color="auto"/>
              <w:bottom w:val="single" w:sz="4" w:space="0" w:color="auto"/>
              <w:right w:val="single" w:sz="4" w:space="0" w:color="auto"/>
            </w:tcBorders>
            <w:vAlign w:val="center"/>
            <w:hideMark/>
          </w:tcPr>
          <w:p w14:paraId="555389BA"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67540, Одеська область,</w:t>
            </w:r>
            <w:r w:rsidRPr="00D42714">
              <w:rPr>
                <w:rFonts w:ascii="Times New Roman" w:eastAsia="Times New Roman" w:hAnsi="Times New Roman" w:cs="Times New Roman"/>
                <w:color w:val="000000"/>
                <w:sz w:val="28"/>
                <w:szCs w:val="28"/>
                <w:lang w:eastAsia="uk-UA"/>
              </w:rPr>
              <w:br/>
              <w:t>Лиманський район, с.</w:t>
            </w:r>
            <w:r w:rsidRPr="00D42714">
              <w:rPr>
                <w:rFonts w:ascii="Times New Roman" w:eastAsia="Times New Roman" w:hAnsi="Times New Roman" w:cs="Times New Roman"/>
                <w:color w:val="000000"/>
                <w:sz w:val="28"/>
                <w:szCs w:val="28"/>
                <w:lang w:eastAsia="uk-UA"/>
              </w:rPr>
              <w:br/>
              <w:t>Кремидівка вул. 40 років</w:t>
            </w:r>
            <w:r w:rsidRPr="00D42714">
              <w:rPr>
                <w:rFonts w:ascii="Times New Roman" w:eastAsia="Times New Roman" w:hAnsi="Times New Roman" w:cs="Times New Roman"/>
                <w:color w:val="000000"/>
                <w:sz w:val="28"/>
                <w:szCs w:val="28"/>
                <w:lang w:eastAsia="uk-UA"/>
              </w:rPr>
              <w:br/>
              <w:t>Перемоги, буд 1.</w:t>
            </w:r>
            <w:r w:rsidRPr="00D42714">
              <w:rPr>
                <w:rFonts w:ascii="Times New Roman" w:eastAsia="Times New Roman" w:hAnsi="Times New Roman" w:cs="Times New Roman"/>
                <w:color w:val="000000"/>
                <w:sz w:val="28"/>
                <w:szCs w:val="28"/>
                <w:lang w:eastAsia="uk-UA"/>
              </w:rPr>
              <w:br/>
              <w:t>ЄДРПОУ 22507596</w:t>
            </w:r>
            <w:r w:rsidRPr="00D42714">
              <w:rPr>
                <w:rFonts w:ascii="Times New Roman" w:eastAsia="Times New Roman" w:hAnsi="Times New Roman" w:cs="Times New Roman"/>
                <w:color w:val="000000"/>
                <w:sz w:val="28"/>
                <w:szCs w:val="28"/>
                <w:lang w:eastAsia="uk-UA"/>
              </w:rPr>
              <w:br/>
              <w:t>0679715547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0D788AE"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119,1601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7A32219"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Олександрівський старостинський округ</w:t>
            </w:r>
          </w:p>
        </w:tc>
      </w:tr>
      <w:tr w:rsidR="005F10C3" w:rsidRPr="00D42714" w14:paraId="2A5E55F8" w14:textId="77777777" w:rsidTr="00E878C6">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586B2E6"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2 </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B89CF55"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ТОВ «КРИМ</w:t>
            </w:r>
            <w:r w:rsidRPr="00D42714">
              <w:rPr>
                <w:rFonts w:ascii="Times New Roman" w:eastAsia="Times New Roman" w:hAnsi="Times New Roman" w:cs="Times New Roman"/>
                <w:color w:val="000000"/>
                <w:sz w:val="28"/>
                <w:szCs w:val="28"/>
                <w:lang w:eastAsia="uk-UA"/>
              </w:rPr>
              <w:br/>
              <w:t>УКРПРОДУКТ»</w:t>
            </w:r>
          </w:p>
        </w:tc>
        <w:tc>
          <w:tcPr>
            <w:tcW w:w="29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0E3EF69"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67571, Одеська область,</w:t>
            </w:r>
            <w:r w:rsidRPr="00D42714">
              <w:rPr>
                <w:rFonts w:ascii="Times New Roman" w:eastAsia="Times New Roman" w:hAnsi="Times New Roman" w:cs="Times New Roman"/>
                <w:color w:val="000000"/>
                <w:sz w:val="28"/>
                <w:szCs w:val="28"/>
                <w:lang w:eastAsia="uk-UA"/>
              </w:rPr>
              <w:br/>
              <w:t>Лиманський район, с.</w:t>
            </w:r>
            <w:r w:rsidRPr="00D42714">
              <w:rPr>
                <w:rFonts w:ascii="Times New Roman" w:eastAsia="Times New Roman" w:hAnsi="Times New Roman" w:cs="Times New Roman"/>
                <w:color w:val="000000"/>
                <w:sz w:val="28"/>
                <w:szCs w:val="28"/>
                <w:lang w:eastAsia="uk-UA"/>
              </w:rPr>
              <w:br/>
              <w:t>Фонтанка вул.</w:t>
            </w:r>
            <w:r w:rsidRPr="00D42714">
              <w:rPr>
                <w:rFonts w:ascii="Times New Roman" w:eastAsia="Times New Roman" w:hAnsi="Times New Roman" w:cs="Times New Roman"/>
                <w:color w:val="000000"/>
                <w:sz w:val="28"/>
                <w:szCs w:val="28"/>
                <w:lang w:eastAsia="uk-UA"/>
              </w:rPr>
              <w:br/>
              <w:t>Незалежності, буд 13А.</w:t>
            </w:r>
            <w:r w:rsidRPr="00D42714">
              <w:rPr>
                <w:rFonts w:ascii="Times New Roman" w:eastAsia="Times New Roman" w:hAnsi="Times New Roman" w:cs="Times New Roman"/>
                <w:color w:val="000000"/>
                <w:sz w:val="28"/>
                <w:szCs w:val="28"/>
                <w:lang w:eastAsia="uk-UA"/>
              </w:rPr>
              <w:br/>
              <w:t>ЄДРПОУ 39068071,</w:t>
            </w:r>
            <w:r w:rsidRPr="00D42714">
              <w:rPr>
                <w:rFonts w:ascii="Times New Roman" w:eastAsia="Times New Roman" w:hAnsi="Times New Roman" w:cs="Times New Roman"/>
                <w:color w:val="000000"/>
                <w:sz w:val="28"/>
                <w:szCs w:val="28"/>
                <w:lang w:eastAsia="uk-UA"/>
              </w:rPr>
              <w:br/>
              <w:t>тел. 048-756-73-73</w:t>
            </w:r>
          </w:p>
        </w:tc>
        <w:tc>
          <w:tcPr>
            <w:tcW w:w="1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364489D"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921,19</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9429517"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Фонтанська</w:t>
            </w:r>
            <w:r w:rsidRPr="00D42714">
              <w:rPr>
                <w:rFonts w:ascii="Times New Roman" w:eastAsia="Times New Roman" w:hAnsi="Times New Roman" w:cs="Times New Roman"/>
                <w:color w:val="000000"/>
                <w:sz w:val="28"/>
                <w:szCs w:val="28"/>
                <w:lang w:eastAsia="uk-UA"/>
              </w:rPr>
              <w:br/>
              <w:t>сільська рада</w:t>
            </w:r>
          </w:p>
        </w:tc>
      </w:tr>
      <w:tr w:rsidR="005F10C3" w:rsidRPr="00D42714" w14:paraId="75ACEA58" w14:textId="77777777" w:rsidTr="00E878C6">
        <w:tc>
          <w:tcPr>
            <w:tcW w:w="421" w:type="dxa"/>
            <w:tcBorders>
              <w:top w:val="single" w:sz="4" w:space="0" w:color="auto"/>
              <w:left w:val="single" w:sz="4" w:space="0" w:color="auto"/>
              <w:bottom w:val="single" w:sz="4" w:space="0" w:color="auto"/>
              <w:right w:val="single" w:sz="4" w:space="0" w:color="auto"/>
            </w:tcBorders>
            <w:vAlign w:val="center"/>
            <w:hideMark/>
          </w:tcPr>
          <w:p w14:paraId="0014D0EE"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3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99FF907"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ТОВ «АГРО</w:t>
            </w:r>
            <w:r w:rsidRPr="00D42714">
              <w:rPr>
                <w:rFonts w:ascii="Times New Roman" w:eastAsia="Times New Roman" w:hAnsi="Times New Roman" w:cs="Times New Roman"/>
                <w:color w:val="000000"/>
                <w:sz w:val="28"/>
                <w:szCs w:val="28"/>
                <w:lang w:eastAsia="uk-UA"/>
              </w:rPr>
              <w:br/>
              <w:t>ПІВДЕНЬ-1»</w:t>
            </w:r>
          </w:p>
        </w:tc>
        <w:tc>
          <w:tcPr>
            <w:tcW w:w="2976" w:type="dxa"/>
            <w:tcBorders>
              <w:top w:val="single" w:sz="4" w:space="0" w:color="auto"/>
              <w:left w:val="single" w:sz="4" w:space="0" w:color="auto"/>
              <w:bottom w:val="single" w:sz="4" w:space="0" w:color="auto"/>
              <w:right w:val="single" w:sz="4" w:space="0" w:color="auto"/>
            </w:tcBorders>
            <w:vAlign w:val="center"/>
            <w:hideMark/>
          </w:tcPr>
          <w:p w14:paraId="49214EB8"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67500, Одеська область,</w:t>
            </w:r>
            <w:r w:rsidRPr="00D42714">
              <w:rPr>
                <w:rFonts w:ascii="Times New Roman" w:eastAsia="Times New Roman" w:hAnsi="Times New Roman" w:cs="Times New Roman"/>
                <w:color w:val="000000"/>
                <w:sz w:val="28"/>
                <w:szCs w:val="28"/>
                <w:lang w:eastAsia="uk-UA"/>
              </w:rPr>
              <w:br/>
              <w:t>Лиманський район, смт.</w:t>
            </w:r>
            <w:r w:rsidRPr="00D42714">
              <w:rPr>
                <w:rFonts w:ascii="Times New Roman" w:eastAsia="Times New Roman" w:hAnsi="Times New Roman" w:cs="Times New Roman"/>
                <w:color w:val="000000"/>
                <w:sz w:val="28"/>
                <w:szCs w:val="28"/>
                <w:lang w:eastAsia="uk-UA"/>
              </w:rPr>
              <w:br/>
              <w:t>Доброслав проспект 40-</w:t>
            </w:r>
            <w:r w:rsidRPr="00D42714">
              <w:rPr>
                <w:rFonts w:ascii="Times New Roman" w:eastAsia="Times New Roman" w:hAnsi="Times New Roman" w:cs="Times New Roman"/>
                <w:color w:val="000000"/>
                <w:sz w:val="28"/>
                <w:szCs w:val="28"/>
                <w:lang w:eastAsia="uk-UA"/>
              </w:rPr>
              <w:br/>
              <w:t>річчя Визволення, буд. 2-Б,</w:t>
            </w:r>
            <w:r w:rsidRPr="00D42714">
              <w:rPr>
                <w:rFonts w:ascii="Times New Roman" w:eastAsia="Times New Roman" w:hAnsi="Times New Roman" w:cs="Times New Roman"/>
                <w:color w:val="000000"/>
                <w:sz w:val="28"/>
                <w:szCs w:val="28"/>
                <w:lang w:eastAsia="uk-UA"/>
              </w:rPr>
              <w:br/>
              <w:t>каб.25</w:t>
            </w:r>
            <w:r w:rsidRPr="00D42714">
              <w:rPr>
                <w:rFonts w:ascii="Times New Roman" w:eastAsia="Times New Roman" w:hAnsi="Times New Roman" w:cs="Times New Roman"/>
                <w:color w:val="000000"/>
                <w:sz w:val="28"/>
                <w:szCs w:val="28"/>
                <w:lang w:eastAsia="uk-UA"/>
              </w:rPr>
              <w:br/>
              <w:t>ЄДРПОУ 37803813,</w:t>
            </w:r>
            <w:r w:rsidRPr="00D42714">
              <w:rPr>
                <w:rFonts w:ascii="Times New Roman" w:eastAsia="Times New Roman" w:hAnsi="Times New Roman" w:cs="Times New Roman"/>
                <w:color w:val="000000"/>
                <w:sz w:val="28"/>
                <w:szCs w:val="28"/>
                <w:lang w:eastAsia="uk-UA"/>
              </w:rPr>
              <w:br/>
              <w:t>тел. 048-753-02-33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DD5D3C5"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1227,4467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F29E7C3"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Фонтанська</w:t>
            </w:r>
            <w:r w:rsidRPr="00D42714">
              <w:rPr>
                <w:rFonts w:ascii="Times New Roman" w:eastAsia="Times New Roman" w:hAnsi="Times New Roman" w:cs="Times New Roman"/>
                <w:color w:val="000000"/>
                <w:sz w:val="28"/>
                <w:szCs w:val="28"/>
                <w:lang w:eastAsia="uk-UA"/>
              </w:rPr>
              <w:br/>
              <w:t>сільська рада,</w:t>
            </w:r>
            <w:r w:rsidRPr="00D42714">
              <w:rPr>
                <w:rFonts w:ascii="Times New Roman" w:eastAsia="Times New Roman" w:hAnsi="Times New Roman" w:cs="Times New Roman"/>
                <w:color w:val="000000"/>
                <w:sz w:val="28"/>
                <w:szCs w:val="28"/>
                <w:lang w:eastAsia="uk-UA"/>
              </w:rPr>
              <w:br/>
              <w:t>Олександрівкій</w:t>
            </w:r>
            <w:r w:rsidRPr="00D42714">
              <w:rPr>
                <w:rFonts w:ascii="Times New Roman" w:eastAsia="Times New Roman" w:hAnsi="Times New Roman" w:cs="Times New Roman"/>
                <w:color w:val="000000"/>
                <w:sz w:val="28"/>
                <w:szCs w:val="28"/>
                <w:lang w:eastAsia="uk-UA"/>
              </w:rPr>
              <w:br/>
              <w:t>старостинський</w:t>
            </w:r>
            <w:r w:rsidRPr="00D42714">
              <w:rPr>
                <w:rFonts w:ascii="Times New Roman" w:eastAsia="Times New Roman" w:hAnsi="Times New Roman" w:cs="Times New Roman"/>
                <w:color w:val="000000"/>
                <w:sz w:val="28"/>
                <w:szCs w:val="28"/>
                <w:lang w:eastAsia="uk-UA"/>
              </w:rPr>
              <w:br/>
              <w:t>округ,</w:t>
            </w:r>
            <w:r w:rsidRPr="00D42714">
              <w:rPr>
                <w:rFonts w:ascii="Times New Roman" w:eastAsia="Times New Roman" w:hAnsi="Times New Roman" w:cs="Times New Roman"/>
                <w:color w:val="000000"/>
                <w:sz w:val="28"/>
                <w:szCs w:val="28"/>
                <w:lang w:eastAsia="uk-UA"/>
              </w:rPr>
              <w:br/>
              <w:t>Новодофінівський</w:t>
            </w:r>
            <w:r w:rsidRPr="00D42714">
              <w:rPr>
                <w:rFonts w:ascii="Times New Roman" w:eastAsia="Times New Roman" w:hAnsi="Times New Roman" w:cs="Times New Roman"/>
                <w:color w:val="000000"/>
                <w:sz w:val="28"/>
                <w:szCs w:val="28"/>
                <w:lang w:eastAsia="uk-UA"/>
              </w:rPr>
              <w:br/>
              <w:t>старостинський</w:t>
            </w:r>
            <w:r w:rsidRPr="00D42714">
              <w:rPr>
                <w:rFonts w:ascii="Times New Roman" w:eastAsia="Times New Roman" w:hAnsi="Times New Roman" w:cs="Times New Roman"/>
                <w:color w:val="000000"/>
                <w:sz w:val="28"/>
                <w:szCs w:val="28"/>
                <w:lang w:eastAsia="uk-UA"/>
              </w:rPr>
              <w:br/>
              <w:t>округ</w:t>
            </w:r>
          </w:p>
        </w:tc>
      </w:tr>
      <w:tr w:rsidR="005F10C3" w:rsidRPr="00D42714" w14:paraId="7CDE5A51" w14:textId="77777777" w:rsidTr="00E878C6">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5A72F41"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4 </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9CC78B2"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ТОВ</w:t>
            </w:r>
            <w:r w:rsidRPr="00D42714">
              <w:rPr>
                <w:rFonts w:ascii="Times New Roman" w:eastAsia="Times New Roman" w:hAnsi="Times New Roman" w:cs="Times New Roman"/>
                <w:color w:val="000000"/>
                <w:sz w:val="28"/>
                <w:szCs w:val="28"/>
                <w:lang w:eastAsia="uk-UA"/>
              </w:rPr>
              <w:br/>
              <w:t>«ХЛІБОДАРСЬ</w:t>
            </w:r>
            <w:r w:rsidRPr="00D42714">
              <w:rPr>
                <w:rFonts w:ascii="Times New Roman" w:eastAsia="Times New Roman" w:hAnsi="Times New Roman" w:cs="Times New Roman"/>
                <w:color w:val="000000"/>
                <w:sz w:val="28"/>
                <w:szCs w:val="28"/>
                <w:lang w:eastAsia="uk-UA"/>
              </w:rPr>
              <w:lastRenderedPageBreak/>
              <w:t>КЕ»</w:t>
            </w:r>
          </w:p>
        </w:tc>
        <w:tc>
          <w:tcPr>
            <w:tcW w:w="29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43F4BB0"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lastRenderedPageBreak/>
              <w:t>67572, Одеська область,</w:t>
            </w:r>
            <w:r w:rsidRPr="00D42714">
              <w:rPr>
                <w:rFonts w:ascii="Times New Roman" w:eastAsia="Times New Roman" w:hAnsi="Times New Roman" w:cs="Times New Roman"/>
                <w:color w:val="000000"/>
                <w:sz w:val="28"/>
                <w:szCs w:val="28"/>
                <w:lang w:eastAsia="uk-UA"/>
              </w:rPr>
              <w:br/>
            </w:r>
            <w:r w:rsidRPr="00D42714">
              <w:rPr>
                <w:rFonts w:ascii="Times New Roman" w:eastAsia="Times New Roman" w:hAnsi="Times New Roman" w:cs="Times New Roman"/>
                <w:color w:val="000000"/>
                <w:sz w:val="28"/>
                <w:szCs w:val="28"/>
                <w:lang w:eastAsia="uk-UA"/>
              </w:rPr>
              <w:lastRenderedPageBreak/>
              <w:t>Лиманський район,</w:t>
            </w:r>
            <w:r w:rsidRPr="00D42714">
              <w:rPr>
                <w:rFonts w:ascii="Times New Roman" w:eastAsia="Times New Roman" w:hAnsi="Times New Roman" w:cs="Times New Roman"/>
                <w:color w:val="000000"/>
                <w:sz w:val="28"/>
                <w:szCs w:val="28"/>
                <w:lang w:eastAsia="uk-UA"/>
              </w:rPr>
              <w:br/>
              <w:t>с. Нова Дофінівка</w:t>
            </w:r>
            <w:r w:rsidRPr="00D42714">
              <w:rPr>
                <w:rFonts w:ascii="Times New Roman" w:eastAsia="Times New Roman" w:hAnsi="Times New Roman" w:cs="Times New Roman"/>
                <w:color w:val="000000"/>
                <w:sz w:val="28"/>
                <w:szCs w:val="28"/>
                <w:lang w:eastAsia="uk-UA"/>
              </w:rPr>
              <w:br/>
              <w:t>вул. Центральна, буд. 54-А</w:t>
            </w:r>
            <w:r w:rsidRPr="00D42714">
              <w:rPr>
                <w:rFonts w:ascii="Times New Roman" w:eastAsia="Times New Roman" w:hAnsi="Times New Roman" w:cs="Times New Roman"/>
                <w:color w:val="000000"/>
                <w:sz w:val="28"/>
                <w:szCs w:val="28"/>
                <w:lang w:eastAsia="uk-UA"/>
              </w:rPr>
              <w:br/>
              <w:t>ЄДРПОУ 38368207,</w:t>
            </w:r>
            <w:r w:rsidRPr="00D42714">
              <w:rPr>
                <w:rFonts w:ascii="Times New Roman" w:eastAsia="Times New Roman" w:hAnsi="Times New Roman" w:cs="Times New Roman"/>
                <w:color w:val="000000"/>
                <w:sz w:val="28"/>
                <w:szCs w:val="28"/>
                <w:lang w:eastAsia="uk-UA"/>
              </w:rPr>
              <w:br/>
              <w:t>тел. 0976195166</w:t>
            </w:r>
          </w:p>
        </w:tc>
        <w:tc>
          <w:tcPr>
            <w:tcW w:w="1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B475EB3"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lastRenderedPageBreak/>
              <w:t>75,5270</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C08E8F8"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Новодофінівський</w:t>
            </w:r>
            <w:r w:rsidRPr="00D42714">
              <w:rPr>
                <w:rFonts w:ascii="Times New Roman" w:eastAsia="Times New Roman" w:hAnsi="Times New Roman" w:cs="Times New Roman"/>
                <w:color w:val="000000"/>
                <w:sz w:val="28"/>
                <w:szCs w:val="28"/>
                <w:lang w:eastAsia="uk-UA"/>
              </w:rPr>
              <w:br/>
            </w:r>
            <w:r w:rsidRPr="00D42714">
              <w:rPr>
                <w:rFonts w:ascii="Times New Roman" w:eastAsia="Times New Roman" w:hAnsi="Times New Roman" w:cs="Times New Roman"/>
                <w:color w:val="000000"/>
                <w:sz w:val="28"/>
                <w:szCs w:val="28"/>
                <w:lang w:eastAsia="uk-UA"/>
              </w:rPr>
              <w:lastRenderedPageBreak/>
              <w:t>старостинський</w:t>
            </w:r>
            <w:r w:rsidRPr="00D42714">
              <w:rPr>
                <w:rFonts w:ascii="Times New Roman" w:eastAsia="Times New Roman" w:hAnsi="Times New Roman" w:cs="Times New Roman"/>
                <w:color w:val="000000"/>
                <w:sz w:val="28"/>
                <w:szCs w:val="28"/>
                <w:lang w:eastAsia="uk-UA"/>
              </w:rPr>
              <w:br/>
              <w:t>округ</w:t>
            </w:r>
          </w:p>
        </w:tc>
      </w:tr>
      <w:tr w:rsidR="005F10C3" w:rsidRPr="00D42714" w14:paraId="04492AB9" w14:textId="77777777" w:rsidTr="00E878C6">
        <w:tc>
          <w:tcPr>
            <w:tcW w:w="421" w:type="dxa"/>
            <w:tcBorders>
              <w:top w:val="single" w:sz="4" w:space="0" w:color="auto"/>
              <w:left w:val="single" w:sz="4" w:space="0" w:color="auto"/>
              <w:bottom w:val="single" w:sz="4" w:space="0" w:color="auto"/>
              <w:right w:val="single" w:sz="4" w:space="0" w:color="auto"/>
            </w:tcBorders>
            <w:vAlign w:val="center"/>
            <w:hideMark/>
          </w:tcPr>
          <w:p w14:paraId="793BC8BD"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lastRenderedPageBreak/>
              <w:t xml:space="preserve">5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590E97C"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ФГ «РОЗВИТОК</w:t>
            </w:r>
            <w:r w:rsidRPr="00D42714">
              <w:rPr>
                <w:rFonts w:ascii="Times New Roman" w:eastAsia="Times New Roman" w:hAnsi="Times New Roman" w:cs="Times New Roman"/>
                <w:color w:val="000000"/>
                <w:sz w:val="28"/>
                <w:szCs w:val="28"/>
                <w:lang w:eastAsia="uk-UA"/>
              </w:rPr>
              <w:br/>
              <w:t>ЮА»</w:t>
            </w:r>
          </w:p>
        </w:tc>
        <w:tc>
          <w:tcPr>
            <w:tcW w:w="2976" w:type="dxa"/>
            <w:tcBorders>
              <w:top w:val="single" w:sz="4" w:space="0" w:color="auto"/>
              <w:left w:val="single" w:sz="4" w:space="0" w:color="auto"/>
              <w:bottom w:val="single" w:sz="4" w:space="0" w:color="auto"/>
              <w:right w:val="single" w:sz="4" w:space="0" w:color="auto"/>
            </w:tcBorders>
            <w:vAlign w:val="center"/>
            <w:hideMark/>
          </w:tcPr>
          <w:p w14:paraId="2359E00A"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67571, Одеська область,</w:t>
            </w:r>
            <w:r w:rsidRPr="00D42714">
              <w:rPr>
                <w:rFonts w:ascii="Times New Roman" w:eastAsia="Times New Roman" w:hAnsi="Times New Roman" w:cs="Times New Roman"/>
                <w:color w:val="000000"/>
                <w:sz w:val="28"/>
                <w:szCs w:val="28"/>
                <w:lang w:eastAsia="uk-UA"/>
              </w:rPr>
              <w:br/>
              <w:t>Лиманський район, с.</w:t>
            </w:r>
            <w:r w:rsidRPr="00D42714">
              <w:rPr>
                <w:rFonts w:ascii="Times New Roman" w:eastAsia="Times New Roman" w:hAnsi="Times New Roman" w:cs="Times New Roman"/>
                <w:color w:val="000000"/>
                <w:sz w:val="28"/>
                <w:szCs w:val="28"/>
                <w:lang w:eastAsia="uk-UA"/>
              </w:rPr>
              <w:br/>
              <w:t>Фонтанка вул. Центральна,</w:t>
            </w:r>
            <w:r w:rsidRPr="00D42714">
              <w:rPr>
                <w:rFonts w:ascii="Times New Roman" w:eastAsia="Times New Roman" w:hAnsi="Times New Roman" w:cs="Times New Roman"/>
                <w:color w:val="000000"/>
                <w:sz w:val="28"/>
                <w:szCs w:val="28"/>
                <w:lang w:eastAsia="uk-UA"/>
              </w:rPr>
              <w:br/>
              <w:t>54 ЄДРПОУ 40104348,</w:t>
            </w:r>
            <w:r w:rsidRPr="00D42714">
              <w:rPr>
                <w:rFonts w:ascii="Times New Roman" w:eastAsia="Times New Roman" w:hAnsi="Times New Roman" w:cs="Times New Roman"/>
                <w:color w:val="000000"/>
                <w:sz w:val="28"/>
                <w:szCs w:val="28"/>
                <w:lang w:eastAsia="uk-UA"/>
              </w:rPr>
              <w:br/>
              <w:t>тел. 0678357162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9F496A1"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261,06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74384C4"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Фонтанська</w:t>
            </w:r>
            <w:r w:rsidRPr="00D42714">
              <w:rPr>
                <w:rFonts w:ascii="Times New Roman" w:eastAsia="Times New Roman" w:hAnsi="Times New Roman" w:cs="Times New Roman"/>
                <w:color w:val="000000"/>
                <w:sz w:val="28"/>
                <w:szCs w:val="28"/>
                <w:lang w:eastAsia="uk-UA"/>
              </w:rPr>
              <w:br/>
              <w:t>сільська рада</w:t>
            </w:r>
          </w:p>
        </w:tc>
      </w:tr>
      <w:tr w:rsidR="005F10C3" w:rsidRPr="00D42714" w14:paraId="4EC5199B" w14:textId="77777777" w:rsidTr="00E878C6">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5F8B4AE"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6 </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13836E7"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ТОВ «Пальміра</w:t>
            </w:r>
            <w:r w:rsidRPr="00D42714">
              <w:rPr>
                <w:rFonts w:ascii="Times New Roman" w:eastAsia="Times New Roman" w:hAnsi="Times New Roman" w:cs="Times New Roman"/>
                <w:color w:val="000000"/>
                <w:sz w:val="28"/>
                <w:szCs w:val="28"/>
                <w:lang w:eastAsia="uk-UA"/>
              </w:rPr>
              <w:br/>
              <w:t>груп»</w:t>
            </w:r>
          </w:p>
        </w:tc>
        <w:tc>
          <w:tcPr>
            <w:tcW w:w="29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49EFE87"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67542, Одеська область,</w:t>
            </w:r>
            <w:r w:rsidRPr="00D42714">
              <w:rPr>
                <w:rFonts w:ascii="Times New Roman" w:eastAsia="Times New Roman" w:hAnsi="Times New Roman" w:cs="Times New Roman"/>
                <w:color w:val="000000"/>
                <w:sz w:val="28"/>
                <w:szCs w:val="28"/>
                <w:lang w:eastAsia="uk-UA"/>
              </w:rPr>
              <w:br/>
              <w:t>Лиманський район, с.</w:t>
            </w:r>
            <w:r w:rsidRPr="00D42714">
              <w:rPr>
                <w:rFonts w:ascii="Times New Roman" w:eastAsia="Times New Roman" w:hAnsi="Times New Roman" w:cs="Times New Roman"/>
                <w:color w:val="000000"/>
                <w:sz w:val="28"/>
                <w:szCs w:val="28"/>
                <w:lang w:eastAsia="uk-UA"/>
              </w:rPr>
              <w:br/>
              <w:t>Іванове, комплекс будівель</w:t>
            </w:r>
            <w:r w:rsidRPr="00D42714">
              <w:rPr>
                <w:rFonts w:ascii="Times New Roman" w:eastAsia="Times New Roman" w:hAnsi="Times New Roman" w:cs="Times New Roman"/>
                <w:color w:val="000000"/>
                <w:sz w:val="28"/>
                <w:szCs w:val="28"/>
                <w:lang w:eastAsia="uk-UA"/>
              </w:rPr>
              <w:br/>
              <w:t>та споруд №2, ЄДРПОУ</w:t>
            </w:r>
            <w:r w:rsidRPr="00D42714">
              <w:rPr>
                <w:rFonts w:ascii="Times New Roman" w:eastAsia="Times New Roman" w:hAnsi="Times New Roman" w:cs="Times New Roman"/>
                <w:color w:val="000000"/>
                <w:sz w:val="28"/>
                <w:szCs w:val="28"/>
                <w:lang w:eastAsia="uk-UA"/>
              </w:rPr>
              <w:br/>
              <w:t>37803923,</w:t>
            </w:r>
            <w:r w:rsidRPr="00D42714">
              <w:rPr>
                <w:rFonts w:ascii="Times New Roman" w:eastAsia="Times New Roman" w:hAnsi="Times New Roman" w:cs="Times New Roman"/>
                <w:color w:val="000000"/>
                <w:sz w:val="28"/>
                <w:szCs w:val="28"/>
                <w:lang w:eastAsia="uk-UA"/>
              </w:rPr>
              <w:br/>
              <w:t>тел. 0674822544</w:t>
            </w:r>
            <w:r w:rsidRPr="00D42714">
              <w:rPr>
                <w:rFonts w:ascii="Times New Roman" w:eastAsia="Times New Roman" w:hAnsi="Times New Roman" w:cs="Times New Roman"/>
                <w:color w:val="000000"/>
                <w:sz w:val="28"/>
                <w:szCs w:val="28"/>
                <w:lang w:eastAsia="uk-UA"/>
              </w:rPr>
              <w:br/>
              <w:t>E mail:palmira32078434@gmail.com</w:t>
            </w:r>
          </w:p>
        </w:tc>
        <w:tc>
          <w:tcPr>
            <w:tcW w:w="1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2976D3D"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162,3841</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646A217"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Фонтанська</w:t>
            </w:r>
            <w:r w:rsidRPr="00D42714">
              <w:rPr>
                <w:rFonts w:ascii="Times New Roman" w:eastAsia="Times New Roman" w:hAnsi="Times New Roman" w:cs="Times New Roman"/>
                <w:color w:val="000000"/>
                <w:sz w:val="28"/>
                <w:szCs w:val="28"/>
                <w:lang w:eastAsia="uk-UA"/>
              </w:rPr>
              <w:br/>
              <w:t>сільська рада</w:t>
            </w:r>
          </w:p>
        </w:tc>
      </w:tr>
    </w:tbl>
    <w:p w14:paraId="7A74338F" w14:textId="77777777" w:rsidR="005F10C3" w:rsidRPr="00D42714" w:rsidRDefault="005F10C3" w:rsidP="005F10C3">
      <w:pPr>
        <w:spacing w:line="276" w:lineRule="auto"/>
        <w:ind w:firstLine="567"/>
        <w:jc w:val="both"/>
        <w:rPr>
          <w:rFonts w:ascii="Times New Roman" w:hAnsi="Times New Roman" w:cs="Times New Roman"/>
          <w:b/>
          <w:sz w:val="28"/>
          <w:szCs w:val="28"/>
        </w:rPr>
      </w:pPr>
    </w:p>
    <w:p w14:paraId="56EAF680" w14:textId="77777777" w:rsidR="005F10C3" w:rsidRPr="00D42714" w:rsidRDefault="005F10C3" w:rsidP="005F10C3">
      <w:pPr>
        <w:spacing w:line="276" w:lineRule="auto"/>
        <w:ind w:firstLine="567"/>
        <w:jc w:val="both"/>
        <w:rPr>
          <w:rFonts w:ascii="Times New Roman" w:hAnsi="Times New Roman" w:cs="Times New Roman"/>
          <w:b/>
          <w:sz w:val="28"/>
          <w:szCs w:val="28"/>
        </w:rPr>
      </w:pPr>
    </w:p>
    <w:p w14:paraId="0EFF6897" w14:textId="77777777" w:rsidR="005F10C3" w:rsidRPr="00D42714" w:rsidRDefault="005F10C3" w:rsidP="005F10C3">
      <w:pPr>
        <w:spacing w:line="276" w:lineRule="auto"/>
        <w:ind w:firstLine="567"/>
        <w:jc w:val="both"/>
        <w:rPr>
          <w:rFonts w:ascii="Times New Roman" w:eastAsia="Times New Roman" w:hAnsi="Times New Roman" w:cs="Times New Roman"/>
          <w:b/>
          <w:sz w:val="28"/>
          <w:szCs w:val="28"/>
          <w:lang w:eastAsia="uk-UA"/>
        </w:rPr>
      </w:pPr>
      <w:r w:rsidRPr="00D42714">
        <w:rPr>
          <w:rFonts w:ascii="Times New Roman" w:hAnsi="Times New Roman" w:cs="Times New Roman"/>
          <w:b/>
          <w:sz w:val="28"/>
          <w:szCs w:val="28"/>
        </w:rPr>
        <w:br w:type="page"/>
      </w:r>
    </w:p>
    <w:p w14:paraId="775C2565" w14:textId="77777777" w:rsidR="005F10C3" w:rsidRDefault="005F10C3" w:rsidP="005F10C3">
      <w:pPr>
        <w:spacing w:line="276" w:lineRule="auto"/>
        <w:ind w:firstLine="567"/>
        <w:jc w:val="both"/>
        <w:rPr>
          <w:rFonts w:ascii="Times New Roman" w:hAnsi="Times New Roman" w:cs="Times New Roman"/>
          <w:i/>
          <w:sz w:val="28"/>
          <w:szCs w:val="28"/>
        </w:rPr>
      </w:pPr>
      <w:r w:rsidRPr="00D42714">
        <w:rPr>
          <w:rFonts w:ascii="Times New Roman" w:hAnsi="Times New Roman" w:cs="Times New Roman"/>
          <w:b/>
          <w:sz w:val="28"/>
          <w:szCs w:val="28"/>
        </w:rPr>
        <w:lastRenderedPageBreak/>
        <w:t xml:space="preserve">Розділ 3. </w:t>
      </w:r>
      <w:r w:rsidRPr="00D42714">
        <w:rPr>
          <w:rFonts w:ascii="Times New Roman" w:hAnsi="Times New Roman" w:cs="Times New Roman"/>
          <w:i/>
          <w:sz w:val="28"/>
          <w:szCs w:val="28"/>
        </w:rPr>
        <w:t>Соціальна сфера</w:t>
      </w:r>
    </w:p>
    <w:p w14:paraId="25138AE7" w14:textId="77777777" w:rsidR="005F10C3" w:rsidRDefault="005F10C3" w:rsidP="005F10C3">
      <w:pPr>
        <w:ind w:firstLine="567"/>
        <w:jc w:val="both"/>
        <w:rPr>
          <w:rStyle w:val="fontstyle01"/>
          <w:rFonts w:ascii="Times New Roman" w:hAnsi="Times New Roman" w:cs="Times New Roman"/>
        </w:rPr>
      </w:pPr>
      <w:r w:rsidRPr="00E37AA5">
        <w:rPr>
          <w:rFonts w:ascii="Times New Roman" w:hAnsi="Times New Roman" w:cs="Times New Roman"/>
          <w:b/>
          <w:sz w:val="28"/>
          <w:szCs w:val="28"/>
        </w:rPr>
        <w:t>3.1.</w:t>
      </w:r>
      <w:r>
        <w:rPr>
          <w:rFonts w:ascii="Times New Roman" w:hAnsi="Times New Roman" w:cs="Times New Roman"/>
          <w:b/>
          <w:sz w:val="28"/>
          <w:szCs w:val="28"/>
        </w:rPr>
        <w:t xml:space="preserve"> </w:t>
      </w:r>
      <w:r w:rsidRPr="00F55C5F">
        <w:rPr>
          <w:rStyle w:val="fontstyle01"/>
          <w:rFonts w:ascii="Times New Roman" w:hAnsi="Times New Roman" w:cs="Times New Roman"/>
          <w:b/>
        </w:rPr>
        <w:t>Адміністративні послуги в громаді</w:t>
      </w:r>
      <w:r>
        <w:rPr>
          <w:rStyle w:val="fontstyle01"/>
          <w:rFonts w:ascii="Times New Roman" w:hAnsi="Times New Roman" w:cs="Times New Roman"/>
        </w:rPr>
        <w:t xml:space="preserve"> </w:t>
      </w:r>
    </w:p>
    <w:p w14:paraId="79C49974" w14:textId="77777777" w:rsidR="005F10C3" w:rsidRDefault="005F10C3" w:rsidP="005F10C3">
      <w:pPr>
        <w:ind w:firstLine="567"/>
        <w:jc w:val="both"/>
        <w:rPr>
          <w:rStyle w:val="fontstyle21"/>
          <w:rFonts w:ascii="Times New Roman" w:hAnsi="Times New Roman" w:cs="Times New Roman"/>
        </w:rPr>
      </w:pPr>
      <w:r w:rsidRPr="002F39A5">
        <w:rPr>
          <w:rStyle w:val="fontstyle21"/>
          <w:rFonts w:ascii="Times New Roman" w:hAnsi="Times New Roman" w:cs="Times New Roman"/>
        </w:rPr>
        <w:t xml:space="preserve">Адміністративні послуги є </w:t>
      </w:r>
      <w:r>
        <w:rPr>
          <w:rStyle w:val="fontstyle21"/>
          <w:rFonts w:ascii="Times New Roman" w:hAnsi="Times New Roman" w:cs="Times New Roman"/>
        </w:rPr>
        <w:t>важливим</w:t>
      </w:r>
      <w:r w:rsidRPr="002F39A5">
        <w:rPr>
          <w:rStyle w:val="fontstyle21"/>
          <w:rFonts w:ascii="Times New Roman" w:hAnsi="Times New Roman" w:cs="Times New Roman"/>
        </w:rPr>
        <w:t xml:space="preserve"> елементом місцевого</w:t>
      </w:r>
      <w:r>
        <w:rPr>
          <w:rStyle w:val="fontstyle21"/>
          <w:rFonts w:ascii="Times New Roman" w:hAnsi="Times New Roman" w:cs="Times New Roman"/>
        </w:rPr>
        <w:t xml:space="preserve"> </w:t>
      </w:r>
      <w:r w:rsidRPr="002F39A5">
        <w:rPr>
          <w:rStyle w:val="fontstyle21"/>
          <w:rFonts w:ascii="Times New Roman" w:hAnsi="Times New Roman" w:cs="Times New Roman"/>
        </w:rPr>
        <w:t>самоврядування, спрямованого на</w:t>
      </w:r>
      <w:r>
        <w:rPr>
          <w:rStyle w:val="fontstyle21"/>
          <w:rFonts w:ascii="Times New Roman" w:hAnsi="Times New Roman" w:cs="Times New Roman"/>
        </w:rPr>
        <w:t xml:space="preserve"> </w:t>
      </w:r>
      <w:r w:rsidRPr="002F39A5">
        <w:rPr>
          <w:rStyle w:val="fontstyle21"/>
          <w:rFonts w:ascii="Times New Roman" w:hAnsi="Times New Roman" w:cs="Times New Roman"/>
        </w:rPr>
        <w:t>забезпечення якісного обслуговування</w:t>
      </w:r>
      <w:r>
        <w:rPr>
          <w:rStyle w:val="fontstyle21"/>
          <w:rFonts w:ascii="Times New Roman" w:hAnsi="Times New Roman" w:cs="Times New Roman"/>
        </w:rPr>
        <w:t xml:space="preserve"> </w:t>
      </w:r>
      <w:r w:rsidRPr="002F39A5">
        <w:rPr>
          <w:rStyle w:val="fontstyle21"/>
          <w:rFonts w:ascii="Times New Roman" w:hAnsi="Times New Roman" w:cs="Times New Roman"/>
        </w:rPr>
        <w:t xml:space="preserve">громадян. Фонтанська сільська </w:t>
      </w:r>
      <w:r>
        <w:rPr>
          <w:rStyle w:val="fontstyle21"/>
          <w:rFonts w:ascii="Times New Roman" w:hAnsi="Times New Roman" w:cs="Times New Roman"/>
        </w:rPr>
        <w:t xml:space="preserve">рада </w:t>
      </w:r>
      <w:r w:rsidRPr="002F39A5">
        <w:rPr>
          <w:rStyle w:val="fontstyle21"/>
          <w:rFonts w:ascii="Times New Roman" w:hAnsi="Times New Roman" w:cs="Times New Roman"/>
        </w:rPr>
        <w:t>активно розвиває</w:t>
      </w:r>
      <w:r>
        <w:rPr>
          <w:rStyle w:val="fontstyle21"/>
          <w:rFonts w:ascii="Times New Roman" w:hAnsi="Times New Roman" w:cs="Times New Roman"/>
        </w:rPr>
        <w:t xml:space="preserve"> </w:t>
      </w:r>
      <w:r w:rsidRPr="002F39A5">
        <w:rPr>
          <w:rStyle w:val="fontstyle21"/>
          <w:rFonts w:ascii="Times New Roman" w:hAnsi="Times New Roman" w:cs="Times New Roman"/>
        </w:rPr>
        <w:t>систему надання адміністративних послуг, створюючи комфортні умови та</w:t>
      </w:r>
      <w:r>
        <w:rPr>
          <w:rStyle w:val="fontstyle21"/>
          <w:rFonts w:ascii="Times New Roman" w:hAnsi="Times New Roman" w:cs="Times New Roman"/>
        </w:rPr>
        <w:t xml:space="preserve"> </w:t>
      </w:r>
      <w:r w:rsidRPr="002F39A5">
        <w:rPr>
          <w:rStyle w:val="fontstyle21"/>
          <w:rFonts w:ascii="Times New Roman" w:hAnsi="Times New Roman" w:cs="Times New Roman"/>
        </w:rPr>
        <w:t>забезпечуючи їх доступність та прозорість для усіх мешканців територіальної</w:t>
      </w:r>
      <w:r>
        <w:rPr>
          <w:rStyle w:val="fontstyle21"/>
          <w:rFonts w:ascii="Times New Roman" w:hAnsi="Times New Roman" w:cs="Times New Roman"/>
        </w:rPr>
        <w:t xml:space="preserve"> </w:t>
      </w:r>
      <w:r w:rsidRPr="002F39A5">
        <w:rPr>
          <w:rStyle w:val="fontstyle21"/>
          <w:rFonts w:ascii="Times New Roman" w:hAnsi="Times New Roman" w:cs="Times New Roman"/>
        </w:rPr>
        <w:t>громади.</w:t>
      </w:r>
    </w:p>
    <w:p w14:paraId="063FF9AB" w14:textId="77777777" w:rsidR="005F10C3" w:rsidRDefault="005F10C3" w:rsidP="005F10C3">
      <w:pPr>
        <w:ind w:firstLine="567"/>
        <w:jc w:val="both"/>
        <w:rPr>
          <w:rStyle w:val="fontstyle21"/>
          <w:rFonts w:ascii="Times New Roman" w:hAnsi="Times New Roman" w:cs="Times New Roman"/>
        </w:rPr>
      </w:pPr>
      <w:r w:rsidRPr="002F39A5">
        <w:rPr>
          <w:rStyle w:val="fontstyle01"/>
          <w:rFonts w:ascii="Times New Roman" w:hAnsi="Times New Roman" w:cs="Times New Roman"/>
        </w:rPr>
        <w:t>Центр надання адміністративних послуг (ЦНАП)</w:t>
      </w:r>
      <w:r>
        <w:rPr>
          <w:rStyle w:val="fontstyle01"/>
          <w:rFonts w:ascii="Times New Roman" w:hAnsi="Times New Roman" w:cs="Times New Roman"/>
        </w:rPr>
        <w:t xml:space="preserve"> </w:t>
      </w:r>
      <w:r w:rsidRPr="002F39A5">
        <w:rPr>
          <w:rStyle w:val="fontstyle01"/>
          <w:rFonts w:ascii="Times New Roman" w:hAnsi="Times New Roman" w:cs="Times New Roman"/>
        </w:rPr>
        <w:t>Фонтанської сільської ради</w:t>
      </w:r>
      <w:r>
        <w:rPr>
          <w:rStyle w:val="fontstyle01"/>
          <w:rFonts w:ascii="Times New Roman" w:hAnsi="Times New Roman" w:cs="Times New Roman"/>
        </w:rPr>
        <w:t xml:space="preserve"> </w:t>
      </w:r>
      <w:r>
        <w:rPr>
          <w:rStyle w:val="fontstyle21"/>
          <w:rFonts w:ascii="Times New Roman" w:hAnsi="Times New Roman" w:cs="Times New Roman"/>
        </w:rPr>
        <w:t>з</w:t>
      </w:r>
      <w:r w:rsidRPr="002F39A5">
        <w:rPr>
          <w:rStyle w:val="fontstyle21"/>
          <w:rFonts w:ascii="Times New Roman" w:hAnsi="Times New Roman" w:cs="Times New Roman"/>
        </w:rPr>
        <w:t>авдяки</w:t>
      </w:r>
      <w:r>
        <w:rPr>
          <w:rStyle w:val="fontstyle21"/>
          <w:rFonts w:ascii="Times New Roman" w:hAnsi="Times New Roman" w:cs="Times New Roman"/>
        </w:rPr>
        <w:t xml:space="preserve"> </w:t>
      </w:r>
      <w:r w:rsidRPr="002F39A5">
        <w:rPr>
          <w:rStyle w:val="fontstyle21"/>
          <w:rFonts w:ascii="Times New Roman" w:hAnsi="Times New Roman" w:cs="Times New Roman"/>
        </w:rPr>
        <w:t>сучасному підходу до організації роботи, цифровізації</w:t>
      </w:r>
      <w:r>
        <w:rPr>
          <w:rStyle w:val="fontstyle21"/>
          <w:rFonts w:ascii="Times New Roman" w:hAnsi="Times New Roman" w:cs="Times New Roman"/>
        </w:rPr>
        <w:t xml:space="preserve"> </w:t>
      </w:r>
      <w:r w:rsidRPr="002F39A5">
        <w:rPr>
          <w:rStyle w:val="fontstyle21"/>
          <w:rFonts w:ascii="Times New Roman" w:hAnsi="Times New Roman" w:cs="Times New Roman"/>
        </w:rPr>
        <w:t>та високим стандартам обслуговування став одним з найкращих в Одеській області.</w:t>
      </w:r>
      <w:r>
        <w:rPr>
          <w:rStyle w:val="fontstyle21"/>
          <w:rFonts w:ascii="Times New Roman" w:hAnsi="Times New Roman" w:cs="Times New Roman"/>
        </w:rPr>
        <w:t xml:space="preserve"> </w:t>
      </w:r>
      <w:r w:rsidRPr="002F39A5">
        <w:rPr>
          <w:rStyle w:val="fontstyle21"/>
          <w:rFonts w:ascii="Times New Roman" w:hAnsi="Times New Roman" w:cs="Times New Roman"/>
        </w:rPr>
        <w:t>Зокрема, згідно з рейтингом ЦНАП Одеської області</w:t>
      </w:r>
      <w:r>
        <w:rPr>
          <w:rStyle w:val="fontstyle21"/>
          <w:rFonts w:ascii="Times New Roman" w:hAnsi="Times New Roman" w:cs="Times New Roman"/>
        </w:rPr>
        <w:t xml:space="preserve"> </w:t>
      </w:r>
      <w:r w:rsidRPr="002F39A5">
        <w:rPr>
          <w:rStyle w:val="fontstyle21"/>
          <w:rFonts w:ascii="Times New Roman" w:hAnsi="Times New Roman" w:cs="Times New Roman"/>
        </w:rPr>
        <w:t>у грудні 2024 року і 10 місяців 2025 року ЦНАП Фонтанської територіальної</w:t>
      </w:r>
      <w:r>
        <w:rPr>
          <w:rStyle w:val="fontstyle21"/>
          <w:rFonts w:ascii="Times New Roman" w:hAnsi="Times New Roman" w:cs="Times New Roman"/>
        </w:rPr>
        <w:t xml:space="preserve"> </w:t>
      </w:r>
      <w:r w:rsidRPr="002F39A5">
        <w:rPr>
          <w:rStyle w:val="fontstyle21"/>
          <w:rFonts w:ascii="Times New Roman" w:hAnsi="Times New Roman" w:cs="Times New Roman"/>
        </w:rPr>
        <w:t xml:space="preserve">громади </w:t>
      </w:r>
      <w:r>
        <w:rPr>
          <w:rStyle w:val="fontstyle21"/>
          <w:rFonts w:ascii="Times New Roman" w:hAnsi="Times New Roman" w:cs="Times New Roman"/>
        </w:rPr>
        <w:t>посідає</w:t>
      </w:r>
      <w:r w:rsidRPr="002F39A5">
        <w:rPr>
          <w:rStyle w:val="fontstyle21"/>
          <w:rFonts w:ascii="Times New Roman" w:hAnsi="Times New Roman" w:cs="Times New Roman"/>
        </w:rPr>
        <w:t xml:space="preserve"> 1 місце </w:t>
      </w:r>
      <w:r>
        <w:rPr>
          <w:rStyle w:val="fontstyle21"/>
          <w:rFonts w:ascii="Times New Roman" w:hAnsi="Times New Roman" w:cs="Times New Roman"/>
        </w:rPr>
        <w:t>за показниками ефективності</w:t>
      </w:r>
      <w:r w:rsidRPr="002F39A5">
        <w:rPr>
          <w:rStyle w:val="fontstyle21"/>
          <w:rFonts w:ascii="Times New Roman" w:hAnsi="Times New Roman" w:cs="Times New Roman"/>
        </w:rPr>
        <w:t>.</w:t>
      </w:r>
      <w:r>
        <w:rPr>
          <w:rStyle w:val="fontstyle21"/>
          <w:rFonts w:ascii="Times New Roman" w:hAnsi="Times New Roman" w:cs="Times New Roman"/>
        </w:rPr>
        <w:t xml:space="preserve"> З</w:t>
      </w:r>
      <w:r w:rsidRPr="002F39A5">
        <w:rPr>
          <w:rStyle w:val="fontstyle21"/>
          <w:rFonts w:ascii="Times New Roman" w:hAnsi="Times New Roman" w:cs="Times New Roman"/>
        </w:rPr>
        <w:t xml:space="preserve"> 2024 року має статус «ДІЯ.Центр».</w:t>
      </w:r>
      <w:r>
        <w:rPr>
          <w:rStyle w:val="fontstyle21"/>
          <w:rFonts w:ascii="Times New Roman" w:hAnsi="Times New Roman" w:cs="Times New Roman"/>
        </w:rPr>
        <w:t xml:space="preserve"> </w:t>
      </w:r>
      <w:r w:rsidRPr="002F39A5">
        <w:rPr>
          <w:rStyle w:val="fontstyle01"/>
          <w:rFonts w:ascii="Times New Roman" w:hAnsi="Times New Roman" w:cs="Times New Roman"/>
        </w:rPr>
        <w:t xml:space="preserve">Основним завданням </w:t>
      </w:r>
      <w:r w:rsidRPr="002F39A5">
        <w:rPr>
          <w:rStyle w:val="fontstyle21"/>
          <w:rFonts w:ascii="Times New Roman" w:hAnsi="Times New Roman" w:cs="Times New Roman"/>
        </w:rPr>
        <w:t>Центру надання адміністративних послуг Фонтанської сільської</w:t>
      </w:r>
      <w:r>
        <w:rPr>
          <w:rStyle w:val="fontstyle21"/>
          <w:rFonts w:ascii="Times New Roman" w:hAnsi="Times New Roman" w:cs="Times New Roman"/>
        </w:rPr>
        <w:t xml:space="preserve"> </w:t>
      </w:r>
      <w:r w:rsidRPr="002F39A5">
        <w:rPr>
          <w:rStyle w:val="fontstyle21"/>
          <w:rFonts w:ascii="Times New Roman" w:hAnsi="Times New Roman" w:cs="Times New Roman"/>
        </w:rPr>
        <w:t>ради</w:t>
      </w:r>
      <w:r>
        <w:rPr>
          <w:rStyle w:val="fontstyle21"/>
          <w:rFonts w:ascii="Times New Roman" w:hAnsi="Times New Roman" w:cs="Times New Roman"/>
        </w:rPr>
        <w:t xml:space="preserve"> </w:t>
      </w:r>
      <w:r w:rsidRPr="002F39A5">
        <w:rPr>
          <w:rStyle w:val="fontstyle21"/>
          <w:rFonts w:ascii="Times New Roman" w:hAnsi="Times New Roman" w:cs="Times New Roman"/>
        </w:rPr>
        <w:t>Одеського району Одеської області є організація надання</w:t>
      </w:r>
      <w:r>
        <w:rPr>
          <w:rStyle w:val="fontstyle21"/>
          <w:rFonts w:ascii="Times New Roman" w:hAnsi="Times New Roman" w:cs="Times New Roman"/>
        </w:rPr>
        <w:t xml:space="preserve"> </w:t>
      </w:r>
      <w:r w:rsidRPr="002F39A5">
        <w:rPr>
          <w:rStyle w:val="fontstyle21"/>
          <w:rFonts w:ascii="Times New Roman" w:hAnsi="Times New Roman" w:cs="Times New Roman"/>
        </w:rPr>
        <w:t>адміністративних послуг у</w:t>
      </w:r>
      <w:r>
        <w:rPr>
          <w:rStyle w:val="fontstyle21"/>
          <w:rFonts w:ascii="Times New Roman" w:hAnsi="Times New Roman" w:cs="Times New Roman"/>
        </w:rPr>
        <w:t xml:space="preserve"> </w:t>
      </w:r>
      <w:r w:rsidRPr="002F39A5">
        <w:rPr>
          <w:rStyle w:val="fontstyle21"/>
          <w:rFonts w:ascii="Times New Roman" w:hAnsi="Times New Roman" w:cs="Times New Roman"/>
        </w:rPr>
        <w:t>найкоротші терміни і за мінімальної кількості</w:t>
      </w:r>
      <w:r>
        <w:rPr>
          <w:rStyle w:val="fontstyle21"/>
          <w:rFonts w:ascii="Times New Roman" w:hAnsi="Times New Roman" w:cs="Times New Roman"/>
        </w:rPr>
        <w:t xml:space="preserve"> </w:t>
      </w:r>
      <w:r w:rsidRPr="002F39A5">
        <w:rPr>
          <w:rStyle w:val="fontstyle21"/>
          <w:rFonts w:ascii="Times New Roman" w:hAnsi="Times New Roman" w:cs="Times New Roman"/>
        </w:rPr>
        <w:t>відвідин заявників у комфортних умовах.</w:t>
      </w:r>
      <w:r>
        <w:rPr>
          <w:rStyle w:val="fontstyle21"/>
          <w:rFonts w:ascii="Times New Roman" w:hAnsi="Times New Roman" w:cs="Times New Roman"/>
        </w:rPr>
        <w:t xml:space="preserve"> </w:t>
      </w:r>
      <w:r w:rsidRPr="002F39A5">
        <w:rPr>
          <w:rStyle w:val="fontstyle01"/>
          <w:rFonts w:ascii="Times New Roman" w:hAnsi="Times New Roman" w:cs="Times New Roman"/>
        </w:rPr>
        <w:t>ЦНАП має свою структуру</w:t>
      </w:r>
      <w:r w:rsidRPr="002F39A5">
        <w:rPr>
          <w:rStyle w:val="fontstyle21"/>
          <w:rFonts w:ascii="Times New Roman" w:hAnsi="Times New Roman" w:cs="Times New Roman"/>
        </w:rPr>
        <w:t>:</w:t>
      </w:r>
      <w:r>
        <w:rPr>
          <w:rStyle w:val="fontstyle21"/>
          <w:rFonts w:ascii="Times New Roman" w:hAnsi="Times New Roman" w:cs="Times New Roman"/>
        </w:rPr>
        <w:t xml:space="preserve"> </w:t>
      </w:r>
      <w:r w:rsidRPr="002F39A5">
        <w:rPr>
          <w:rStyle w:val="fontstyle21"/>
          <w:rFonts w:ascii="Times New Roman" w:hAnsi="Times New Roman" w:cs="Times New Roman"/>
        </w:rPr>
        <w:t>основний офіс, який знаходиться в селі Крижанівка та віддалені</w:t>
      </w:r>
      <w:r>
        <w:rPr>
          <w:rStyle w:val="fontstyle21"/>
          <w:rFonts w:ascii="Times New Roman" w:hAnsi="Times New Roman" w:cs="Times New Roman"/>
        </w:rPr>
        <w:t xml:space="preserve"> </w:t>
      </w:r>
      <w:r w:rsidRPr="002F39A5">
        <w:rPr>
          <w:rStyle w:val="fontstyle21"/>
          <w:rFonts w:ascii="Times New Roman" w:hAnsi="Times New Roman" w:cs="Times New Roman"/>
        </w:rPr>
        <w:t>робочі місця</w:t>
      </w:r>
      <w:r>
        <w:rPr>
          <w:rStyle w:val="fontstyle21"/>
          <w:rFonts w:ascii="Times New Roman" w:hAnsi="Times New Roman" w:cs="Times New Roman"/>
        </w:rPr>
        <w:t xml:space="preserve"> </w:t>
      </w:r>
      <w:r w:rsidRPr="002F39A5">
        <w:rPr>
          <w:rStyle w:val="fontstyle21"/>
          <w:rFonts w:ascii="Times New Roman" w:hAnsi="Times New Roman" w:cs="Times New Roman"/>
        </w:rPr>
        <w:t>(ВРМ) в селі Фонтанка та старостинських округах сіл Нова Дофінівка та</w:t>
      </w:r>
      <w:r>
        <w:rPr>
          <w:rStyle w:val="fontstyle21"/>
          <w:rFonts w:ascii="Times New Roman" w:hAnsi="Times New Roman" w:cs="Times New Roman"/>
        </w:rPr>
        <w:t xml:space="preserve"> </w:t>
      </w:r>
      <w:r w:rsidRPr="002F39A5">
        <w:rPr>
          <w:rStyle w:val="fontstyle21"/>
          <w:rFonts w:ascii="Times New Roman" w:hAnsi="Times New Roman" w:cs="Times New Roman"/>
        </w:rPr>
        <w:t>Олександрівка. Також ЦНАП забезпечує мобільне обслуговування мешканців</w:t>
      </w:r>
      <w:r>
        <w:rPr>
          <w:rStyle w:val="fontstyle21"/>
          <w:rFonts w:ascii="Times New Roman" w:hAnsi="Times New Roman" w:cs="Times New Roman"/>
        </w:rPr>
        <w:t xml:space="preserve"> </w:t>
      </w:r>
      <w:r w:rsidRPr="002F39A5">
        <w:rPr>
          <w:rStyle w:val="fontstyle21"/>
          <w:rFonts w:ascii="Times New Roman" w:hAnsi="Times New Roman" w:cs="Times New Roman"/>
        </w:rPr>
        <w:t>громади,</w:t>
      </w:r>
      <w:r>
        <w:rPr>
          <w:rStyle w:val="fontstyle21"/>
          <w:rFonts w:ascii="Times New Roman" w:hAnsi="Times New Roman" w:cs="Times New Roman"/>
        </w:rPr>
        <w:t xml:space="preserve"> використовуючи виї</w:t>
      </w:r>
      <w:r w:rsidRPr="002F39A5">
        <w:rPr>
          <w:rStyle w:val="fontstyle21"/>
          <w:rFonts w:ascii="Times New Roman" w:hAnsi="Times New Roman" w:cs="Times New Roman"/>
        </w:rPr>
        <w:t>зні прийоми адміністраторів ЦНАП та сервіс</w:t>
      </w:r>
      <w:r>
        <w:rPr>
          <w:rStyle w:val="fontstyle21"/>
          <w:rFonts w:ascii="Times New Roman" w:hAnsi="Times New Roman" w:cs="Times New Roman"/>
        </w:rPr>
        <w:t xml:space="preserve"> </w:t>
      </w:r>
      <w:r w:rsidRPr="002F39A5">
        <w:rPr>
          <w:rStyle w:val="fontstyle21"/>
          <w:rFonts w:ascii="Times New Roman" w:hAnsi="Times New Roman" w:cs="Times New Roman"/>
        </w:rPr>
        <w:t>«Мобільна валізка» для</w:t>
      </w:r>
      <w:r>
        <w:rPr>
          <w:rStyle w:val="fontstyle21"/>
          <w:rFonts w:ascii="Times New Roman" w:hAnsi="Times New Roman" w:cs="Times New Roman"/>
        </w:rPr>
        <w:t xml:space="preserve"> </w:t>
      </w:r>
      <w:r w:rsidRPr="002F39A5">
        <w:rPr>
          <w:rStyle w:val="fontstyle21"/>
          <w:rFonts w:ascii="Times New Roman" w:hAnsi="Times New Roman" w:cs="Times New Roman"/>
        </w:rPr>
        <w:t>маломобільних груп населення, осіб з інвалідністю та</w:t>
      </w:r>
      <w:r>
        <w:rPr>
          <w:rStyle w:val="fontstyle21"/>
          <w:rFonts w:ascii="Times New Roman" w:hAnsi="Times New Roman" w:cs="Times New Roman"/>
        </w:rPr>
        <w:t xml:space="preserve"> </w:t>
      </w:r>
      <w:r w:rsidRPr="002F39A5">
        <w:rPr>
          <w:rStyle w:val="fontstyle21"/>
          <w:rFonts w:ascii="Times New Roman" w:hAnsi="Times New Roman" w:cs="Times New Roman"/>
        </w:rPr>
        <w:t>осіб похилого віку, які не можуть</w:t>
      </w:r>
      <w:r>
        <w:rPr>
          <w:rStyle w:val="fontstyle21"/>
          <w:rFonts w:ascii="Times New Roman" w:hAnsi="Times New Roman" w:cs="Times New Roman"/>
        </w:rPr>
        <w:t xml:space="preserve"> </w:t>
      </w:r>
      <w:r w:rsidRPr="002F39A5">
        <w:rPr>
          <w:rStyle w:val="fontstyle21"/>
          <w:rFonts w:ascii="Times New Roman" w:hAnsi="Times New Roman" w:cs="Times New Roman"/>
        </w:rPr>
        <w:t>самостійно дістатися до ЦНАП.</w:t>
      </w:r>
      <w:r>
        <w:rPr>
          <w:rStyle w:val="fontstyle21"/>
          <w:rFonts w:ascii="Times New Roman" w:hAnsi="Times New Roman" w:cs="Times New Roman"/>
        </w:rPr>
        <w:t xml:space="preserve"> </w:t>
      </w:r>
    </w:p>
    <w:p w14:paraId="5F59D8C8" w14:textId="77777777" w:rsidR="005F10C3" w:rsidRDefault="005F10C3" w:rsidP="005F10C3">
      <w:pPr>
        <w:ind w:firstLine="567"/>
        <w:jc w:val="both"/>
        <w:rPr>
          <w:rStyle w:val="fontstyle21"/>
          <w:rFonts w:ascii="Times New Roman" w:hAnsi="Times New Roman" w:cs="Times New Roman"/>
        </w:rPr>
      </w:pPr>
      <w:r w:rsidRPr="002F39A5">
        <w:rPr>
          <w:rStyle w:val="fontstyle21"/>
          <w:rFonts w:ascii="Times New Roman" w:hAnsi="Times New Roman" w:cs="Times New Roman"/>
        </w:rPr>
        <w:t>У зв’язку з дією на території України режиму воєнного стану,</w:t>
      </w:r>
      <w:r>
        <w:rPr>
          <w:rStyle w:val="fontstyle21"/>
          <w:rFonts w:ascii="Times New Roman" w:hAnsi="Times New Roman" w:cs="Times New Roman"/>
        </w:rPr>
        <w:t xml:space="preserve"> </w:t>
      </w:r>
      <w:r w:rsidRPr="002F39A5">
        <w:rPr>
          <w:rStyle w:val="fontstyle21"/>
          <w:rFonts w:ascii="Times New Roman" w:hAnsi="Times New Roman" w:cs="Times New Roman"/>
        </w:rPr>
        <w:t>роботу ЦНАП повністю</w:t>
      </w:r>
      <w:r>
        <w:rPr>
          <w:rStyle w:val="fontstyle21"/>
          <w:rFonts w:ascii="Times New Roman" w:hAnsi="Times New Roman" w:cs="Times New Roman"/>
        </w:rPr>
        <w:t xml:space="preserve"> </w:t>
      </w:r>
      <w:r w:rsidRPr="002F39A5">
        <w:rPr>
          <w:rStyle w:val="fontstyle21"/>
          <w:rFonts w:ascii="Times New Roman" w:hAnsi="Times New Roman" w:cs="Times New Roman"/>
        </w:rPr>
        <w:t>адаптовано до надання важливих державних та</w:t>
      </w:r>
      <w:r>
        <w:rPr>
          <w:rStyle w:val="fontstyle21"/>
          <w:rFonts w:ascii="Times New Roman" w:hAnsi="Times New Roman" w:cs="Times New Roman"/>
        </w:rPr>
        <w:t xml:space="preserve"> </w:t>
      </w:r>
      <w:r w:rsidRPr="002F39A5">
        <w:rPr>
          <w:rStyle w:val="fontstyle21"/>
          <w:rFonts w:ascii="Times New Roman" w:hAnsi="Times New Roman" w:cs="Times New Roman"/>
        </w:rPr>
        <w:t>місцевих послуг в умовах нової реальності.</w:t>
      </w:r>
      <w:r>
        <w:rPr>
          <w:rStyle w:val="fontstyle21"/>
          <w:rFonts w:ascii="Times New Roman" w:hAnsi="Times New Roman" w:cs="Times New Roman"/>
        </w:rPr>
        <w:t xml:space="preserve"> </w:t>
      </w:r>
      <w:r w:rsidRPr="002F39A5">
        <w:rPr>
          <w:rStyle w:val="fontstyle01"/>
          <w:rFonts w:ascii="Times New Roman" w:hAnsi="Times New Roman" w:cs="Times New Roman"/>
        </w:rPr>
        <w:t>За 2024 рік ЦНАП було надано</w:t>
      </w:r>
      <w:r>
        <w:rPr>
          <w:rStyle w:val="fontstyle01"/>
          <w:rFonts w:ascii="Times New Roman" w:hAnsi="Times New Roman" w:cs="Times New Roman"/>
        </w:rPr>
        <w:t xml:space="preserve"> </w:t>
      </w:r>
      <w:r w:rsidRPr="002F39A5">
        <w:rPr>
          <w:rStyle w:val="fontstyle01"/>
          <w:rFonts w:ascii="Times New Roman" w:hAnsi="Times New Roman" w:cs="Times New Roman"/>
        </w:rPr>
        <w:t>49134 послуги</w:t>
      </w:r>
      <w:r w:rsidRPr="002F39A5">
        <w:rPr>
          <w:rStyle w:val="fontstyle21"/>
          <w:rFonts w:ascii="Times New Roman" w:hAnsi="Times New Roman" w:cs="Times New Roman"/>
        </w:rPr>
        <w:t>, серед яких:</w:t>
      </w:r>
      <w:r>
        <w:rPr>
          <w:rStyle w:val="fontstyle21"/>
          <w:rFonts w:ascii="Times New Roman" w:hAnsi="Times New Roman" w:cs="Times New Roman"/>
        </w:rPr>
        <w:t xml:space="preserve"> </w:t>
      </w:r>
    </w:p>
    <w:p w14:paraId="14DE4B53" w14:textId="77777777" w:rsidR="005F10C3" w:rsidRDefault="005F10C3" w:rsidP="005F10C3">
      <w:pPr>
        <w:rPr>
          <w:rStyle w:val="fontstyle21"/>
          <w:rFonts w:ascii="Times New Roman" w:hAnsi="Times New Roman" w:cs="Times New Roman"/>
        </w:rPr>
      </w:pPr>
      <w:r w:rsidRPr="002F39A5">
        <w:rPr>
          <w:rStyle w:val="fontstyle31"/>
          <w:rFonts w:ascii="Segoe UI Symbol" w:hAnsi="Segoe UI Symbol" w:cs="Segoe UI Symbol"/>
        </w:rPr>
        <w:t>✅</w:t>
      </w:r>
      <w:r>
        <w:rPr>
          <w:rStyle w:val="fontstyle31"/>
          <w:rFonts w:asciiTheme="minorHAnsi" w:hAnsiTheme="minorHAnsi" w:cs="Segoe UI Symbol"/>
        </w:rPr>
        <w:t xml:space="preserve">  </w:t>
      </w:r>
      <w:r w:rsidRPr="002F39A5">
        <w:rPr>
          <w:rStyle w:val="fontstyle21"/>
          <w:rFonts w:ascii="Times New Roman" w:hAnsi="Times New Roman" w:cs="Times New Roman"/>
        </w:rPr>
        <w:t>Реєстрація /зняття з реєстрації місця проживання - 15260.</w:t>
      </w:r>
      <w:r w:rsidRPr="002F39A5">
        <w:rPr>
          <w:rFonts w:ascii="Times New Roman" w:hAnsi="Times New Roman" w:cs="Times New Roman"/>
          <w:color w:val="000000"/>
          <w:sz w:val="28"/>
          <w:szCs w:val="28"/>
        </w:rPr>
        <w:br/>
      </w:r>
      <w:r w:rsidRPr="002F39A5">
        <w:rPr>
          <w:rStyle w:val="fontstyle31"/>
          <w:rFonts w:ascii="Segoe UI Symbol" w:hAnsi="Segoe UI Symbol" w:cs="Segoe UI Symbol"/>
        </w:rPr>
        <w:t>✅</w:t>
      </w:r>
      <w:r>
        <w:rPr>
          <w:rStyle w:val="fontstyle31"/>
          <w:rFonts w:asciiTheme="minorHAnsi" w:hAnsiTheme="minorHAnsi" w:cs="Segoe UI Symbol"/>
        </w:rPr>
        <w:t xml:space="preserve">  </w:t>
      </w:r>
      <w:r w:rsidRPr="002F39A5">
        <w:rPr>
          <w:rStyle w:val="fontstyle21"/>
          <w:rFonts w:ascii="Times New Roman" w:hAnsi="Times New Roman" w:cs="Times New Roman"/>
        </w:rPr>
        <w:t xml:space="preserve">Надання витягів з місця проживання та довідок про зареєстрованих осіб </w:t>
      </w:r>
      <w:r>
        <w:rPr>
          <w:rStyle w:val="fontstyle21"/>
          <w:rFonts w:ascii="Times New Roman" w:hAnsi="Times New Roman" w:cs="Times New Roman"/>
        </w:rPr>
        <w:t xml:space="preserve">– </w:t>
      </w:r>
      <w:r w:rsidRPr="002F39A5">
        <w:rPr>
          <w:rStyle w:val="fontstyle21"/>
          <w:rFonts w:ascii="Times New Roman" w:hAnsi="Times New Roman" w:cs="Times New Roman"/>
        </w:rPr>
        <w:t>352</w:t>
      </w:r>
      <w:r>
        <w:rPr>
          <w:rStyle w:val="fontstyle21"/>
          <w:rFonts w:ascii="Times New Roman" w:hAnsi="Times New Roman" w:cs="Times New Roman"/>
        </w:rPr>
        <w:t>.</w:t>
      </w:r>
      <w:r w:rsidRPr="002F39A5">
        <w:rPr>
          <w:rFonts w:ascii="Times New Roman" w:hAnsi="Times New Roman" w:cs="Times New Roman"/>
          <w:color w:val="000000"/>
          <w:sz w:val="28"/>
          <w:szCs w:val="28"/>
        </w:rPr>
        <w:br/>
      </w:r>
      <w:r w:rsidRPr="002F39A5">
        <w:rPr>
          <w:rStyle w:val="fontstyle31"/>
          <w:rFonts w:ascii="Segoe UI Symbol" w:hAnsi="Segoe UI Symbol" w:cs="Segoe UI Symbol"/>
        </w:rPr>
        <w:t>✅</w:t>
      </w:r>
      <w:r>
        <w:rPr>
          <w:rStyle w:val="fontstyle31"/>
          <w:rFonts w:asciiTheme="minorHAnsi" w:hAnsiTheme="minorHAnsi" w:cs="Segoe UI Symbol"/>
        </w:rPr>
        <w:t xml:space="preserve">  </w:t>
      </w:r>
      <w:r w:rsidRPr="002F39A5">
        <w:rPr>
          <w:rStyle w:val="fontstyle21"/>
          <w:rFonts w:ascii="Times New Roman" w:hAnsi="Times New Roman" w:cs="Times New Roman"/>
        </w:rPr>
        <w:t>Реєстрація майнових прав - 5283.</w:t>
      </w:r>
      <w:r w:rsidRPr="002F39A5">
        <w:rPr>
          <w:rFonts w:ascii="Times New Roman" w:hAnsi="Times New Roman" w:cs="Times New Roman"/>
          <w:color w:val="000000"/>
          <w:sz w:val="28"/>
          <w:szCs w:val="28"/>
        </w:rPr>
        <w:br/>
      </w:r>
      <w:r w:rsidRPr="002F39A5">
        <w:rPr>
          <w:rStyle w:val="fontstyle31"/>
          <w:rFonts w:ascii="Segoe UI Symbol" w:hAnsi="Segoe UI Symbol" w:cs="Segoe UI Symbol"/>
        </w:rPr>
        <w:t>✅</w:t>
      </w:r>
      <w:r>
        <w:rPr>
          <w:rStyle w:val="fontstyle31"/>
          <w:rFonts w:asciiTheme="minorHAnsi" w:hAnsiTheme="minorHAnsi" w:cs="Segoe UI Symbol"/>
        </w:rPr>
        <w:t xml:space="preserve">  </w:t>
      </w:r>
      <w:r w:rsidRPr="002F39A5">
        <w:rPr>
          <w:rStyle w:val="fontstyle21"/>
          <w:rFonts w:ascii="Times New Roman" w:hAnsi="Times New Roman" w:cs="Times New Roman"/>
        </w:rPr>
        <w:t>Надання пакету соціальних послуг; в тому числі ветеранських послуг - 4526.</w:t>
      </w:r>
      <w:r w:rsidRPr="002F39A5">
        <w:rPr>
          <w:rFonts w:ascii="Times New Roman" w:hAnsi="Times New Roman" w:cs="Times New Roman"/>
          <w:color w:val="000000"/>
          <w:sz w:val="28"/>
          <w:szCs w:val="28"/>
        </w:rPr>
        <w:br/>
      </w:r>
      <w:r w:rsidRPr="002F39A5">
        <w:rPr>
          <w:rStyle w:val="fontstyle31"/>
          <w:rFonts w:ascii="Segoe UI Symbol" w:hAnsi="Segoe UI Symbol" w:cs="Segoe UI Symbol"/>
        </w:rPr>
        <w:t>✅</w:t>
      </w:r>
      <w:r>
        <w:rPr>
          <w:rStyle w:val="fontstyle31"/>
          <w:rFonts w:asciiTheme="minorHAnsi" w:hAnsiTheme="minorHAnsi" w:cs="Segoe UI Symbol"/>
        </w:rPr>
        <w:t xml:space="preserve">  </w:t>
      </w:r>
      <w:r w:rsidRPr="002F39A5">
        <w:rPr>
          <w:rStyle w:val="fontstyle21"/>
          <w:rFonts w:ascii="Times New Roman" w:hAnsi="Times New Roman" w:cs="Times New Roman"/>
        </w:rPr>
        <w:t>Послуги Державної міграційної служби (отримували ID-картку чи</w:t>
      </w:r>
      <w:r>
        <w:rPr>
          <w:rStyle w:val="fontstyle21"/>
          <w:rFonts w:ascii="Times New Roman" w:hAnsi="Times New Roman" w:cs="Times New Roman"/>
        </w:rPr>
        <w:t xml:space="preserve"> </w:t>
      </w:r>
      <w:r w:rsidRPr="002F39A5">
        <w:rPr>
          <w:rStyle w:val="fontstyle21"/>
          <w:rFonts w:ascii="Times New Roman" w:hAnsi="Times New Roman" w:cs="Times New Roman"/>
        </w:rPr>
        <w:t>закордонний паспорт) -</w:t>
      </w:r>
      <w:r>
        <w:rPr>
          <w:rStyle w:val="fontstyle21"/>
          <w:rFonts w:ascii="Times New Roman" w:hAnsi="Times New Roman" w:cs="Times New Roman"/>
        </w:rPr>
        <w:t xml:space="preserve"> </w:t>
      </w:r>
      <w:r w:rsidRPr="002F39A5">
        <w:rPr>
          <w:rStyle w:val="fontstyle21"/>
          <w:rFonts w:ascii="Times New Roman" w:hAnsi="Times New Roman" w:cs="Times New Roman"/>
        </w:rPr>
        <w:t>4140.</w:t>
      </w:r>
    </w:p>
    <w:p w14:paraId="2EFC5A63" w14:textId="77777777" w:rsidR="005F10C3" w:rsidRDefault="005F10C3" w:rsidP="005F10C3">
      <w:pPr>
        <w:ind w:firstLine="567"/>
        <w:jc w:val="both"/>
        <w:rPr>
          <w:rStyle w:val="fontstyle21"/>
          <w:rFonts w:ascii="Times New Roman" w:hAnsi="Times New Roman" w:cs="Times New Roman"/>
        </w:rPr>
      </w:pPr>
      <w:r w:rsidRPr="002F39A5">
        <w:rPr>
          <w:rStyle w:val="fontstyle21"/>
          <w:rFonts w:ascii="Times New Roman" w:hAnsi="Times New Roman" w:cs="Times New Roman"/>
        </w:rPr>
        <w:t>З метою забезпечення єдиного підходу обслуговування ветеранів війни та осіб</w:t>
      </w:r>
      <w:r>
        <w:rPr>
          <w:rStyle w:val="fontstyle21"/>
          <w:rFonts w:ascii="Times New Roman" w:hAnsi="Times New Roman" w:cs="Times New Roman"/>
        </w:rPr>
        <w:t xml:space="preserve"> </w:t>
      </w:r>
      <w:r w:rsidRPr="002F39A5">
        <w:rPr>
          <w:rStyle w:val="fontstyle21"/>
          <w:rFonts w:ascii="Times New Roman" w:hAnsi="Times New Roman" w:cs="Times New Roman"/>
        </w:rPr>
        <w:t>а яких</w:t>
      </w:r>
      <w:r>
        <w:rPr>
          <w:rStyle w:val="fontstyle21"/>
          <w:rFonts w:ascii="Times New Roman" w:hAnsi="Times New Roman" w:cs="Times New Roman"/>
        </w:rPr>
        <w:t xml:space="preserve"> </w:t>
      </w:r>
      <w:r w:rsidRPr="002F39A5">
        <w:rPr>
          <w:rStyle w:val="fontstyle21"/>
          <w:rFonts w:ascii="Times New Roman" w:hAnsi="Times New Roman" w:cs="Times New Roman"/>
        </w:rPr>
        <w:t xml:space="preserve">поширюється чинність Закону України «Про статус ветеранів </w:t>
      </w:r>
      <w:r w:rsidRPr="002F39A5">
        <w:rPr>
          <w:rStyle w:val="fontstyle21"/>
          <w:rFonts w:ascii="Times New Roman" w:hAnsi="Times New Roman" w:cs="Times New Roman"/>
        </w:rPr>
        <w:lastRenderedPageBreak/>
        <w:t>війни,</w:t>
      </w:r>
      <w:r>
        <w:rPr>
          <w:rStyle w:val="fontstyle21"/>
          <w:rFonts w:ascii="Times New Roman" w:hAnsi="Times New Roman" w:cs="Times New Roman"/>
        </w:rPr>
        <w:t xml:space="preserve"> </w:t>
      </w:r>
      <w:r w:rsidRPr="002F39A5">
        <w:rPr>
          <w:rStyle w:val="fontstyle21"/>
          <w:rFonts w:ascii="Times New Roman" w:hAnsi="Times New Roman" w:cs="Times New Roman"/>
        </w:rPr>
        <w:t>гарантії їх соціального</w:t>
      </w:r>
      <w:r>
        <w:rPr>
          <w:rStyle w:val="fontstyle21"/>
          <w:rFonts w:ascii="Times New Roman" w:hAnsi="Times New Roman" w:cs="Times New Roman"/>
        </w:rPr>
        <w:t xml:space="preserve"> </w:t>
      </w:r>
      <w:r w:rsidRPr="002F39A5">
        <w:rPr>
          <w:rStyle w:val="fontstyle21"/>
          <w:rFonts w:ascii="Times New Roman" w:hAnsi="Times New Roman" w:cs="Times New Roman"/>
        </w:rPr>
        <w:t>захисту» в основному офісі Центру надання</w:t>
      </w:r>
      <w:r>
        <w:rPr>
          <w:rStyle w:val="fontstyle21"/>
          <w:rFonts w:ascii="Times New Roman" w:hAnsi="Times New Roman" w:cs="Times New Roman"/>
        </w:rPr>
        <w:t xml:space="preserve"> </w:t>
      </w:r>
      <w:r w:rsidRPr="002F39A5">
        <w:rPr>
          <w:rStyle w:val="fontstyle21"/>
          <w:rFonts w:ascii="Times New Roman" w:hAnsi="Times New Roman" w:cs="Times New Roman"/>
        </w:rPr>
        <w:t>адміністративних послуг виокремлене робоче</w:t>
      </w:r>
      <w:r>
        <w:rPr>
          <w:rStyle w:val="fontstyle21"/>
          <w:rFonts w:ascii="Times New Roman" w:hAnsi="Times New Roman" w:cs="Times New Roman"/>
        </w:rPr>
        <w:t xml:space="preserve"> </w:t>
      </w:r>
      <w:r w:rsidRPr="002F39A5">
        <w:rPr>
          <w:rStyle w:val="fontstyle21"/>
          <w:rFonts w:ascii="Times New Roman" w:hAnsi="Times New Roman" w:cs="Times New Roman"/>
        </w:rPr>
        <w:t>місце адміністратора для</w:t>
      </w:r>
      <w:r>
        <w:rPr>
          <w:rStyle w:val="fontstyle21"/>
          <w:rFonts w:ascii="Times New Roman" w:hAnsi="Times New Roman" w:cs="Times New Roman"/>
        </w:rPr>
        <w:t xml:space="preserve"> </w:t>
      </w:r>
      <w:r w:rsidRPr="002F39A5">
        <w:rPr>
          <w:rStyle w:val="fontstyle21"/>
          <w:rFonts w:ascii="Times New Roman" w:hAnsi="Times New Roman" w:cs="Times New Roman"/>
        </w:rPr>
        <w:t>обслуговування ветеранів війни та членів сімей ветеранів, які</w:t>
      </w:r>
      <w:r>
        <w:rPr>
          <w:rStyle w:val="fontstyle21"/>
          <w:rFonts w:ascii="Times New Roman" w:hAnsi="Times New Roman" w:cs="Times New Roman"/>
        </w:rPr>
        <w:t xml:space="preserve"> </w:t>
      </w:r>
      <w:r w:rsidRPr="002F39A5">
        <w:rPr>
          <w:rStyle w:val="fontstyle21"/>
          <w:rFonts w:ascii="Times New Roman" w:hAnsi="Times New Roman" w:cs="Times New Roman"/>
        </w:rPr>
        <w:t>проживають</w:t>
      </w:r>
      <w:r>
        <w:rPr>
          <w:rStyle w:val="fontstyle21"/>
          <w:rFonts w:ascii="Times New Roman" w:hAnsi="Times New Roman" w:cs="Times New Roman"/>
        </w:rPr>
        <w:t xml:space="preserve"> </w:t>
      </w:r>
      <w:r w:rsidRPr="002F39A5">
        <w:rPr>
          <w:rStyle w:val="fontstyle21"/>
          <w:rFonts w:ascii="Times New Roman" w:hAnsi="Times New Roman" w:cs="Times New Roman"/>
        </w:rPr>
        <w:t>(перебувають) на території Фонтанської сільської територіальної громади</w:t>
      </w:r>
      <w:r>
        <w:rPr>
          <w:rStyle w:val="fontstyle21"/>
          <w:rFonts w:ascii="Times New Roman" w:hAnsi="Times New Roman" w:cs="Times New Roman"/>
        </w:rPr>
        <w:t xml:space="preserve"> </w:t>
      </w:r>
      <w:r w:rsidRPr="002F39A5">
        <w:rPr>
          <w:rStyle w:val="fontstyle21"/>
          <w:rFonts w:ascii="Times New Roman" w:hAnsi="Times New Roman" w:cs="Times New Roman"/>
        </w:rPr>
        <w:t>(принцип «Єдиного вікна»).</w:t>
      </w:r>
      <w:r>
        <w:rPr>
          <w:rStyle w:val="fontstyle21"/>
          <w:rFonts w:ascii="Times New Roman" w:hAnsi="Times New Roman" w:cs="Times New Roman"/>
        </w:rPr>
        <w:t xml:space="preserve"> </w:t>
      </w:r>
      <w:r w:rsidRPr="002F39A5">
        <w:rPr>
          <w:rStyle w:val="fontstyle21"/>
          <w:rFonts w:ascii="Times New Roman" w:hAnsi="Times New Roman" w:cs="Times New Roman"/>
        </w:rPr>
        <w:t>Робота ЦНАП автоматизована за допомогою</w:t>
      </w:r>
      <w:r>
        <w:rPr>
          <w:rStyle w:val="fontstyle21"/>
          <w:rFonts w:ascii="Times New Roman" w:hAnsi="Times New Roman" w:cs="Times New Roman"/>
        </w:rPr>
        <w:t xml:space="preserve"> </w:t>
      </w:r>
      <w:r w:rsidRPr="002F39A5">
        <w:rPr>
          <w:rStyle w:val="fontstyle21"/>
          <w:rFonts w:ascii="Times New Roman" w:hAnsi="Times New Roman" w:cs="Times New Roman"/>
        </w:rPr>
        <w:t>керування електронною чергою,</w:t>
      </w:r>
      <w:r>
        <w:rPr>
          <w:rStyle w:val="fontstyle21"/>
          <w:rFonts w:ascii="Times New Roman" w:hAnsi="Times New Roman" w:cs="Times New Roman"/>
        </w:rPr>
        <w:t xml:space="preserve"> </w:t>
      </w:r>
      <w:r w:rsidRPr="002F39A5">
        <w:rPr>
          <w:rStyle w:val="fontstyle21"/>
          <w:rFonts w:ascii="Times New Roman" w:hAnsi="Times New Roman" w:cs="Times New Roman"/>
        </w:rPr>
        <w:t>з можливістю</w:t>
      </w:r>
      <w:r>
        <w:rPr>
          <w:rStyle w:val="fontstyle21"/>
          <w:rFonts w:ascii="Times New Roman" w:hAnsi="Times New Roman" w:cs="Times New Roman"/>
        </w:rPr>
        <w:t xml:space="preserve"> </w:t>
      </w:r>
      <w:r w:rsidRPr="002F39A5">
        <w:rPr>
          <w:rStyle w:val="fontstyle21"/>
          <w:rFonts w:ascii="Times New Roman" w:hAnsi="Times New Roman" w:cs="Times New Roman"/>
        </w:rPr>
        <w:t>попереднього запису,</w:t>
      </w:r>
      <w:r>
        <w:rPr>
          <w:rStyle w:val="fontstyle21"/>
          <w:rFonts w:ascii="Times New Roman" w:hAnsi="Times New Roman" w:cs="Times New Roman"/>
        </w:rPr>
        <w:t xml:space="preserve"> </w:t>
      </w:r>
      <w:r w:rsidRPr="002F39A5">
        <w:rPr>
          <w:rStyle w:val="fontstyle21"/>
          <w:rFonts w:ascii="Times New Roman" w:hAnsi="Times New Roman" w:cs="Times New Roman"/>
        </w:rPr>
        <w:t>електронної системи документообігу, яка інтегрована з Реєстром</w:t>
      </w:r>
      <w:r>
        <w:rPr>
          <w:rStyle w:val="fontstyle21"/>
          <w:rFonts w:ascii="Times New Roman" w:hAnsi="Times New Roman" w:cs="Times New Roman"/>
        </w:rPr>
        <w:t xml:space="preserve"> </w:t>
      </w:r>
      <w:r w:rsidRPr="002F39A5">
        <w:rPr>
          <w:rStyle w:val="fontstyle21"/>
          <w:rFonts w:ascii="Times New Roman" w:hAnsi="Times New Roman" w:cs="Times New Roman"/>
        </w:rPr>
        <w:t>територіальної громади, ЦНАП використовує власне програмне забезпечення</w:t>
      </w:r>
      <w:r>
        <w:rPr>
          <w:rStyle w:val="fontstyle21"/>
          <w:rFonts w:ascii="Times New Roman" w:hAnsi="Times New Roman" w:cs="Times New Roman"/>
        </w:rPr>
        <w:t xml:space="preserve"> </w:t>
      </w:r>
      <w:r w:rsidRPr="002F39A5">
        <w:rPr>
          <w:rStyle w:val="fontstyle21"/>
          <w:rFonts w:ascii="Times New Roman" w:hAnsi="Times New Roman" w:cs="Times New Roman"/>
        </w:rPr>
        <w:t>ЦНАП SQS та</w:t>
      </w:r>
      <w:r>
        <w:rPr>
          <w:rStyle w:val="fontstyle21"/>
          <w:rFonts w:ascii="Times New Roman" w:hAnsi="Times New Roman" w:cs="Times New Roman"/>
        </w:rPr>
        <w:t xml:space="preserve"> </w:t>
      </w:r>
      <w:r w:rsidRPr="002F39A5">
        <w:rPr>
          <w:rStyle w:val="fontstyle21"/>
          <w:rFonts w:ascii="Times New Roman" w:hAnsi="Times New Roman" w:cs="Times New Roman"/>
        </w:rPr>
        <w:t>ЦНАП SQS послуги, здійснюється інформування суб’єктів</w:t>
      </w:r>
      <w:r>
        <w:rPr>
          <w:rStyle w:val="fontstyle21"/>
          <w:rFonts w:ascii="Times New Roman" w:hAnsi="Times New Roman" w:cs="Times New Roman"/>
        </w:rPr>
        <w:t xml:space="preserve"> </w:t>
      </w:r>
      <w:r w:rsidRPr="002F39A5">
        <w:rPr>
          <w:rStyle w:val="fontstyle21"/>
          <w:rFonts w:ascii="Times New Roman" w:hAnsi="Times New Roman" w:cs="Times New Roman"/>
        </w:rPr>
        <w:t>звернень про стан надання</w:t>
      </w:r>
      <w:r>
        <w:rPr>
          <w:rStyle w:val="fontstyle21"/>
          <w:rFonts w:ascii="Times New Roman" w:hAnsi="Times New Roman" w:cs="Times New Roman"/>
        </w:rPr>
        <w:t xml:space="preserve"> </w:t>
      </w:r>
      <w:r w:rsidRPr="002F39A5">
        <w:rPr>
          <w:rStyle w:val="fontstyle21"/>
          <w:rFonts w:ascii="Times New Roman" w:hAnsi="Times New Roman" w:cs="Times New Roman"/>
        </w:rPr>
        <w:t>адміністративних послуг, наявні платіжні</w:t>
      </w:r>
      <w:r>
        <w:rPr>
          <w:rStyle w:val="fontstyle21"/>
          <w:rFonts w:ascii="Times New Roman" w:hAnsi="Times New Roman" w:cs="Times New Roman"/>
        </w:rPr>
        <w:t xml:space="preserve"> </w:t>
      </w:r>
      <w:r w:rsidRPr="002F39A5">
        <w:rPr>
          <w:rStyle w:val="fontstyle21"/>
          <w:rFonts w:ascii="Times New Roman" w:hAnsi="Times New Roman" w:cs="Times New Roman"/>
        </w:rPr>
        <w:t>термінали для оплати адміністративних</w:t>
      </w:r>
      <w:r>
        <w:rPr>
          <w:rStyle w:val="fontstyle21"/>
          <w:rFonts w:ascii="Times New Roman" w:hAnsi="Times New Roman" w:cs="Times New Roman"/>
        </w:rPr>
        <w:t xml:space="preserve"> </w:t>
      </w:r>
      <w:r w:rsidRPr="002F39A5">
        <w:rPr>
          <w:rStyle w:val="fontstyle21"/>
          <w:rFonts w:ascii="Times New Roman" w:hAnsi="Times New Roman" w:cs="Times New Roman"/>
        </w:rPr>
        <w:t>платежів, крім того</w:t>
      </w:r>
      <w:r>
        <w:rPr>
          <w:rStyle w:val="fontstyle21"/>
          <w:rFonts w:ascii="Times New Roman" w:hAnsi="Times New Roman" w:cs="Times New Roman"/>
        </w:rPr>
        <w:t xml:space="preserve"> </w:t>
      </w:r>
      <w:r w:rsidRPr="002F39A5">
        <w:rPr>
          <w:rStyle w:val="fontstyle21"/>
          <w:rFonts w:ascii="Times New Roman" w:hAnsi="Times New Roman" w:cs="Times New Roman"/>
        </w:rPr>
        <w:t>налаштовано онлайн-сервіс прийому платежів та суміжних послуг (сплата</w:t>
      </w:r>
      <w:r>
        <w:rPr>
          <w:rStyle w:val="fontstyle21"/>
          <w:rFonts w:ascii="Times New Roman" w:hAnsi="Times New Roman" w:cs="Times New Roman"/>
        </w:rPr>
        <w:t xml:space="preserve"> </w:t>
      </w:r>
      <w:r w:rsidRPr="002F39A5">
        <w:rPr>
          <w:rStyle w:val="fontstyle21"/>
          <w:rFonts w:ascii="Times New Roman" w:hAnsi="Times New Roman" w:cs="Times New Roman"/>
        </w:rPr>
        <w:t>за QR-кодом).</w:t>
      </w:r>
    </w:p>
    <w:p w14:paraId="22245A63" w14:textId="77777777" w:rsidR="005F10C3" w:rsidRDefault="005F10C3" w:rsidP="005F10C3">
      <w:pPr>
        <w:ind w:firstLine="567"/>
        <w:jc w:val="both"/>
        <w:rPr>
          <w:rFonts w:ascii="Times New Roman" w:hAnsi="Times New Roman" w:cs="Times New Roman"/>
          <w:color w:val="000000"/>
          <w:sz w:val="28"/>
          <w:szCs w:val="28"/>
        </w:rPr>
      </w:pPr>
      <w:r w:rsidRPr="002F39A5">
        <w:rPr>
          <w:rStyle w:val="fontstyle21"/>
          <w:rFonts w:ascii="Times New Roman" w:hAnsi="Times New Roman" w:cs="Times New Roman"/>
        </w:rPr>
        <w:t>В основному офісі ЦНАП наявне місце для самообслуговування відвідувачів, для доступу до</w:t>
      </w:r>
      <w:r>
        <w:rPr>
          <w:rStyle w:val="fontstyle21"/>
          <w:rFonts w:ascii="Times New Roman" w:hAnsi="Times New Roman" w:cs="Times New Roman"/>
        </w:rPr>
        <w:t xml:space="preserve"> </w:t>
      </w:r>
      <w:r w:rsidRPr="002F39A5">
        <w:rPr>
          <w:rStyle w:val="fontstyle21"/>
          <w:rFonts w:ascii="Times New Roman" w:hAnsi="Times New Roman" w:cs="Times New Roman"/>
        </w:rPr>
        <w:t>електронних сервісів та електронних послуг для громадян.</w:t>
      </w:r>
    </w:p>
    <w:p w14:paraId="67AC5A4F" w14:textId="77777777" w:rsidR="005F10C3" w:rsidRDefault="005F10C3" w:rsidP="005F10C3">
      <w:pPr>
        <w:ind w:firstLine="567"/>
        <w:jc w:val="both"/>
        <w:rPr>
          <w:rStyle w:val="fontstyle21"/>
          <w:rFonts w:ascii="Times New Roman" w:hAnsi="Times New Roman" w:cs="Times New Roman"/>
        </w:rPr>
      </w:pPr>
      <w:r w:rsidRPr="002F39A5">
        <w:rPr>
          <w:rStyle w:val="fontstyle01"/>
          <w:rFonts w:ascii="Times New Roman" w:hAnsi="Times New Roman" w:cs="Times New Roman"/>
        </w:rPr>
        <w:t>ЦНАП Фонтанської сільської ради надає широкий</w:t>
      </w:r>
      <w:r>
        <w:rPr>
          <w:rStyle w:val="fontstyle01"/>
          <w:rFonts w:ascii="Times New Roman" w:hAnsi="Times New Roman" w:cs="Times New Roman"/>
        </w:rPr>
        <w:t xml:space="preserve"> спектр адміністративних послуг з</w:t>
      </w:r>
      <w:r>
        <w:rPr>
          <w:rStyle w:val="fontstyle21"/>
          <w:rFonts w:ascii="Times New Roman" w:hAnsi="Times New Roman" w:cs="Times New Roman"/>
        </w:rPr>
        <w:t>агальною кількістю</w:t>
      </w:r>
      <w:r w:rsidRPr="002F39A5">
        <w:rPr>
          <w:rStyle w:val="fontstyle21"/>
          <w:rFonts w:ascii="Times New Roman" w:hAnsi="Times New Roman" w:cs="Times New Roman"/>
        </w:rPr>
        <w:t xml:space="preserve"> 298</w:t>
      </w:r>
      <w:r>
        <w:rPr>
          <w:rStyle w:val="fontstyle21"/>
          <w:rFonts w:ascii="Times New Roman" w:hAnsi="Times New Roman" w:cs="Times New Roman"/>
        </w:rPr>
        <w:t xml:space="preserve"> послуг у сферах: </w:t>
      </w:r>
      <w:r w:rsidRPr="002F39A5">
        <w:rPr>
          <w:rStyle w:val="fontstyle21"/>
          <w:rFonts w:ascii="Times New Roman" w:hAnsi="Times New Roman" w:cs="Times New Roman"/>
        </w:rPr>
        <w:t xml:space="preserve"> Державна ре</w:t>
      </w:r>
      <w:r>
        <w:rPr>
          <w:rStyle w:val="fontstyle21"/>
          <w:rFonts w:ascii="Times New Roman" w:hAnsi="Times New Roman" w:cs="Times New Roman"/>
        </w:rPr>
        <w:t xml:space="preserve">єстрація актів цивільного стану; </w:t>
      </w:r>
      <w:r w:rsidRPr="002F39A5">
        <w:rPr>
          <w:rStyle w:val="fontstyle21"/>
          <w:rFonts w:ascii="Times New Roman" w:hAnsi="Times New Roman" w:cs="Times New Roman"/>
        </w:rPr>
        <w:t>Земельні питання</w:t>
      </w:r>
      <w:r>
        <w:rPr>
          <w:rStyle w:val="fontstyle21"/>
          <w:rFonts w:ascii="Times New Roman" w:hAnsi="Times New Roman" w:cs="Times New Roman"/>
        </w:rPr>
        <w:t>; Містобудування та архітектура; Соціальні послуги; Реєстрація місця проживання; Послуги ДІАМ; С</w:t>
      </w:r>
      <w:r w:rsidRPr="002F39A5">
        <w:rPr>
          <w:rStyle w:val="fontstyle21"/>
          <w:rFonts w:ascii="Times New Roman" w:hAnsi="Times New Roman" w:cs="Times New Roman"/>
        </w:rPr>
        <w:t>ервісні послуги МВС</w:t>
      </w:r>
      <w:r>
        <w:rPr>
          <w:rStyle w:val="fontstyle21"/>
          <w:rFonts w:ascii="Times New Roman" w:hAnsi="Times New Roman" w:cs="Times New Roman"/>
        </w:rPr>
        <w:t xml:space="preserve">; Паспортні питання; </w:t>
      </w:r>
      <w:r w:rsidRPr="002F39A5">
        <w:rPr>
          <w:rStyle w:val="fontstyle21"/>
          <w:rFonts w:ascii="Times New Roman" w:hAnsi="Times New Roman" w:cs="Times New Roman"/>
        </w:rPr>
        <w:t>Реєстрація юридичних осіб, ФОП</w:t>
      </w:r>
      <w:r>
        <w:rPr>
          <w:rStyle w:val="fontstyle21"/>
          <w:rFonts w:ascii="Times New Roman" w:hAnsi="Times New Roman" w:cs="Times New Roman"/>
        </w:rPr>
        <w:t xml:space="preserve">; </w:t>
      </w:r>
      <w:r w:rsidRPr="002F39A5">
        <w:rPr>
          <w:rStyle w:val="fontstyle21"/>
          <w:rFonts w:ascii="Times New Roman" w:hAnsi="Times New Roman" w:cs="Times New Roman"/>
        </w:rPr>
        <w:t>Реєстрація</w:t>
      </w:r>
      <w:r>
        <w:rPr>
          <w:rStyle w:val="fontstyle21"/>
          <w:rFonts w:ascii="Times New Roman" w:hAnsi="Times New Roman" w:cs="Times New Roman"/>
        </w:rPr>
        <w:t xml:space="preserve"> речових прав на нерухоме майно; </w:t>
      </w:r>
      <w:r w:rsidRPr="002F39A5">
        <w:rPr>
          <w:rStyle w:val="fontstyle21"/>
          <w:rFonts w:ascii="Times New Roman" w:hAnsi="Times New Roman" w:cs="Times New Roman"/>
        </w:rPr>
        <w:t>Місцеві послуги (зокрема надання адресної матеріальної допомоги тощо)</w:t>
      </w:r>
      <w:r>
        <w:rPr>
          <w:rStyle w:val="fontstyle21"/>
          <w:rFonts w:ascii="Times New Roman" w:hAnsi="Times New Roman" w:cs="Times New Roman"/>
        </w:rPr>
        <w:t xml:space="preserve">; </w:t>
      </w:r>
      <w:r w:rsidRPr="002F39A5">
        <w:rPr>
          <w:rStyle w:val="fontstyle21"/>
          <w:rFonts w:ascii="Times New Roman" w:hAnsi="Times New Roman" w:cs="Times New Roman"/>
        </w:rPr>
        <w:t>Адмінсервіс «Ветеран».</w:t>
      </w:r>
    </w:p>
    <w:p w14:paraId="5A117A70" w14:textId="77777777" w:rsidR="005F10C3" w:rsidRDefault="005F10C3" w:rsidP="005F10C3">
      <w:pPr>
        <w:ind w:firstLine="567"/>
        <w:jc w:val="both"/>
        <w:rPr>
          <w:rStyle w:val="fontstyle21"/>
          <w:rFonts w:ascii="Times New Roman" w:hAnsi="Times New Roman" w:cs="Times New Roman"/>
        </w:rPr>
      </w:pPr>
      <w:r w:rsidRPr="002F39A5">
        <w:rPr>
          <w:rStyle w:val="fontstyle21"/>
          <w:rFonts w:ascii="Times New Roman" w:hAnsi="Times New Roman" w:cs="Times New Roman"/>
        </w:rPr>
        <w:t>З повним переліком адміністративних послуг можна ознайомитися на офіційному</w:t>
      </w:r>
      <w:r>
        <w:rPr>
          <w:rStyle w:val="fontstyle21"/>
          <w:rFonts w:ascii="Times New Roman" w:hAnsi="Times New Roman" w:cs="Times New Roman"/>
        </w:rPr>
        <w:t xml:space="preserve"> </w:t>
      </w:r>
      <w:r w:rsidRPr="002F39A5">
        <w:rPr>
          <w:rStyle w:val="fontstyle21"/>
          <w:rFonts w:ascii="Times New Roman" w:hAnsi="Times New Roman" w:cs="Times New Roman"/>
        </w:rPr>
        <w:t>сайті ЦНАП Фонтанської сільської ради.</w:t>
      </w:r>
      <w:r>
        <w:rPr>
          <w:rStyle w:val="fontstyle21"/>
          <w:rFonts w:ascii="Times New Roman" w:hAnsi="Times New Roman" w:cs="Times New Roman"/>
        </w:rPr>
        <w:t xml:space="preserve"> </w:t>
      </w:r>
      <w:r w:rsidRPr="002F39A5">
        <w:rPr>
          <w:rStyle w:val="fontstyle21"/>
          <w:rFonts w:ascii="Times New Roman" w:hAnsi="Times New Roman" w:cs="Times New Roman"/>
        </w:rPr>
        <w:t>Інноваційний підхід,</w:t>
      </w:r>
      <w:r>
        <w:rPr>
          <w:rStyle w:val="fontstyle21"/>
          <w:rFonts w:ascii="Times New Roman" w:hAnsi="Times New Roman" w:cs="Times New Roman"/>
        </w:rPr>
        <w:t xml:space="preserve"> </w:t>
      </w:r>
      <w:r w:rsidRPr="002F39A5">
        <w:rPr>
          <w:rStyle w:val="fontstyle21"/>
          <w:rFonts w:ascii="Times New Roman" w:hAnsi="Times New Roman" w:cs="Times New Roman"/>
        </w:rPr>
        <w:t>зручні умови прийому громадян та можливість отримання багатьох</w:t>
      </w:r>
      <w:r>
        <w:rPr>
          <w:rStyle w:val="fontstyle21"/>
          <w:rFonts w:ascii="Times New Roman" w:hAnsi="Times New Roman" w:cs="Times New Roman"/>
        </w:rPr>
        <w:t xml:space="preserve"> </w:t>
      </w:r>
      <w:r w:rsidRPr="002F39A5">
        <w:rPr>
          <w:rStyle w:val="fontstyle21"/>
          <w:rFonts w:ascii="Times New Roman" w:hAnsi="Times New Roman" w:cs="Times New Roman"/>
        </w:rPr>
        <w:t>послуг роблять ЦНАП Фонтанської територіальної громади прикладом ефективного</w:t>
      </w:r>
      <w:r w:rsidRPr="002F39A5">
        <w:rPr>
          <w:rFonts w:ascii="Times New Roman" w:hAnsi="Times New Roman" w:cs="Times New Roman"/>
          <w:color w:val="000000"/>
          <w:sz w:val="28"/>
          <w:szCs w:val="28"/>
        </w:rPr>
        <w:br/>
      </w:r>
      <w:r w:rsidRPr="002F39A5">
        <w:rPr>
          <w:rStyle w:val="fontstyle21"/>
          <w:rFonts w:ascii="Times New Roman" w:hAnsi="Times New Roman" w:cs="Times New Roman"/>
        </w:rPr>
        <w:t>адміністративного сервісу. Подальший розвиток системи адміністративних</w:t>
      </w:r>
      <w:r>
        <w:rPr>
          <w:rStyle w:val="fontstyle21"/>
          <w:rFonts w:ascii="Times New Roman" w:hAnsi="Times New Roman" w:cs="Times New Roman"/>
        </w:rPr>
        <w:t xml:space="preserve"> </w:t>
      </w:r>
      <w:r w:rsidRPr="002F39A5">
        <w:rPr>
          <w:rStyle w:val="fontstyle21"/>
          <w:rFonts w:ascii="Times New Roman" w:hAnsi="Times New Roman" w:cs="Times New Roman"/>
        </w:rPr>
        <w:t>послуг у громаді</w:t>
      </w:r>
      <w:r>
        <w:rPr>
          <w:rStyle w:val="fontstyle21"/>
          <w:rFonts w:ascii="Times New Roman" w:hAnsi="Times New Roman" w:cs="Times New Roman"/>
        </w:rPr>
        <w:t xml:space="preserve"> </w:t>
      </w:r>
      <w:r w:rsidRPr="002F39A5">
        <w:rPr>
          <w:rStyle w:val="fontstyle21"/>
          <w:rFonts w:ascii="Times New Roman" w:hAnsi="Times New Roman" w:cs="Times New Roman"/>
        </w:rPr>
        <w:t>сприятиме покращенню якості життя населення та створенню прозорої і підзвітної системи</w:t>
      </w:r>
      <w:r>
        <w:rPr>
          <w:rStyle w:val="fontstyle21"/>
          <w:rFonts w:ascii="Times New Roman" w:hAnsi="Times New Roman" w:cs="Times New Roman"/>
        </w:rPr>
        <w:t xml:space="preserve"> </w:t>
      </w:r>
      <w:r w:rsidRPr="002F39A5">
        <w:rPr>
          <w:rStyle w:val="fontstyle21"/>
          <w:rFonts w:ascii="Times New Roman" w:hAnsi="Times New Roman" w:cs="Times New Roman"/>
        </w:rPr>
        <w:t>місцевого самоврядування.</w:t>
      </w:r>
      <w:r>
        <w:rPr>
          <w:rStyle w:val="fontstyle21"/>
          <w:rFonts w:ascii="Times New Roman" w:hAnsi="Times New Roman" w:cs="Times New Roman"/>
        </w:rPr>
        <w:t xml:space="preserve"> </w:t>
      </w:r>
    </w:p>
    <w:p w14:paraId="6B93108C" w14:textId="77777777" w:rsidR="005F10C3" w:rsidRPr="00D42714" w:rsidRDefault="005F10C3" w:rsidP="005F10C3">
      <w:pPr>
        <w:spacing w:line="276" w:lineRule="auto"/>
        <w:ind w:firstLine="567"/>
        <w:jc w:val="both"/>
        <w:rPr>
          <w:rFonts w:ascii="Times New Roman" w:hAnsi="Times New Roman" w:cs="Times New Roman"/>
          <w:b/>
          <w:sz w:val="28"/>
          <w:szCs w:val="28"/>
        </w:rPr>
      </w:pPr>
      <w:r>
        <w:rPr>
          <w:rFonts w:ascii="Times New Roman" w:hAnsi="Times New Roman" w:cs="Times New Roman"/>
          <w:b/>
          <w:sz w:val="28"/>
          <w:szCs w:val="28"/>
        </w:rPr>
        <w:t>3.2</w:t>
      </w:r>
      <w:r w:rsidRPr="00D42714">
        <w:rPr>
          <w:rFonts w:ascii="Times New Roman" w:hAnsi="Times New Roman" w:cs="Times New Roman"/>
          <w:b/>
          <w:sz w:val="28"/>
          <w:szCs w:val="28"/>
        </w:rPr>
        <w:t>. Управління соціального захисту населення:</w:t>
      </w:r>
    </w:p>
    <w:p w14:paraId="03EEC05A" w14:textId="77777777" w:rsidR="005F10C3" w:rsidRPr="00D42714" w:rsidRDefault="005F10C3" w:rsidP="005F10C3">
      <w:pPr>
        <w:spacing w:line="276" w:lineRule="auto"/>
        <w:ind w:firstLine="567"/>
        <w:jc w:val="both"/>
        <w:rPr>
          <w:rFonts w:ascii="Times New Roman" w:hAnsi="Times New Roman" w:cs="Times New Roman"/>
          <w:color w:val="000000"/>
          <w:sz w:val="28"/>
          <w:szCs w:val="28"/>
        </w:rPr>
      </w:pPr>
      <w:r w:rsidRPr="00D42714">
        <w:rPr>
          <w:rStyle w:val="fontstyle01"/>
          <w:rFonts w:ascii="Times New Roman" w:hAnsi="Times New Roman" w:cs="Times New Roman"/>
        </w:rPr>
        <w:t>Запровадження та надання місцевих гарантій соціального захисту та</w:t>
      </w:r>
      <w:r w:rsidRPr="00D42714">
        <w:rPr>
          <w:rFonts w:ascii="Times New Roman" w:hAnsi="Times New Roman" w:cs="Times New Roman"/>
          <w:color w:val="000000"/>
          <w:sz w:val="28"/>
          <w:szCs w:val="28"/>
        </w:rPr>
        <w:br/>
      </w:r>
      <w:r w:rsidRPr="00D42714">
        <w:rPr>
          <w:rStyle w:val="fontstyle01"/>
          <w:rFonts w:ascii="Times New Roman" w:hAnsi="Times New Roman" w:cs="Times New Roman"/>
        </w:rPr>
        <w:t>соціальної підтримки мешканців громади забезпечує Управління соціального</w:t>
      </w:r>
      <w:r w:rsidRPr="00D42714">
        <w:rPr>
          <w:rFonts w:ascii="Times New Roman" w:hAnsi="Times New Roman" w:cs="Times New Roman"/>
          <w:color w:val="000000"/>
          <w:sz w:val="28"/>
          <w:szCs w:val="28"/>
        </w:rPr>
        <w:br/>
      </w:r>
      <w:r w:rsidRPr="00D42714">
        <w:rPr>
          <w:rStyle w:val="fontstyle01"/>
          <w:rFonts w:ascii="Times New Roman" w:hAnsi="Times New Roman" w:cs="Times New Roman"/>
        </w:rPr>
        <w:t>захисту населення Фонтанської сільської ради (далі-УСЗН).</w:t>
      </w:r>
    </w:p>
    <w:p w14:paraId="7955E8FA"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Style w:val="fontstyle01"/>
          <w:rFonts w:ascii="Times New Roman" w:hAnsi="Times New Roman" w:cs="Times New Roman"/>
        </w:rPr>
        <w:t xml:space="preserve">До складу УСЗН входить: відділ соціальної підтримки пільгових категорій населення і внутрішньо переміщених осіб та координації надання соціальних послуг; відділ з питань ветеранської політики; відділ </w:t>
      </w:r>
      <w:r w:rsidRPr="00D42714">
        <w:rPr>
          <w:rStyle w:val="fontstyle01"/>
          <w:rFonts w:ascii="Times New Roman" w:hAnsi="Times New Roman" w:cs="Times New Roman"/>
        </w:rPr>
        <w:lastRenderedPageBreak/>
        <w:t>бухгалтерського обліку, фінансової звітності, призначення та виплати допомог та компенсацій.</w:t>
      </w:r>
    </w:p>
    <w:p w14:paraId="6FD7A612"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 xml:space="preserve">Також, на території Фонтанської громади, діяльність у сфері надання соціальних послуг здійснює </w:t>
      </w:r>
      <w:r w:rsidRPr="00D42714">
        <w:rPr>
          <w:rFonts w:ascii="Times New Roman" w:eastAsia="Times New Roman" w:hAnsi="Times New Roman" w:cs="Times New Roman"/>
          <w:bCs/>
          <w:sz w:val="28"/>
          <w:szCs w:val="28"/>
          <w:lang w:eastAsia="uk-UA"/>
        </w:rPr>
        <w:t>Центр надання соціальних послуг</w:t>
      </w:r>
      <w:r w:rsidRPr="00D42714">
        <w:rPr>
          <w:rFonts w:ascii="Times New Roman" w:eastAsia="Times New Roman" w:hAnsi="Times New Roman" w:cs="Times New Roman"/>
          <w:sz w:val="28"/>
          <w:szCs w:val="28"/>
          <w:lang w:eastAsia="uk-UA"/>
        </w:rPr>
        <w:t xml:space="preserve">, який має статус окремої юридичної особи. Станом на </w:t>
      </w:r>
      <w:r w:rsidRPr="00D42714">
        <w:rPr>
          <w:rFonts w:ascii="Times New Roman" w:eastAsia="Times New Roman" w:hAnsi="Times New Roman" w:cs="Times New Roman"/>
          <w:bCs/>
          <w:sz w:val="28"/>
          <w:szCs w:val="28"/>
          <w:lang w:eastAsia="uk-UA"/>
        </w:rPr>
        <w:t>1 вересня 2025 року</w:t>
      </w:r>
      <w:r w:rsidRPr="00D42714">
        <w:rPr>
          <w:rFonts w:ascii="Times New Roman" w:eastAsia="Times New Roman" w:hAnsi="Times New Roman" w:cs="Times New Roman"/>
          <w:sz w:val="28"/>
          <w:szCs w:val="28"/>
          <w:lang w:eastAsia="uk-UA"/>
        </w:rPr>
        <w:t xml:space="preserve"> у Центрі працює </w:t>
      </w:r>
      <w:r w:rsidRPr="00D42714">
        <w:rPr>
          <w:rFonts w:ascii="Times New Roman" w:eastAsia="Times New Roman" w:hAnsi="Times New Roman" w:cs="Times New Roman"/>
          <w:bCs/>
          <w:sz w:val="28"/>
          <w:szCs w:val="28"/>
          <w:lang w:eastAsia="uk-UA"/>
        </w:rPr>
        <w:t>10 кваліфікованих фахівців</w:t>
      </w:r>
      <w:r w:rsidRPr="00D42714">
        <w:rPr>
          <w:rFonts w:ascii="Times New Roman" w:eastAsia="Times New Roman" w:hAnsi="Times New Roman" w:cs="Times New Roman"/>
          <w:sz w:val="28"/>
          <w:szCs w:val="28"/>
          <w:lang w:eastAsia="uk-UA"/>
        </w:rPr>
        <w:t xml:space="preserve">, які вже надали підтримку та необхідні послуги </w:t>
      </w:r>
      <w:r w:rsidRPr="00D42714">
        <w:rPr>
          <w:rFonts w:ascii="Times New Roman" w:eastAsia="Times New Roman" w:hAnsi="Times New Roman" w:cs="Times New Roman"/>
          <w:bCs/>
          <w:sz w:val="28"/>
          <w:szCs w:val="28"/>
          <w:lang w:eastAsia="uk-UA"/>
        </w:rPr>
        <w:t>1300 мешканцям громади</w:t>
      </w:r>
      <w:r w:rsidRPr="00D42714">
        <w:rPr>
          <w:rFonts w:ascii="Times New Roman" w:eastAsia="Times New Roman" w:hAnsi="Times New Roman" w:cs="Times New Roman"/>
          <w:sz w:val="28"/>
          <w:szCs w:val="28"/>
          <w:lang w:eastAsia="uk-UA"/>
        </w:rPr>
        <w:t>. Робота Центру спрямована на підвищення якості життя жителів та забезпечення доступності соціальної допомоги тим, хто її потребує.</w:t>
      </w:r>
    </w:p>
    <w:p w14:paraId="3F0AE611" w14:textId="77777777" w:rsidR="005F10C3" w:rsidRPr="00D42714" w:rsidRDefault="005F10C3" w:rsidP="005F10C3">
      <w:pPr>
        <w:spacing w:line="276" w:lineRule="auto"/>
        <w:ind w:firstLine="567"/>
        <w:jc w:val="both"/>
        <w:rPr>
          <w:rFonts w:ascii="Times New Roman" w:eastAsia="Times New Roman" w:hAnsi="Times New Roman" w:cs="Times New Roman"/>
          <w:b/>
          <w:bCs/>
          <w:color w:val="000000"/>
          <w:sz w:val="28"/>
          <w:szCs w:val="28"/>
          <w:lang w:eastAsia="uk-UA"/>
        </w:rPr>
      </w:pPr>
      <w:r w:rsidRPr="00D42714">
        <w:rPr>
          <w:rFonts w:ascii="Times New Roman" w:hAnsi="Times New Roman" w:cs="Times New Roman"/>
          <w:b/>
          <w:color w:val="000000" w:themeColor="text1"/>
          <w:sz w:val="28"/>
          <w:szCs w:val="28"/>
        </w:rPr>
        <w:t>Пільгові категорії населення, що перебувають н</w:t>
      </w:r>
      <w:r w:rsidRPr="00D42714">
        <w:rPr>
          <w:rFonts w:ascii="Times New Roman" w:eastAsia="Times New Roman" w:hAnsi="Times New Roman" w:cs="Times New Roman"/>
          <w:b/>
          <w:bCs/>
          <w:color w:val="000000"/>
          <w:sz w:val="28"/>
          <w:szCs w:val="28"/>
          <w:lang w:eastAsia="uk-UA"/>
        </w:rPr>
        <w:t>а обліку в УСЗН:</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930"/>
        <w:gridCol w:w="2265"/>
      </w:tblGrid>
      <w:tr w:rsidR="005F10C3" w:rsidRPr="00D42714" w14:paraId="06B99105" w14:textId="77777777" w:rsidTr="00E878C6">
        <w:tc>
          <w:tcPr>
            <w:tcW w:w="693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028F8D0"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 xml:space="preserve">Пільгова категорія </w:t>
            </w:r>
          </w:p>
        </w:tc>
        <w:tc>
          <w:tcPr>
            <w:tcW w:w="226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EDE06D9"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Кількість</w:t>
            </w:r>
            <w:r w:rsidRPr="00D42714">
              <w:rPr>
                <w:rFonts w:ascii="Times New Roman" w:eastAsia="Times New Roman" w:hAnsi="Times New Roman" w:cs="Times New Roman"/>
                <w:b/>
                <w:bCs/>
                <w:color w:val="000000"/>
                <w:sz w:val="28"/>
                <w:szCs w:val="28"/>
                <w:lang w:eastAsia="uk-UA"/>
              </w:rPr>
              <w:br/>
              <w:t>мешканців</w:t>
            </w:r>
          </w:p>
        </w:tc>
      </w:tr>
      <w:tr w:rsidR="005F10C3" w:rsidRPr="00D42714" w14:paraId="2EC186B9" w14:textId="77777777" w:rsidTr="00E878C6">
        <w:tc>
          <w:tcPr>
            <w:tcW w:w="6930" w:type="dxa"/>
            <w:tcBorders>
              <w:top w:val="single" w:sz="4" w:space="0" w:color="auto"/>
              <w:left w:val="single" w:sz="4" w:space="0" w:color="auto"/>
              <w:bottom w:val="single" w:sz="4" w:space="0" w:color="auto"/>
              <w:right w:val="single" w:sz="4" w:space="0" w:color="auto"/>
            </w:tcBorders>
            <w:vAlign w:val="center"/>
            <w:hideMark/>
          </w:tcPr>
          <w:p w14:paraId="17FD2CA8"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Діти війни </w:t>
            </w:r>
          </w:p>
        </w:tc>
        <w:tc>
          <w:tcPr>
            <w:tcW w:w="2265" w:type="dxa"/>
            <w:tcBorders>
              <w:top w:val="single" w:sz="4" w:space="0" w:color="auto"/>
              <w:left w:val="single" w:sz="4" w:space="0" w:color="auto"/>
              <w:bottom w:val="single" w:sz="4" w:space="0" w:color="auto"/>
              <w:right w:val="single" w:sz="4" w:space="0" w:color="auto"/>
            </w:tcBorders>
            <w:vAlign w:val="center"/>
            <w:hideMark/>
          </w:tcPr>
          <w:p w14:paraId="66A6F994"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481</w:t>
            </w:r>
          </w:p>
        </w:tc>
      </w:tr>
      <w:tr w:rsidR="005F10C3" w:rsidRPr="00D42714" w14:paraId="1E4D0E01" w14:textId="77777777" w:rsidTr="00E878C6">
        <w:tc>
          <w:tcPr>
            <w:tcW w:w="69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15A2685"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Учасники бойових дій українсько-російської війни </w:t>
            </w:r>
          </w:p>
        </w:tc>
        <w:tc>
          <w:tcPr>
            <w:tcW w:w="22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A84A8D1"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402</w:t>
            </w:r>
          </w:p>
        </w:tc>
      </w:tr>
      <w:tr w:rsidR="005F10C3" w:rsidRPr="00D42714" w14:paraId="1A6E783D" w14:textId="77777777" w:rsidTr="00E878C6">
        <w:tc>
          <w:tcPr>
            <w:tcW w:w="6930" w:type="dxa"/>
            <w:tcBorders>
              <w:top w:val="single" w:sz="4" w:space="0" w:color="auto"/>
              <w:left w:val="single" w:sz="4" w:space="0" w:color="auto"/>
              <w:bottom w:val="single" w:sz="4" w:space="0" w:color="auto"/>
              <w:right w:val="single" w:sz="4" w:space="0" w:color="auto"/>
            </w:tcBorders>
            <w:vAlign w:val="center"/>
            <w:hideMark/>
          </w:tcPr>
          <w:p w14:paraId="0D1EF90F"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Учасники бойових дій в АТО/ ООС </w:t>
            </w:r>
          </w:p>
        </w:tc>
        <w:tc>
          <w:tcPr>
            <w:tcW w:w="2265" w:type="dxa"/>
            <w:tcBorders>
              <w:top w:val="single" w:sz="4" w:space="0" w:color="auto"/>
              <w:left w:val="single" w:sz="4" w:space="0" w:color="auto"/>
              <w:bottom w:val="single" w:sz="4" w:space="0" w:color="auto"/>
              <w:right w:val="single" w:sz="4" w:space="0" w:color="auto"/>
            </w:tcBorders>
            <w:vAlign w:val="center"/>
            <w:hideMark/>
          </w:tcPr>
          <w:p w14:paraId="78456CDE"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144</w:t>
            </w:r>
          </w:p>
        </w:tc>
      </w:tr>
      <w:tr w:rsidR="005F10C3" w:rsidRPr="00D42714" w14:paraId="1F66088B" w14:textId="77777777" w:rsidTr="00E878C6">
        <w:tc>
          <w:tcPr>
            <w:tcW w:w="69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B076BBE"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Учасники бойових дій в Афганістані </w:t>
            </w:r>
          </w:p>
        </w:tc>
        <w:tc>
          <w:tcPr>
            <w:tcW w:w="22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6BD189E"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40</w:t>
            </w:r>
          </w:p>
        </w:tc>
      </w:tr>
      <w:tr w:rsidR="005F10C3" w:rsidRPr="00D42714" w14:paraId="683E6BC5" w14:textId="77777777" w:rsidTr="00E878C6">
        <w:tc>
          <w:tcPr>
            <w:tcW w:w="6930" w:type="dxa"/>
            <w:tcBorders>
              <w:top w:val="single" w:sz="4" w:space="0" w:color="auto"/>
              <w:left w:val="single" w:sz="4" w:space="0" w:color="auto"/>
              <w:bottom w:val="single" w:sz="4" w:space="0" w:color="auto"/>
              <w:right w:val="single" w:sz="4" w:space="0" w:color="auto"/>
            </w:tcBorders>
            <w:vAlign w:val="center"/>
            <w:hideMark/>
          </w:tcPr>
          <w:p w14:paraId="2862773E"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Учасники бойових дій - воїни інтернаціоналісти </w:t>
            </w:r>
          </w:p>
        </w:tc>
        <w:tc>
          <w:tcPr>
            <w:tcW w:w="2265" w:type="dxa"/>
            <w:tcBorders>
              <w:top w:val="single" w:sz="4" w:space="0" w:color="auto"/>
              <w:left w:val="single" w:sz="4" w:space="0" w:color="auto"/>
              <w:bottom w:val="single" w:sz="4" w:space="0" w:color="auto"/>
              <w:right w:val="single" w:sz="4" w:space="0" w:color="auto"/>
            </w:tcBorders>
            <w:vAlign w:val="center"/>
            <w:hideMark/>
          </w:tcPr>
          <w:p w14:paraId="64854895"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50</w:t>
            </w:r>
          </w:p>
        </w:tc>
      </w:tr>
      <w:tr w:rsidR="005F10C3" w:rsidRPr="00D42714" w14:paraId="4DB5D473" w14:textId="77777777" w:rsidTr="00E878C6">
        <w:tc>
          <w:tcPr>
            <w:tcW w:w="69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DB95722"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Члени сімей загиблих (померлих) військових , які брали участь у бойових діях у Республіці Афганістан та на території інших країн</w:t>
            </w:r>
          </w:p>
        </w:tc>
        <w:tc>
          <w:tcPr>
            <w:tcW w:w="22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A5082C7"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2</w:t>
            </w:r>
          </w:p>
        </w:tc>
      </w:tr>
      <w:tr w:rsidR="005F10C3" w:rsidRPr="00D42714" w14:paraId="32315A6A" w14:textId="77777777" w:rsidTr="00E878C6">
        <w:tc>
          <w:tcPr>
            <w:tcW w:w="6930" w:type="dxa"/>
            <w:tcBorders>
              <w:top w:val="single" w:sz="4" w:space="0" w:color="auto"/>
              <w:left w:val="single" w:sz="4" w:space="0" w:color="auto"/>
              <w:bottom w:val="single" w:sz="4" w:space="0" w:color="auto"/>
              <w:right w:val="single" w:sz="4" w:space="0" w:color="auto"/>
            </w:tcBorders>
            <w:vAlign w:val="center"/>
            <w:hideMark/>
          </w:tcPr>
          <w:p w14:paraId="53A4168B"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Учасники бойових дій у Другій Світовій війні </w:t>
            </w:r>
          </w:p>
        </w:tc>
        <w:tc>
          <w:tcPr>
            <w:tcW w:w="2265" w:type="dxa"/>
            <w:tcBorders>
              <w:top w:val="single" w:sz="4" w:space="0" w:color="auto"/>
              <w:left w:val="single" w:sz="4" w:space="0" w:color="auto"/>
              <w:bottom w:val="single" w:sz="4" w:space="0" w:color="auto"/>
              <w:right w:val="single" w:sz="4" w:space="0" w:color="auto"/>
            </w:tcBorders>
            <w:vAlign w:val="center"/>
            <w:hideMark/>
          </w:tcPr>
          <w:p w14:paraId="5901B95F"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11</w:t>
            </w:r>
          </w:p>
        </w:tc>
      </w:tr>
      <w:tr w:rsidR="005F10C3" w:rsidRPr="00D42714" w14:paraId="3E1AFD1D" w14:textId="77777777" w:rsidTr="00E878C6">
        <w:tc>
          <w:tcPr>
            <w:tcW w:w="69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A665360"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Колишні політв’язні і репресовані, жертви нацистських</w:t>
            </w:r>
            <w:r w:rsidRPr="00D42714">
              <w:rPr>
                <w:rFonts w:ascii="Times New Roman" w:eastAsia="Times New Roman" w:hAnsi="Times New Roman" w:cs="Times New Roman"/>
                <w:color w:val="000000"/>
                <w:sz w:val="28"/>
                <w:szCs w:val="28"/>
                <w:lang w:eastAsia="uk-UA"/>
              </w:rPr>
              <w:br/>
              <w:t>переслідувань</w:t>
            </w:r>
          </w:p>
        </w:tc>
        <w:tc>
          <w:tcPr>
            <w:tcW w:w="22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994C90"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2</w:t>
            </w:r>
          </w:p>
        </w:tc>
      </w:tr>
      <w:tr w:rsidR="005F10C3" w:rsidRPr="00D42714" w14:paraId="20E96315" w14:textId="77777777" w:rsidTr="00E878C6">
        <w:tc>
          <w:tcPr>
            <w:tcW w:w="6930" w:type="dxa"/>
            <w:tcBorders>
              <w:top w:val="single" w:sz="4" w:space="0" w:color="auto"/>
              <w:left w:val="single" w:sz="4" w:space="0" w:color="auto"/>
              <w:bottom w:val="single" w:sz="4" w:space="0" w:color="auto"/>
              <w:right w:val="single" w:sz="4" w:space="0" w:color="auto"/>
            </w:tcBorders>
            <w:vAlign w:val="center"/>
            <w:hideMark/>
          </w:tcPr>
          <w:p w14:paraId="2C6D2258"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Члени сімей загиблих (померлих) Учасники бойових</w:t>
            </w:r>
            <w:r w:rsidRPr="00D42714">
              <w:rPr>
                <w:rFonts w:ascii="Times New Roman" w:eastAsia="Times New Roman" w:hAnsi="Times New Roman" w:cs="Times New Roman"/>
                <w:color w:val="000000"/>
                <w:sz w:val="28"/>
                <w:szCs w:val="28"/>
                <w:lang w:eastAsia="uk-UA"/>
              </w:rPr>
              <w:br/>
              <w:t>дій у Другій Світовій війні</w:t>
            </w:r>
          </w:p>
        </w:tc>
        <w:tc>
          <w:tcPr>
            <w:tcW w:w="2265" w:type="dxa"/>
            <w:tcBorders>
              <w:top w:val="single" w:sz="4" w:space="0" w:color="auto"/>
              <w:left w:val="single" w:sz="4" w:space="0" w:color="auto"/>
              <w:bottom w:val="single" w:sz="4" w:space="0" w:color="auto"/>
              <w:right w:val="single" w:sz="4" w:space="0" w:color="auto"/>
            </w:tcBorders>
            <w:vAlign w:val="center"/>
            <w:hideMark/>
          </w:tcPr>
          <w:p w14:paraId="71CB5784"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7</w:t>
            </w:r>
          </w:p>
        </w:tc>
      </w:tr>
      <w:tr w:rsidR="005F10C3" w:rsidRPr="00D42714" w14:paraId="436BEEF6" w14:textId="77777777" w:rsidTr="00E878C6">
        <w:tc>
          <w:tcPr>
            <w:tcW w:w="69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48AE77C"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Ліквідатори наслідків аварії на ЧАЕС </w:t>
            </w:r>
          </w:p>
        </w:tc>
        <w:tc>
          <w:tcPr>
            <w:tcW w:w="22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FDF4521"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38</w:t>
            </w:r>
          </w:p>
        </w:tc>
      </w:tr>
      <w:tr w:rsidR="005F10C3" w:rsidRPr="00D42714" w14:paraId="7CADFCCF" w14:textId="77777777" w:rsidTr="00E878C6">
        <w:tc>
          <w:tcPr>
            <w:tcW w:w="6930" w:type="dxa"/>
            <w:tcBorders>
              <w:top w:val="single" w:sz="4" w:space="0" w:color="auto"/>
              <w:left w:val="single" w:sz="4" w:space="0" w:color="auto"/>
              <w:bottom w:val="single" w:sz="4" w:space="0" w:color="auto"/>
              <w:right w:val="single" w:sz="4" w:space="0" w:color="auto"/>
            </w:tcBorders>
            <w:vAlign w:val="center"/>
            <w:hideMark/>
          </w:tcPr>
          <w:p w14:paraId="1EBB2365"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Члени сімей загиблих (померлих) осіб, смерть яких</w:t>
            </w:r>
            <w:r w:rsidRPr="00D42714">
              <w:rPr>
                <w:rFonts w:ascii="Times New Roman" w:eastAsia="Times New Roman" w:hAnsi="Times New Roman" w:cs="Times New Roman"/>
                <w:color w:val="000000"/>
                <w:sz w:val="28"/>
                <w:szCs w:val="28"/>
                <w:lang w:eastAsia="uk-UA"/>
              </w:rPr>
              <w:br/>
              <w:t>пов’язана з ЧАЕС</w:t>
            </w:r>
          </w:p>
        </w:tc>
        <w:tc>
          <w:tcPr>
            <w:tcW w:w="2265" w:type="dxa"/>
            <w:tcBorders>
              <w:top w:val="single" w:sz="4" w:space="0" w:color="auto"/>
              <w:left w:val="single" w:sz="4" w:space="0" w:color="auto"/>
              <w:bottom w:val="single" w:sz="4" w:space="0" w:color="auto"/>
              <w:right w:val="single" w:sz="4" w:space="0" w:color="auto"/>
            </w:tcBorders>
            <w:vAlign w:val="center"/>
            <w:hideMark/>
          </w:tcPr>
          <w:p w14:paraId="0C498CDF"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3</w:t>
            </w:r>
          </w:p>
        </w:tc>
      </w:tr>
      <w:tr w:rsidR="005F10C3" w:rsidRPr="00D42714" w14:paraId="688C5E32" w14:textId="77777777" w:rsidTr="00E878C6">
        <w:tc>
          <w:tcPr>
            <w:tcW w:w="69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9C87B13"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Діти до 18 років загиблих Захисників та Захисниць</w:t>
            </w:r>
            <w:r w:rsidRPr="00D42714">
              <w:rPr>
                <w:rFonts w:ascii="Times New Roman" w:eastAsia="Times New Roman" w:hAnsi="Times New Roman" w:cs="Times New Roman"/>
                <w:color w:val="000000"/>
                <w:sz w:val="28"/>
                <w:szCs w:val="28"/>
                <w:lang w:eastAsia="uk-UA"/>
              </w:rPr>
              <w:br/>
              <w:t>України</w:t>
            </w:r>
          </w:p>
        </w:tc>
        <w:tc>
          <w:tcPr>
            <w:tcW w:w="22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B2654B4"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33</w:t>
            </w:r>
          </w:p>
        </w:tc>
      </w:tr>
      <w:tr w:rsidR="005F10C3" w:rsidRPr="00D42714" w14:paraId="616B2AC2" w14:textId="77777777" w:rsidTr="00E878C6">
        <w:tc>
          <w:tcPr>
            <w:tcW w:w="6930" w:type="dxa"/>
            <w:tcBorders>
              <w:top w:val="single" w:sz="4" w:space="0" w:color="auto"/>
              <w:left w:val="single" w:sz="4" w:space="0" w:color="auto"/>
              <w:bottom w:val="single" w:sz="4" w:space="0" w:color="auto"/>
              <w:right w:val="single" w:sz="4" w:space="0" w:color="auto"/>
            </w:tcBorders>
            <w:vAlign w:val="center"/>
            <w:hideMark/>
          </w:tcPr>
          <w:p w14:paraId="6C069813"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Сім’ї загиблих захисників та захисниць України </w:t>
            </w:r>
          </w:p>
        </w:tc>
        <w:tc>
          <w:tcPr>
            <w:tcW w:w="2265" w:type="dxa"/>
            <w:tcBorders>
              <w:top w:val="single" w:sz="4" w:space="0" w:color="auto"/>
              <w:left w:val="single" w:sz="4" w:space="0" w:color="auto"/>
              <w:bottom w:val="single" w:sz="4" w:space="0" w:color="auto"/>
              <w:right w:val="single" w:sz="4" w:space="0" w:color="auto"/>
            </w:tcBorders>
            <w:vAlign w:val="center"/>
            <w:hideMark/>
          </w:tcPr>
          <w:p w14:paraId="54051107"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67</w:t>
            </w:r>
          </w:p>
        </w:tc>
      </w:tr>
      <w:tr w:rsidR="005F10C3" w:rsidRPr="00D42714" w14:paraId="7B30EBC6" w14:textId="77777777" w:rsidTr="00E878C6">
        <w:tc>
          <w:tcPr>
            <w:tcW w:w="69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7543FEC"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lastRenderedPageBreak/>
              <w:t xml:space="preserve">Особи з інвалідністю </w:t>
            </w:r>
          </w:p>
        </w:tc>
        <w:tc>
          <w:tcPr>
            <w:tcW w:w="22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6252CB5"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304</w:t>
            </w:r>
          </w:p>
        </w:tc>
      </w:tr>
      <w:tr w:rsidR="005F10C3" w:rsidRPr="00D42714" w14:paraId="5A3E9CE0" w14:textId="77777777" w:rsidTr="00E878C6">
        <w:tc>
          <w:tcPr>
            <w:tcW w:w="6930" w:type="dxa"/>
            <w:tcBorders>
              <w:top w:val="single" w:sz="4" w:space="0" w:color="auto"/>
              <w:left w:val="single" w:sz="4" w:space="0" w:color="auto"/>
              <w:bottom w:val="single" w:sz="4" w:space="0" w:color="auto"/>
              <w:right w:val="single" w:sz="4" w:space="0" w:color="auto"/>
            </w:tcBorders>
            <w:vAlign w:val="center"/>
            <w:hideMark/>
          </w:tcPr>
          <w:p w14:paraId="1ED20AD6"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Діти з інвалідністю </w:t>
            </w:r>
          </w:p>
        </w:tc>
        <w:tc>
          <w:tcPr>
            <w:tcW w:w="2265" w:type="dxa"/>
            <w:tcBorders>
              <w:top w:val="single" w:sz="4" w:space="0" w:color="auto"/>
              <w:left w:val="single" w:sz="4" w:space="0" w:color="auto"/>
              <w:bottom w:val="single" w:sz="4" w:space="0" w:color="auto"/>
              <w:right w:val="single" w:sz="4" w:space="0" w:color="auto"/>
            </w:tcBorders>
            <w:vAlign w:val="center"/>
            <w:hideMark/>
          </w:tcPr>
          <w:p w14:paraId="7AF6699D"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82</w:t>
            </w:r>
          </w:p>
        </w:tc>
      </w:tr>
      <w:tr w:rsidR="005F10C3" w:rsidRPr="00D42714" w14:paraId="1AADDB02" w14:textId="77777777" w:rsidTr="00E878C6">
        <w:tc>
          <w:tcPr>
            <w:tcW w:w="69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F152C7F"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Особи визнані недієздатними </w:t>
            </w:r>
          </w:p>
        </w:tc>
        <w:tc>
          <w:tcPr>
            <w:tcW w:w="22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A58C5EC"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8</w:t>
            </w:r>
          </w:p>
        </w:tc>
      </w:tr>
      <w:tr w:rsidR="005F10C3" w:rsidRPr="00D42714" w14:paraId="00C3105B" w14:textId="77777777" w:rsidTr="00E878C6">
        <w:tc>
          <w:tcPr>
            <w:tcW w:w="6930" w:type="dxa"/>
            <w:tcBorders>
              <w:top w:val="single" w:sz="4" w:space="0" w:color="auto"/>
              <w:left w:val="single" w:sz="4" w:space="0" w:color="auto"/>
              <w:bottom w:val="single" w:sz="4" w:space="0" w:color="auto"/>
              <w:right w:val="single" w:sz="4" w:space="0" w:color="auto"/>
            </w:tcBorders>
            <w:vAlign w:val="center"/>
            <w:hideMark/>
          </w:tcPr>
          <w:p w14:paraId="1AB7A143"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Особи що потребують соціальної послуги з догляду на</w:t>
            </w:r>
            <w:r w:rsidRPr="00D42714">
              <w:rPr>
                <w:rFonts w:ascii="Times New Roman" w:eastAsia="Times New Roman" w:hAnsi="Times New Roman" w:cs="Times New Roman"/>
                <w:color w:val="000000"/>
                <w:sz w:val="28"/>
                <w:szCs w:val="28"/>
                <w:lang w:eastAsia="uk-UA"/>
              </w:rPr>
              <w:br/>
              <w:t>непрофесійній основі</w:t>
            </w:r>
          </w:p>
        </w:tc>
        <w:tc>
          <w:tcPr>
            <w:tcW w:w="2265" w:type="dxa"/>
            <w:tcBorders>
              <w:top w:val="single" w:sz="4" w:space="0" w:color="auto"/>
              <w:left w:val="single" w:sz="4" w:space="0" w:color="auto"/>
              <w:bottom w:val="single" w:sz="4" w:space="0" w:color="auto"/>
              <w:right w:val="single" w:sz="4" w:space="0" w:color="auto"/>
            </w:tcBorders>
            <w:vAlign w:val="center"/>
            <w:hideMark/>
          </w:tcPr>
          <w:p w14:paraId="11B25066"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23</w:t>
            </w:r>
          </w:p>
        </w:tc>
      </w:tr>
      <w:tr w:rsidR="005F10C3" w:rsidRPr="00D42714" w14:paraId="1812C010" w14:textId="77777777" w:rsidTr="00E878C6">
        <w:tc>
          <w:tcPr>
            <w:tcW w:w="69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657287B"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Особи що потребують соціальної послуги з догляду на</w:t>
            </w:r>
            <w:r w:rsidRPr="00D42714">
              <w:rPr>
                <w:rFonts w:ascii="Times New Roman" w:eastAsia="Times New Roman" w:hAnsi="Times New Roman" w:cs="Times New Roman"/>
                <w:color w:val="000000"/>
                <w:sz w:val="28"/>
                <w:szCs w:val="28"/>
                <w:lang w:eastAsia="uk-UA"/>
              </w:rPr>
              <w:br/>
              <w:t>професійній основі</w:t>
            </w:r>
          </w:p>
        </w:tc>
        <w:tc>
          <w:tcPr>
            <w:tcW w:w="22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8B8E414"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1</w:t>
            </w:r>
          </w:p>
        </w:tc>
      </w:tr>
      <w:tr w:rsidR="005F10C3" w:rsidRPr="00D42714" w14:paraId="1973F86E" w14:textId="77777777" w:rsidTr="00E878C6">
        <w:tc>
          <w:tcPr>
            <w:tcW w:w="6930" w:type="dxa"/>
            <w:tcBorders>
              <w:top w:val="single" w:sz="4" w:space="0" w:color="auto"/>
              <w:left w:val="single" w:sz="4" w:space="0" w:color="auto"/>
              <w:bottom w:val="single" w:sz="4" w:space="0" w:color="auto"/>
              <w:right w:val="single" w:sz="4" w:space="0" w:color="auto"/>
            </w:tcBorders>
            <w:vAlign w:val="center"/>
            <w:hideMark/>
          </w:tcPr>
          <w:p w14:paraId="225EF5C3"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Багатодітних сімей </w:t>
            </w:r>
          </w:p>
        </w:tc>
        <w:tc>
          <w:tcPr>
            <w:tcW w:w="2265" w:type="dxa"/>
            <w:tcBorders>
              <w:top w:val="single" w:sz="4" w:space="0" w:color="auto"/>
              <w:left w:val="single" w:sz="4" w:space="0" w:color="auto"/>
              <w:bottom w:val="single" w:sz="4" w:space="0" w:color="auto"/>
              <w:right w:val="single" w:sz="4" w:space="0" w:color="auto"/>
            </w:tcBorders>
            <w:vAlign w:val="center"/>
            <w:hideMark/>
          </w:tcPr>
          <w:p w14:paraId="30070C6A"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249</w:t>
            </w:r>
          </w:p>
        </w:tc>
      </w:tr>
      <w:tr w:rsidR="005F10C3" w:rsidRPr="00D42714" w14:paraId="48D4C6F6" w14:textId="77777777" w:rsidTr="00E878C6">
        <w:tc>
          <w:tcPr>
            <w:tcW w:w="69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10E571A"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Дітей що виховуються в багатодітних сім’ях </w:t>
            </w:r>
          </w:p>
        </w:tc>
        <w:tc>
          <w:tcPr>
            <w:tcW w:w="22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E302A54"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855</w:t>
            </w:r>
          </w:p>
        </w:tc>
      </w:tr>
    </w:tbl>
    <w:p w14:paraId="25E19B51" w14:textId="77777777" w:rsidR="005F10C3" w:rsidRPr="00D42714" w:rsidRDefault="005F10C3" w:rsidP="005F10C3">
      <w:pPr>
        <w:spacing w:line="276" w:lineRule="auto"/>
        <w:ind w:firstLine="567"/>
        <w:jc w:val="both"/>
        <w:rPr>
          <w:rFonts w:ascii="Times New Roman" w:hAnsi="Times New Roman" w:cs="Times New Roman"/>
          <w:color w:val="FF0000"/>
          <w:sz w:val="28"/>
          <w:szCs w:val="28"/>
        </w:rPr>
      </w:pPr>
    </w:p>
    <w:p w14:paraId="5B1044FF" w14:textId="77777777" w:rsidR="005F10C3" w:rsidRPr="00D42714" w:rsidRDefault="005F10C3" w:rsidP="005F10C3">
      <w:pPr>
        <w:spacing w:line="276" w:lineRule="auto"/>
        <w:ind w:firstLine="567"/>
        <w:jc w:val="both"/>
        <w:rPr>
          <w:rFonts w:ascii="Times New Roman" w:eastAsia="Times New Roman" w:hAnsi="Times New Roman" w:cs="Times New Roman"/>
          <w:b/>
          <w:bCs/>
          <w:color w:val="000000"/>
          <w:sz w:val="28"/>
          <w:szCs w:val="28"/>
          <w:lang w:eastAsia="uk-UA"/>
        </w:rPr>
      </w:pPr>
      <w:r w:rsidRPr="00D42714">
        <w:rPr>
          <w:rFonts w:ascii="Times New Roman" w:eastAsia="Times New Roman" w:hAnsi="Times New Roman" w:cs="Times New Roman"/>
          <w:b/>
          <w:bCs/>
          <w:color w:val="000000"/>
          <w:sz w:val="28"/>
          <w:szCs w:val="28"/>
          <w:lang w:eastAsia="uk-UA"/>
        </w:rPr>
        <w:t>Чисельність ВПО станом на 01.09.2025</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232"/>
        <w:gridCol w:w="709"/>
        <w:gridCol w:w="2254"/>
        <w:gridCol w:w="14"/>
      </w:tblGrid>
      <w:tr w:rsidR="005F10C3" w:rsidRPr="00D42714" w14:paraId="25357543" w14:textId="77777777" w:rsidTr="00E878C6">
        <w:trPr>
          <w:gridAfter w:val="1"/>
          <w:wAfter w:w="14" w:type="dxa"/>
        </w:trPr>
        <w:tc>
          <w:tcPr>
            <w:tcW w:w="623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A33CAEC"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 xml:space="preserve">Населений пункт </w:t>
            </w:r>
          </w:p>
        </w:tc>
        <w:tc>
          <w:tcPr>
            <w:tcW w:w="2963"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14:paraId="4FFC82DF"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Кількість</w:t>
            </w:r>
            <w:r>
              <w:rPr>
                <w:rFonts w:ascii="Times New Roman" w:eastAsia="Times New Roman" w:hAnsi="Times New Roman" w:cs="Times New Roman"/>
                <w:b/>
                <w:bCs/>
                <w:color w:val="000000"/>
                <w:sz w:val="28"/>
                <w:szCs w:val="28"/>
                <w:lang w:eastAsia="uk-UA"/>
              </w:rPr>
              <w:t xml:space="preserve"> м</w:t>
            </w:r>
            <w:r w:rsidRPr="00D42714">
              <w:rPr>
                <w:rFonts w:ascii="Times New Roman" w:eastAsia="Times New Roman" w:hAnsi="Times New Roman" w:cs="Times New Roman"/>
                <w:b/>
                <w:bCs/>
                <w:color w:val="000000"/>
                <w:sz w:val="28"/>
                <w:szCs w:val="28"/>
                <w:lang w:eastAsia="uk-UA"/>
              </w:rPr>
              <w:t>ешканців</w:t>
            </w:r>
          </w:p>
        </w:tc>
      </w:tr>
      <w:tr w:rsidR="005F10C3" w:rsidRPr="00D42714" w14:paraId="7AD8EBE7" w14:textId="77777777" w:rsidTr="00E878C6">
        <w:trPr>
          <w:gridAfter w:val="1"/>
          <w:wAfter w:w="14" w:type="dxa"/>
        </w:trPr>
        <w:tc>
          <w:tcPr>
            <w:tcW w:w="6232" w:type="dxa"/>
            <w:tcBorders>
              <w:top w:val="single" w:sz="4" w:space="0" w:color="auto"/>
              <w:left w:val="single" w:sz="4" w:space="0" w:color="auto"/>
              <w:bottom w:val="single" w:sz="4" w:space="0" w:color="auto"/>
              <w:right w:val="single" w:sz="4" w:space="0" w:color="auto"/>
            </w:tcBorders>
            <w:vAlign w:val="center"/>
            <w:hideMark/>
          </w:tcPr>
          <w:p w14:paraId="0EE0536D"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1. село Фонтанка </w:t>
            </w:r>
          </w:p>
        </w:tc>
        <w:tc>
          <w:tcPr>
            <w:tcW w:w="2963" w:type="dxa"/>
            <w:gridSpan w:val="2"/>
            <w:tcBorders>
              <w:top w:val="single" w:sz="4" w:space="0" w:color="auto"/>
              <w:left w:val="single" w:sz="4" w:space="0" w:color="auto"/>
              <w:bottom w:val="single" w:sz="4" w:space="0" w:color="auto"/>
              <w:right w:val="single" w:sz="4" w:space="0" w:color="auto"/>
            </w:tcBorders>
            <w:vAlign w:val="center"/>
            <w:hideMark/>
          </w:tcPr>
          <w:p w14:paraId="4EED2608"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2006</w:t>
            </w:r>
          </w:p>
        </w:tc>
      </w:tr>
      <w:tr w:rsidR="005F10C3" w:rsidRPr="00D42714" w14:paraId="5A0257B5" w14:textId="77777777" w:rsidTr="00E878C6">
        <w:trPr>
          <w:gridAfter w:val="1"/>
          <w:wAfter w:w="14" w:type="dxa"/>
        </w:trPr>
        <w:tc>
          <w:tcPr>
            <w:tcW w:w="623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EDEE571"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2. село Крижанівка </w:t>
            </w:r>
          </w:p>
        </w:tc>
        <w:tc>
          <w:tcPr>
            <w:tcW w:w="296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81508DF"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3315</w:t>
            </w:r>
          </w:p>
        </w:tc>
      </w:tr>
      <w:tr w:rsidR="005F10C3" w:rsidRPr="00D42714" w14:paraId="47BA09BB" w14:textId="77777777" w:rsidTr="00E878C6">
        <w:trPr>
          <w:gridAfter w:val="1"/>
          <w:wAfter w:w="14" w:type="dxa"/>
        </w:trPr>
        <w:tc>
          <w:tcPr>
            <w:tcW w:w="6232" w:type="dxa"/>
            <w:tcBorders>
              <w:top w:val="single" w:sz="4" w:space="0" w:color="auto"/>
              <w:left w:val="single" w:sz="4" w:space="0" w:color="auto"/>
              <w:bottom w:val="single" w:sz="4" w:space="0" w:color="auto"/>
              <w:right w:val="single" w:sz="4" w:space="0" w:color="auto"/>
            </w:tcBorders>
            <w:vAlign w:val="center"/>
            <w:hideMark/>
          </w:tcPr>
          <w:p w14:paraId="26EBAEF8"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3. село Нова Дофінівка </w:t>
            </w:r>
          </w:p>
        </w:tc>
        <w:tc>
          <w:tcPr>
            <w:tcW w:w="2963" w:type="dxa"/>
            <w:gridSpan w:val="2"/>
            <w:tcBorders>
              <w:top w:val="single" w:sz="4" w:space="0" w:color="auto"/>
              <w:left w:val="single" w:sz="4" w:space="0" w:color="auto"/>
              <w:bottom w:val="single" w:sz="4" w:space="0" w:color="auto"/>
              <w:right w:val="single" w:sz="4" w:space="0" w:color="auto"/>
            </w:tcBorders>
            <w:vAlign w:val="center"/>
            <w:hideMark/>
          </w:tcPr>
          <w:p w14:paraId="3AA42F5E"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173</w:t>
            </w:r>
          </w:p>
        </w:tc>
      </w:tr>
      <w:tr w:rsidR="005F10C3" w:rsidRPr="00D42714" w14:paraId="0A8024CB" w14:textId="77777777" w:rsidTr="00E878C6">
        <w:trPr>
          <w:gridAfter w:val="1"/>
          <w:wAfter w:w="14" w:type="dxa"/>
        </w:trPr>
        <w:tc>
          <w:tcPr>
            <w:tcW w:w="623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71429F1"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4. село Вапнярка </w:t>
            </w:r>
          </w:p>
        </w:tc>
        <w:tc>
          <w:tcPr>
            <w:tcW w:w="296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B99E8AD"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132</w:t>
            </w:r>
          </w:p>
        </w:tc>
      </w:tr>
      <w:tr w:rsidR="005F10C3" w:rsidRPr="00D42714" w14:paraId="1AB444CA" w14:textId="77777777" w:rsidTr="00E878C6">
        <w:trPr>
          <w:gridAfter w:val="1"/>
          <w:wAfter w:w="14" w:type="dxa"/>
        </w:trPr>
        <w:tc>
          <w:tcPr>
            <w:tcW w:w="6232" w:type="dxa"/>
            <w:tcBorders>
              <w:top w:val="single" w:sz="4" w:space="0" w:color="auto"/>
              <w:left w:val="single" w:sz="4" w:space="0" w:color="auto"/>
              <w:bottom w:val="single" w:sz="4" w:space="0" w:color="auto"/>
              <w:right w:val="single" w:sz="4" w:space="0" w:color="auto"/>
            </w:tcBorders>
            <w:vAlign w:val="center"/>
            <w:hideMark/>
          </w:tcPr>
          <w:p w14:paraId="7110419B"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5. село Олександрівка </w:t>
            </w:r>
          </w:p>
        </w:tc>
        <w:tc>
          <w:tcPr>
            <w:tcW w:w="2963" w:type="dxa"/>
            <w:gridSpan w:val="2"/>
            <w:tcBorders>
              <w:top w:val="single" w:sz="4" w:space="0" w:color="auto"/>
              <w:left w:val="single" w:sz="4" w:space="0" w:color="auto"/>
              <w:bottom w:val="single" w:sz="4" w:space="0" w:color="auto"/>
              <w:right w:val="single" w:sz="4" w:space="0" w:color="auto"/>
            </w:tcBorders>
            <w:vAlign w:val="center"/>
            <w:hideMark/>
          </w:tcPr>
          <w:p w14:paraId="17B1CA8D"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315</w:t>
            </w:r>
          </w:p>
        </w:tc>
      </w:tr>
      <w:tr w:rsidR="005F10C3" w:rsidRPr="00D42714" w14:paraId="0C020B38" w14:textId="77777777" w:rsidTr="00E878C6">
        <w:trPr>
          <w:gridAfter w:val="1"/>
          <w:wAfter w:w="14" w:type="dxa"/>
        </w:trPr>
        <w:tc>
          <w:tcPr>
            <w:tcW w:w="623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0BFAA64"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6. селище Ліски </w:t>
            </w:r>
          </w:p>
        </w:tc>
        <w:tc>
          <w:tcPr>
            <w:tcW w:w="296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3F869DD"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224</w:t>
            </w:r>
          </w:p>
        </w:tc>
      </w:tr>
      <w:tr w:rsidR="005F10C3" w:rsidRPr="00D42714" w14:paraId="2619ECC4" w14:textId="77777777" w:rsidTr="00E878C6">
        <w:trPr>
          <w:gridAfter w:val="1"/>
          <w:wAfter w:w="14" w:type="dxa"/>
        </w:trPr>
        <w:tc>
          <w:tcPr>
            <w:tcW w:w="6232" w:type="dxa"/>
            <w:tcBorders>
              <w:top w:val="single" w:sz="4" w:space="0" w:color="auto"/>
              <w:left w:val="single" w:sz="4" w:space="0" w:color="auto"/>
              <w:bottom w:val="single" w:sz="4" w:space="0" w:color="auto"/>
              <w:right w:val="single" w:sz="4" w:space="0" w:color="auto"/>
            </w:tcBorders>
            <w:vAlign w:val="center"/>
            <w:hideMark/>
          </w:tcPr>
          <w:p w14:paraId="45752535"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7. селище Світле </w:t>
            </w:r>
          </w:p>
        </w:tc>
        <w:tc>
          <w:tcPr>
            <w:tcW w:w="2963" w:type="dxa"/>
            <w:gridSpan w:val="2"/>
            <w:tcBorders>
              <w:top w:val="single" w:sz="4" w:space="0" w:color="auto"/>
              <w:left w:val="single" w:sz="4" w:space="0" w:color="auto"/>
              <w:bottom w:val="single" w:sz="4" w:space="0" w:color="auto"/>
              <w:right w:val="single" w:sz="4" w:space="0" w:color="auto"/>
            </w:tcBorders>
            <w:vAlign w:val="center"/>
            <w:hideMark/>
          </w:tcPr>
          <w:p w14:paraId="3A212F22"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141</w:t>
            </w:r>
          </w:p>
        </w:tc>
      </w:tr>
      <w:tr w:rsidR="005F10C3" w:rsidRPr="00D42714" w14:paraId="48F27B75" w14:textId="77777777" w:rsidTr="00E878C6">
        <w:trPr>
          <w:gridAfter w:val="1"/>
          <w:wAfter w:w="14" w:type="dxa"/>
        </w:trPr>
        <w:tc>
          <w:tcPr>
            <w:tcW w:w="623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B9CE4A2"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 xml:space="preserve">Загальна чисельність ВПО </w:t>
            </w:r>
          </w:p>
        </w:tc>
        <w:tc>
          <w:tcPr>
            <w:tcW w:w="296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CFBF4FD"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6306</w:t>
            </w:r>
          </w:p>
        </w:tc>
      </w:tr>
      <w:tr w:rsidR="005F10C3" w:rsidRPr="00D42714" w14:paraId="05578BDF" w14:textId="77777777" w:rsidTr="00E878C6">
        <w:trPr>
          <w:trHeight w:val="286"/>
        </w:trPr>
        <w:tc>
          <w:tcPr>
            <w:tcW w:w="9209" w:type="dxa"/>
            <w:gridSpan w:val="4"/>
            <w:tcBorders>
              <w:top w:val="single" w:sz="4" w:space="0" w:color="auto"/>
              <w:left w:val="single" w:sz="4" w:space="0" w:color="auto"/>
              <w:bottom w:val="single" w:sz="4" w:space="0" w:color="auto"/>
              <w:right w:val="single" w:sz="4" w:space="0" w:color="auto"/>
            </w:tcBorders>
            <w:shd w:val="clear" w:color="auto" w:fill="FFFF00"/>
            <w:vAlign w:val="center"/>
            <w:hideMark/>
          </w:tcPr>
          <w:p w14:paraId="19770069"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З них пільгові категорії населення</w:t>
            </w:r>
          </w:p>
        </w:tc>
      </w:tr>
      <w:tr w:rsidR="005F10C3" w:rsidRPr="00D42714" w14:paraId="0F85BE27" w14:textId="77777777" w:rsidTr="00E878C6">
        <w:trPr>
          <w:trHeight w:val="286"/>
        </w:trPr>
        <w:tc>
          <w:tcPr>
            <w:tcW w:w="6941" w:type="dxa"/>
            <w:gridSpan w:val="2"/>
            <w:tcBorders>
              <w:top w:val="single" w:sz="4" w:space="0" w:color="auto"/>
              <w:left w:val="single" w:sz="4" w:space="0" w:color="auto"/>
              <w:bottom w:val="single" w:sz="4" w:space="0" w:color="auto"/>
              <w:right w:val="single" w:sz="4" w:space="0" w:color="auto"/>
            </w:tcBorders>
            <w:vAlign w:val="center"/>
            <w:hideMark/>
          </w:tcPr>
          <w:p w14:paraId="0A9DA7AE"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Особи пенсійного віку </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5D36847E"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1262</w:t>
            </w:r>
          </w:p>
        </w:tc>
      </w:tr>
      <w:tr w:rsidR="005F10C3" w:rsidRPr="00D42714" w14:paraId="2F381901" w14:textId="77777777" w:rsidTr="00E878C6">
        <w:trPr>
          <w:trHeight w:val="286"/>
        </w:trPr>
        <w:tc>
          <w:tcPr>
            <w:tcW w:w="694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8DC929F"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Особи з інвалідністю </w:t>
            </w:r>
          </w:p>
        </w:tc>
        <w:tc>
          <w:tcPr>
            <w:tcW w:w="226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0F196EE"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367</w:t>
            </w:r>
          </w:p>
        </w:tc>
      </w:tr>
      <w:tr w:rsidR="005F10C3" w:rsidRPr="00D42714" w14:paraId="6CDB5C8A" w14:textId="77777777" w:rsidTr="00E878C6">
        <w:trPr>
          <w:trHeight w:val="300"/>
        </w:trPr>
        <w:tc>
          <w:tcPr>
            <w:tcW w:w="6941" w:type="dxa"/>
            <w:gridSpan w:val="2"/>
            <w:tcBorders>
              <w:top w:val="single" w:sz="4" w:space="0" w:color="auto"/>
              <w:left w:val="single" w:sz="4" w:space="0" w:color="auto"/>
              <w:bottom w:val="single" w:sz="4" w:space="0" w:color="auto"/>
              <w:right w:val="single" w:sz="4" w:space="0" w:color="auto"/>
            </w:tcBorders>
            <w:vAlign w:val="center"/>
            <w:hideMark/>
          </w:tcPr>
          <w:p w14:paraId="16240E76"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Діти </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004B8935"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1537</w:t>
            </w:r>
          </w:p>
        </w:tc>
      </w:tr>
      <w:tr w:rsidR="005F10C3" w:rsidRPr="00D42714" w14:paraId="07E227BD" w14:textId="77777777" w:rsidTr="00E878C6">
        <w:trPr>
          <w:trHeight w:val="286"/>
        </w:trPr>
        <w:tc>
          <w:tcPr>
            <w:tcW w:w="694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67A135F"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Діти з інвалідністю </w:t>
            </w:r>
          </w:p>
        </w:tc>
        <w:tc>
          <w:tcPr>
            <w:tcW w:w="226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445E155"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28</w:t>
            </w:r>
          </w:p>
        </w:tc>
      </w:tr>
      <w:tr w:rsidR="005F10C3" w:rsidRPr="00D42714" w14:paraId="5FACB72B" w14:textId="77777777" w:rsidTr="00E878C6">
        <w:trPr>
          <w:trHeight w:val="286"/>
        </w:trPr>
        <w:tc>
          <w:tcPr>
            <w:tcW w:w="6941" w:type="dxa"/>
            <w:gridSpan w:val="2"/>
            <w:tcBorders>
              <w:top w:val="single" w:sz="4" w:space="0" w:color="auto"/>
              <w:left w:val="single" w:sz="4" w:space="0" w:color="auto"/>
              <w:bottom w:val="single" w:sz="4" w:space="0" w:color="auto"/>
              <w:right w:val="single" w:sz="4" w:space="0" w:color="auto"/>
            </w:tcBorders>
            <w:vAlign w:val="center"/>
            <w:hideMark/>
          </w:tcPr>
          <w:p w14:paraId="0A1B376F"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Багатодітних сімей </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512A5286"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33</w:t>
            </w:r>
          </w:p>
        </w:tc>
      </w:tr>
      <w:tr w:rsidR="005F10C3" w:rsidRPr="00D42714" w14:paraId="3AF61AA0" w14:textId="77777777" w:rsidTr="00E878C6">
        <w:trPr>
          <w:trHeight w:val="286"/>
        </w:trPr>
        <w:tc>
          <w:tcPr>
            <w:tcW w:w="694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FFBDA50"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Дітей що виховуються в багатодітних сім’ях </w:t>
            </w:r>
          </w:p>
        </w:tc>
        <w:tc>
          <w:tcPr>
            <w:tcW w:w="226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BF32C44"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105</w:t>
            </w:r>
          </w:p>
        </w:tc>
      </w:tr>
      <w:tr w:rsidR="005F10C3" w:rsidRPr="00D42714" w14:paraId="7CD3548B" w14:textId="77777777" w:rsidTr="00E878C6">
        <w:trPr>
          <w:trHeight w:val="286"/>
        </w:trPr>
        <w:tc>
          <w:tcPr>
            <w:tcW w:w="6941" w:type="dxa"/>
            <w:gridSpan w:val="2"/>
            <w:tcBorders>
              <w:top w:val="single" w:sz="4" w:space="0" w:color="auto"/>
              <w:left w:val="single" w:sz="4" w:space="0" w:color="auto"/>
              <w:bottom w:val="single" w:sz="4" w:space="0" w:color="auto"/>
              <w:right w:val="single" w:sz="4" w:space="0" w:color="auto"/>
            </w:tcBorders>
            <w:vAlign w:val="center"/>
            <w:hideMark/>
          </w:tcPr>
          <w:p w14:paraId="0E683196"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lastRenderedPageBreak/>
              <w:t>Дитячий будинок сімейного типу (ДБСТ)</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4E430994"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2 (9 дітей)</w:t>
            </w:r>
          </w:p>
        </w:tc>
      </w:tr>
    </w:tbl>
    <w:p w14:paraId="525F5A45" w14:textId="77777777" w:rsidR="005F10C3" w:rsidRPr="00D42714" w:rsidRDefault="005F10C3" w:rsidP="005F10C3">
      <w:pPr>
        <w:spacing w:line="276" w:lineRule="auto"/>
        <w:ind w:firstLine="567"/>
        <w:jc w:val="both"/>
        <w:rPr>
          <w:rFonts w:ascii="Times New Roman" w:hAnsi="Times New Roman" w:cs="Times New Roman"/>
          <w:b/>
          <w:color w:val="000000" w:themeColor="text1"/>
          <w:sz w:val="28"/>
          <w:szCs w:val="28"/>
        </w:rPr>
      </w:pPr>
    </w:p>
    <w:p w14:paraId="2F16F9FC" w14:textId="77777777" w:rsidR="005F10C3" w:rsidRPr="00D42714" w:rsidRDefault="005F10C3" w:rsidP="005F10C3">
      <w:pPr>
        <w:spacing w:line="276" w:lineRule="auto"/>
        <w:ind w:firstLine="567"/>
        <w:jc w:val="both"/>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b/>
          <w:bCs/>
          <w:color w:val="000000" w:themeColor="text1"/>
          <w:sz w:val="28"/>
          <w:szCs w:val="28"/>
          <w:lang w:eastAsia="uk-UA"/>
        </w:rPr>
        <w:t xml:space="preserve">Місцеві цільові програми соціального захисту </w:t>
      </w:r>
    </w:p>
    <w:tbl>
      <w:tblPr>
        <w:tblStyle w:val="a7"/>
        <w:tblW w:w="0" w:type="auto"/>
        <w:tblLook w:val="04A0" w:firstRow="1" w:lastRow="0" w:firstColumn="1" w:lastColumn="0" w:noHBand="0" w:noVBand="1"/>
      </w:tblPr>
      <w:tblGrid>
        <w:gridCol w:w="617"/>
        <w:gridCol w:w="3498"/>
        <w:gridCol w:w="3527"/>
        <w:gridCol w:w="1929"/>
      </w:tblGrid>
      <w:tr w:rsidR="005F10C3" w:rsidRPr="00D42714" w14:paraId="00E6E50C" w14:textId="77777777" w:rsidTr="00E878C6">
        <w:tc>
          <w:tcPr>
            <w:tcW w:w="617" w:type="dxa"/>
            <w:shd w:val="clear" w:color="auto" w:fill="FFFF00"/>
          </w:tcPr>
          <w:p w14:paraId="1F81081F" w14:textId="77777777" w:rsidR="005F10C3" w:rsidRPr="00D42714" w:rsidRDefault="005F10C3" w:rsidP="00E878C6">
            <w:pPr>
              <w:spacing w:line="276" w:lineRule="auto"/>
              <w:jc w:val="both"/>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b/>
                <w:bCs/>
                <w:color w:val="000000"/>
                <w:sz w:val="28"/>
                <w:szCs w:val="28"/>
                <w:lang w:eastAsia="uk-UA"/>
              </w:rPr>
              <w:t>№</w:t>
            </w:r>
            <w:r w:rsidRPr="00D42714">
              <w:rPr>
                <w:rFonts w:ascii="Times New Roman" w:eastAsia="Times New Roman" w:hAnsi="Times New Roman" w:cs="Times New Roman"/>
                <w:b/>
                <w:bCs/>
                <w:color w:val="000000"/>
                <w:sz w:val="28"/>
                <w:szCs w:val="28"/>
                <w:lang w:eastAsia="uk-UA"/>
              </w:rPr>
              <w:br/>
              <w:t>п/п</w:t>
            </w:r>
          </w:p>
        </w:tc>
        <w:tc>
          <w:tcPr>
            <w:tcW w:w="2922" w:type="dxa"/>
            <w:shd w:val="clear" w:color="auto" w:fill="FFFF00"/>
          </w:tcPr>
          <w:p w14:paraId="3421635B" w14:textId="77777777" w:rsidR="005F10C3" w:rsidRPr="00D42714" w:rsidRDefault="005F10C3" w:rsidP="00E878C6">
            <w:pPr>
              <w:spacing w:line="276" w:lineRule="auto"/>
              <w:jc w:val="both"/>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b/>
                <w:bCs/>
                <w:color w:val="000000"/>
                <w:sz w:val="28"/>
                <w:szCs w:val="28"/>
                <w:lang w:eastAsia="uk-UA"/>
              </w:rPr>
              <w:t>Назва програми</w:t>
            </w:r>
          </w:p>
        </w:tc>
        <w:tc>
          <w:tcPr>
            <w:tcW w:w="3775" w:type="dxa"/>
            <w:shd w:val="clear" w:color="auto" w:fill="FFFF00"/>
          </w:tcPr>
          <w:p w14:paraId="7FED6894" w14:textId="77777777" w:rsidR="005F10C3" w:rsidRPr="00D42714" w:rsidRDefault="005F10C3" w:rsidP="00E878C6">
            <w:pPr>
              <w:spacing w:line="276" w:lineRule="auto"/>
              <w:jc w:val="both"/>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b/>
                <w:bCs/>
                <w:color w:val="000000"/>
                <w:sz w:val="28"/>
                <w:szCs w:val="28"/>
                <w:lang w:eastAsia="uk-UA"/>
              </w:rPr>
              <w:t>Мета</w:t>
            </w:r>
          </w:p>
        </w:tc>
        <w:tc>
          <w:tcPr>
            <w:tcW w:w="2031" w:type="dxa"/>
            <w:shd w:val="clear" w:color="auto" w:fill="FFFF00"/>
          </w:tcPr>
          <w:p w14:paraId="51D203C1" w14:textId="77777777" w:rsidR="005F10C3" w:rsidRPr="00D42714" w:rsidRDefault="005F10C3" w:rsidP="00E878C6">
            <w:pPr>
              <w:spacing w:line="276" w:lineRule="auto"/>
              <w:jc w:val="both"/>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b/>
                <w:bCs/>
                <w:color w:val="000000"/>
                <w:sz w:val="28"/>
                <w:szCs w:val="28"/>
                <w:lang w:eastAsia="uk-UA"/>
              </w:rPr>
              <w:t>Термін</w:t>
            </w:r>
            <w:r w:rsidRPr="00D42714">
              <w:rPr>
                <w:rFonts w:ascii="Times New Roman" w:eastAsia="Times New Roman" w:hAnsi="Times New Roman" w:cs="Times New Roman"/>
                <w:b/>
                <w:bCs/>
                <w:color w:val="000000"/>
                <w:sz w:val="28"/>
                <w:szCs w:val="28"/>
                <w:lang w:eastAsia="uk-UA"/>
              </w:rPr>
              <w:br/>
              <w:t>реалізації</w:t>
            </w:r>
          </w:p>
        </w:tc>
      </w:tr>
      <w:tr w:rsidR="005F10C3" w:rsidRPr="00D42714" w14:paraId="37AC03E1" w14:textId="77777777" w:rsidTr="00E878C6">
        <w:tc>
          <w:tcPr>
            <w:tcW w:w="617" w:type="dxa"/>
          </w:tcPr>
          <w:p w14:paraId="34EDC059"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b/>
                <w:bCs/>
                <w:color w:val="000000" w:themeColor="text1"/>
                <w:sz w:val="28"/>
                <w:szCs w:val="28"/>
                <w:lang w:eastAsia="uk-UA"/>
              </w:rPr>
              <w:t>1</w:t>
            </w:r>
          </w:p>
        </w:tc>
        <w:tc>
          <w:tcPr>
            <w:tcW w:w="2922" w:type="dxa"/>
          </w:tcPr>
          <w:p w14:paraId="1FF8D8A6"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color w:val="000000"/>
                <w:sz w:val="28"/>
                <w:szCs w:val="28"/>
                <w:lang w:eastAsia="uk-UA"/>
              </w:rPr>
              <w:t>Програма «Милосерда в</w:t>
            </w:r>
            <w:r w:rsidRPr="00D42714">
              <w:rPr>
                <w:rFonts w:ascii="Times New Roman" w:eastAsia="Times New Roman" w:hAnsi="Times New Roman" w:cs="Times New Roman"/>
                <w:color w:val="000000"/>
                <w:sz w:val="28"/>
                <w:szCs w:val="28"/>
                <w:lang w:eastAsia="uk-UA"/>
              </w:rPr>
              <w:br/>
              <w:t>дії» Фонтанської сільської</w:t>
            </w:r>
            <w:r w:rsidRPr="00D42714">
              <w:rPr>
                <w:rFonts w:ascii="Times New Roman" w:eastAsia="Times New Roman" w:hAnsi="Times New Roman" w:cs="Times New Roman"/>
                <w:color w:val="000000"/>
                <w:sz w:val="28"/>
                <w:szCs w:val="28"/>
                <w:lang w:eastAsia="uk-UA"/>
              </w:rPr>
              <w:br/>
              <w:t>ради Одеського району</w:t>
            </w:r>
            <w:r w:rsidRPr="00D42714">
              <w:rPr>
                <w:rFonts w:ascii="Times New Roman" w:eastAsia="Times New Roman" w:hAnsi="Times New Roman" w:cs="Times New Roman"/>
                <w:color w:val="000000"/>
                <w:sz w:val="28"/>
                <w:szCs w:val="28"/>
                <w:lang w:eastAsia="uk-UA"/>
              </w:rPr>
              <w:br/>
              <w:t>Одеської області</w:t>
            </w:r>
          </w:p>
        </w:tc>
        <w:tc>
          <w:tcPr>
            <w:tcW w:w="3775" w:type="dxa"/>
          </w:tcPr>
          <w:p w14:paraId="289C0DC5"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color w:val="000000"/>
                <w:sz w:val="28"/>
                <w:szCs w:val="28"/>
                <w:lang w:eastAsia="uk-UA"/>
              </w:rPr>
              <w:t>Забезпечує можливість отримати соціально незахищеним жителям територіальної громади додаткову соціальну допомогу, що дозволить</w:t>
            </w:r>
            <w:r w:rsidRPr="00D42714">
              <w:rPr>
                <w:rFonts w:ascii="Times New Roman" w:eastAsia="Times New Roman" w:hAnsi="Times New Roman" w:cs="Times New Roman"/>
                <w:color w:val="000000"/>
                <w:sz w:val="28"/>
                <w:szCs w:val="28"/>
                <w:lang w:eastAsia="uk-UA"/>
              </w:rPr>
              <w:br/>
              <w:t>пом’якшити соціальну напругу, пов'язану з негативним впливом фінансово економічної кризи й</w:t>
            </w:r>
            <w:r w:rsidRPr="00D42714">
              <w:rPr>
                <w:rFonts w:ascii="Times New Roman" w:eastAsia="Times New Roman" w:hAnsi="Times New Roman" w:cs="Times New Roman"/>
                <w:color w:val="000000"/>
                <w:sz w:val="28"/>
                <w:szCs w:val="28"/>
                <w:lang w:eastAsia="uk-UA"/>
              </w:rPr>
              <w:br/>
              <w:t>відчути реальну допомогу з боку</w:t>
            </w:r>
            <w:r w:rsidRPr="00D42714">
              <w:rPr>
                <w:rFonts w:ascii="Times New Roman" w:eastAsia="Times New Roman" w:hAnsi="Times New Roman" w:cs="Times New Roman"/>
                <w:color w:val="000000"/>
                <w:sz w:val="28"/>
                <w:szCs w:val="28"/>
                <w:lang w:eastAsia="uk-UA"/>
              </w:rPr>
              <w:br/>
              <w:t>Фонтанської сільської ради.</w:t>
            </w:r>
          </w:p>
        </w:tc>
        <w:tc>
          <w:tcPr>
            <w:tcW w:w="2031" w:type="dxa"/>
          </w:tcPr>
          <w:p w14:paraId="05C8F5E8" w14:textId="77777777" w:rsidR="005F10C3" w:rsidRPr="00D42714" w:rsidRDefault="005F10C3" w:rsidP="00E878C6">
            <w:pPr>
              <w:spacing w:line="276" w:lineRule="auto"/>
              <w:ind w:firstLine="22"/>
              <w:rPr>
                <w:rFonts w:ascii="Times New Roman" w:eastAsia="Times New Roman" w:hAnsi="Times New Roman" w:cs="Times New Roman"/>
                <w:b/>
                <w:bCs/>
                <w:color w:val="000000"/>
                <w:sz w:val="28"/>
                <w:szCs w:val="28"/>
                <w:lang w:eastAsia="uk-UA"/>
              </w:rPr>
            </w:pPr>
            <w:r w:rsidRPr="00D42714">
              <w:rPr>
                <w:rFonts w:ascii="Times New Roman" w:eastAsia="Times New Roman" w:hAnsi="Times New Roman" w:cs="Times New Roman"/>
                <w:b/>
                <w:bCs/>
                <w:color w:val="000000"/>
                <w:sz w:val="28"/>
                <w:szCs w:val="28"/>
                <w:lang w:eastAsia="uk-UA"/>
              </w:rPr>
              <w:t>2024-2026</w:t>
            </w:r>
            <w:r w:rsidRPr="00D42714">
              <w:rPr>
                <w:rFonts w:ascii="Times New Roman" w:eastAsia="Times New Roman" w:hAnsi="Times New Roman" w:cs="Times New Roman"/>
                <w:b/>
                <w:bCs/>
                <w:color w:val="000000"/>
                <w:sz w:val="28"/>
                <w:szCs w:val="28"/>
                <w:lang w:eastAsia="uk-UA"/>
              </w:rPr>
              <w:br/>
              <w:t>роки</w:t>
            </w:r>
            <w:r w:rsidRPr="00D42714">
              <w:rPr>
                <w:rFonts w:ascii="Times New Roman" w:eastAsia="Times New Roman" w:hAnsi="Times New Roman" w:cs="Times New Roman"/>
                <w:b/>
                <w:bCs/>
                <w:color w:val="000000"/>
                <w:sz w:val="28"/>
                <w:szCs w:val="28"/>
                <w:lang w:eastAsia="uk-UA"/>
              </w:rPr>
              <w:br/>
            </w:r>
          </w:p>
          <w:p w14:paraId="098E6B03"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b/>
                <w:bCs/>
                <w:color w:val="000000"/>
                <w:sz w:val="28"/>
                <w:szCs w:val="28"/>
                <w:lang w:eastAsia="uk-UA"/>
              </w:rPr>
              <w:t>подовжено</w:t>
            </w:r>
            <w:r w:rsidRPr="00D42714">
              <w:rPr>
                <w:rFonts w:ascii="Times New Roman" w:eastAsia="Times New Roman" w:hAnsi="Times New Roman" w:cs="Times New Roman"/>
                <w:b/>
                <w:bCs/>
                <w:color w:val="000000"/>
                <w:sz w:val="28"/>
                <w:szCs w:val="28"/>
                <w:lang w:eastAsia="uk-UA"/>
              </w:rPr>
              <w:br/>
              <w:t>до 2028</w:t>
            </w:r>
            <w:r w:rsidRPr="00D42714">
              <w:rPr>
                <w:rFonts w:ascii="Times New Roman" w:eastAsia="Times New Roman" w:hAnsi="Times New Roman" w:cs="Times New Roman"/>
                <w:b/>
                <w:bCs/>
                <w:color w:val="000000"/>
                <w:sz w:val="28"/>
                <w:szCs w:val="28"/>
                <w:lang w:eastAsia="uk-UA"/>
              </w:rPr>
              <w:br/>
              <w:t>року</w:t>
            </w:r>
          </w:p>
        </w:tc>
      </w:tr>
      <w:tr w:rsidR="005F10C3" w:rsidRPr="00D42714" w14:paraId="369E8EBF" w14:textId="77777777" w:rsidTr="00E878C6">
        <w:tc>
          <w:tcPr>
            <w:tcW w:w="617" w:type="dxa"/>
            <w:shd w:val="clear" w:color="auto" w:fill="BFBFBF" w:themeFill="background1" w:themeFillShade="BF"/>
          </w:tcPr>
          <w:p w14:paraId="5D1DB042"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b/>
                <w:bCs/>
                <w:color w:val="000000" w:themeColor="text1"/>
                <w:sz w:val="28"/>
                <w:szCs w:val="28"/>
                <w:lang w:eastAsia="uk-UA"/>
              </w:rPr>
              <w:t>2</w:t>
            </w:r>
          </w:p>
        </w:tc>
        <w:tc>
          <w:tcPr>
            <w:tcW w:w="2922" w:type="dxa"/>
            <w:shd w:val="clear" w:color="auto" w:fill="BFBFBF" w:themeFill="background1" w:themeFillShade="BF"/>
          </w:tcPr>
          <w:p w14:paraId="56FFAA25"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color w:val="000000"/>
                <w:sz w:val="28"/>
                <w:szCs w:val="28"/>
                <w:lang w:eastAsia="uk-UA"/>
              </w:rPr>
              <w:t>Програма соціальної</w:t>
            </w:r>
            <w:r w:rsidRPr="00D42714">
              <w:rPr>
                <w:rFonts w:ascii="Times New Roman" w:eastAsia="Times New Roman" w:hAnsi="Times New Roman" w:cs="Times New Roman"/>
                <w:color w:val="000000"/>
                <w:sz w:val="28"/>
                <w:szCs w:val="28"/>
                <w:lang w:eastAsia="uk-UA"/>
              </w:rPr>
              <w:br/>
              <w:t>підтримки ветеранів війни,</w:t>
            </w:r>
            <w:r w:rsidRPr="00D42714">
              <w:rPr>
                <w:rFonts w:ascii="Times New Roman" w:eastAsia="Times New Roman" w:hAnsi="Times New Roman" w:cs="Times New Roman"/>
                <w:color w:val="000000"/>
                <w:sz w:val="28"/>
                <w:szCs w:val="28"/>
                <w:lang w:eastAsia="uk-UA"/>
              </w:rPr>
              <w:br/>
              <w:t>Захисників та Захисниць</w:t>
            </w:r>
            <w:r w:rsidRPr="00D42714">
              <w:rPr>
                <w:rFonts w:ascii="Times New Roman" w:eastAsia="Times New Roman" w:hAnsi="Times New Roman" w:cs="Times New Roman"/>
                <w:color w:val="000000"/>
                <w:sz w:val="28"/>
                <w:szCs w:val="28"/>
                <w:lang w:eastAsia="uk-UA"/>
              </w:rPr>
              <w:br/>
              <w:t>України та членів їх сімей</w:t>
            </w:r>
            <w:r w:rsidRPr="00D42714">
              <w:rPr>
                <w:rFonts w:ascii="Times New Roman" w:eastAsia="Times New Roman" w:hAnsi="Times New Roman" w:cs="Times New Roman"/>
                <w:color w:val="000000"/>
                <w:sz w:val="28"/>
                <w:szCs w:val="28"/>
                <w:lang w:eastAsia="uk-UA"/>
              </w:rPr>
              <w:br/>
              <w:t>«Від серця до серця»</w:t>
            </w:r>
            <w:r w:rsidRPr="00D42714">
              <w:rPr>
                <w:rFonts w:ascii="Times New Roman" w:eastAsia="Times New Roman" w:hAnsi="Times New Roman" w:cs="Times New Roman"/>
                <w:color w:val="000000"/>
                <w:sz w:val="28"/>
                <w:szCs w:val="28"/>
                <w:lang w:eastAsia="uk-UA"/>
              </w:rPr>
              <w:br/>
              <w:t>Фонтанської сільської</w:t>
            </w:r>
            <w:r w:rsidRPr="00D42714">
              <w:rPr>
                <w:rFonts w:ascii="Times New Roman" w:eastAsia="Times New Roman" w:hAnsi="Times New Roman" w:cs="Times New Roman"/>
                <w:color w:val="000000"/>
                <w:sz w:val="28"/>
                <w:szCs w:val="28"/>
                <w:lang w:eastAsia="uk-UA"/>
              </w:rPr>
              <w:br/>
              <w:t>ради Одеського району</w:t>
            </w:r>
            <w:r w:rsidRPr="00D42714">
              <w:rPr>
                <w:rFonts w:ascii="Times New Roman" w:eastAsia="Times New Roman" w:hAnsi="Times New Roman" w:cs="Times New Roman"/>
                <w:color w:val="000000"/>
                <w:sz w:val="28"/>
                <w:szCs w:val="28"/>
                <w:lang w:eastAsia="uk-UA"/>
              </w:rPr>
              <w:br/>
              <w:t>Одеської області</w:t>
            </w:r>
          </w:p>
        </w:tc>
        <w:tc>
          <w:tcPr>
            <w:tcW w:w="3775" w:type="dxa"/>
            <w:shd w:val="clear" w:color="auto" w:fill="BFBFBF" w:themeFill="background1" w:themeFillShade="BF"/>
          </w:tcPr>
          <w:p w14:paraId="292F22F0"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color w:val="000000"/>
                <w:sz w:val="28"/>
                <w:szCs w:val="28"/>
                <w:lang w:eastAsia="uk-UA"/>
              </w:rPr>
              <w:t>Забезпечує можливість ветеранам війни, Захисникам та Захисницям України та членам їх сімей отримати додаткову соціальну допомогу, що дозволить пом’якшити соціальну</w:t>
            </w:r>
            <w:r w:rsidRPr="00D42714">
              <w:rPr>
                <w:rFonts w:ascii="Times New Roman" w:eastAsia="Times New Roman" w:hAnsi="Times New Roman" w:cs="Times New Roman"/>
                <w:color w:val="000000"/>
                <w:sz w:val="28"/>
                <w:szCs w:val="28"/>
                <w:lang w:eastAsia="uk-UA"/>
              </w:rPr>
              <w:br/>
              <w:t>напругу, пов'язану з негативним впливом фінансово- економічної</w:t>
            </w:r>
            <w:r w:rsidRPr="00D42714">
              <w:rPr>
                <w:rFonts w:ascii="Times New Roman" w:eastAsia="Times New Roman" w:hAnsi="Times New Roman" w:cs="Times New Roman"/>
                <w:color w:val="000000"/>
                <w:sz w:val="28"/>
                <w:szCs w:val="28"/>
                <w:lang w:eastAsia="uk-UA"/>
              </w:rPr>
              <w:br/>
              <w:t>кризи та відчути реальну допомогу з</w:t>
            </w:r>
            <w:r w:rsidRPr="00D42714">
              <w:rPr>
                <w:rFonts w:ascii="Times New Roman" w:eastAsia="Times New Roman" w:hAnsi="Times New Roman" w:cs="Times New Roman"/>
                <w:color w:val="000000"/>
                <w:sz w:val="28"/>
                <w:szCs w:val="28"/>
                <w:lang w:eastAsia="uk-UA"/>
              </w:rPr>
              <w:br/>
              <w:t>боку Фонтанської сільської ради</w:t>
            </w:r>
          </w:p>
        </w:tc>
        <w:tc>
          <w:tcPr>
            <w:tcW w:w="2031" w:type="dxa"/>
            <w:shd w:val="clear" w:color="auto" w:fill="BFBFBF" w:themeFill="background1" w:themeFillShade="BF"/>
          </w:tcPr>
          <w:p w14:paraId="105C0E55"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b/>
                <w:bCs/>
                <w:color w:val="000000"/>
                <w:sz w:val="28"/>
                <w:szCs w:val="28"/>
                <w:lang w:eastAsia="uk-UA"/>
              </w:rPr>
              <w:t>2025-2027</w:t>
            </w:r>
            <w:r w:rsidRPr="00D42714">
              <w:rPr>
                <w:rFonts w:ascii="Times New Roman" w:eastAsia="Times New Roman" w:hAnsi="Times New Roman" w:cs="Times New Roman"/>
                <w:b/>
                <w:bCs/>
                <w:color w:val="000000"/>
                <w:sz w:val="28"/>
                <w:szCs w:val="28"/>
                <w:lang w:eastAsia="uk-UA"/>
              </w:rPr>
              <w:br/>
              <w:t>роки</w:t>
            </w:r>
            <w:r w:rsidRPr="00D42714">
              <w:rPr>
                <w:rFonts w:ascii="Times New Roman" w:eastAsia="Times New Roman" w:hAnsi="Times New Roman" w:cs="Times New Roman"/>
                <w:b/>
                <w:bCs/>
                <w:color w:val="000000"/>
                <w:sz w:val="28"/>
                <w:szCs w:val="28"/>
                <w:lang w:eastAsia="uk-UA"/>
              </w:rPr>
              <w:br/>
              <w:t>подовжено</w:t>
            </w:r>
            <w:r w:rsidRPr="00D42714">
              <w:rPr>
                <w:rFonts w:ascii="Times New Roman" w:eastAsia="Times New Roman" w:hAnsi="Times New Roman" w:cs="Times New Roman"/>
                <w:b/>
                <w:bCs/>
                <w:color w:val="000000"/>
                <w:sz w:val="28"/>
                <w:szCs w:val="28"/>
                <w:lang w:eastAsia="uk-UA"/>
              </w:rPr>
              <w:br/>
              <w:t>до 2028</w:t>
            </w:r>
            <w:r w:rsidRPr="00D42714">
              <w:rPr>
                <w:rFonts w:ascii="Times New Roman" w:eastAsia="Times New Roman" w:hAnsi="Times New Roman" w:cs="Times New Roman"/>
                <w:b/>
                <w:bCs/>
                <w:color w:val="000000"/>
                <w:sz w:val="28"/>
                <w:szCs w:val="28"/>
                <w:lang w:eastAsia="uk-UA"/>
              </w:rPr>
              <w:br/>
              <w:t>року</w:t>
            </w:r>
          </w:p>
        </w:tc>
      </w:tr>
      <w:tr w:rsidR="005F10C3" w:rsidRPr="00D42714" w14:paraId="60A6DAA9" w14:textId="77777777" w:rsidTr="00E878C6">
        <w:tc>
          <w:tcPr>
            <w:tcW w:w="617" w:type="dxa"/>
          </w:tcPr>
          <w:p w14:paraId="7BD7143E"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b/>
                <w:bCs/>
                <w:color w:val="000000" w:themeColor="text1"/>
                <w:sz w:val="28"/>
                <w:szCs w:val="28"/>
                <w:lang w:eastAsia="uk-UA"/>
              </w:rPr>
              <w:t>3</w:t>
            </w:r>
          </w:p>
        </w:tc>
        <w:tc>
          <w:tcPr>
            <w:tcW w:w="2922" w:type="dxa"/>
          </w:tcPr>
          <w:p w14:paraId="05308D15"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color w:val="000000"/>
                <w:sz w:val="28"/>
                <w:szCs w:val="28"/>
                <w:lang w:eastAsia="uk-UA"/>
              </w:rPr>
              <w:t>Програма соціального</w:t>
            </w:r>
            <w:r w:rsidRPr="00D42714">
              <w:rPr>
                <w:rFonts w:ascii="Times New Roman" w:eastAsia="Times New Roman" w:hAnsi="Times New Roman" w:cs="Times New Roman"/>
                <w:color w:val="000000"/>
                <w:sz w:val="28"/>
                <w:szCs w:val="28"/>
                <w:lang w:eastAsia="uk-UA"/>
              </w:rPr>
              <w:br/>
              <w:t xml:space="preserve">захисту та підтримки </w:t>
            </w:r>
            <w:r w:rsidRPr="00D42714">
              <w:rPr>
                <w:rFonts w:ascii="Times New Roman" w:eastAsia="Times New Roman" w:hAnsi="Times New Roman" w:cs="Times New Roman"/>
                <w:color w:val="000000"/>
                <w:sz w:val="28"/>
                <w:szCs w:val="28"/>
                <w:lang w:eastAsia="uk-UA"/>
              </w:rPr>
              <w:lastRenderedPageBreak/>
              <w:t>внутрішньо переміщених</w:t>
            </w:r>
            <w:r w:rsidRPr="00D42714">
              <w:rPr>
                <w:rFonts w:ascii="Times New Roman" w:eastAsia="Times New Roman" w:hAnsi="Times New Roman" w:cs="Times New Roman"/>
                <w:color w:val="000000"/>
                <w:sz w:val="28"/>
                <w:szCs w:val="28"/>
                <w:lang w:eastAsia="uk-UA"/>
              </w:rPr>
              <w:br/>
              <w:t>та/або евакуйованих осіб,</w:t>
            </w:r>
            <w:r w:rsidRPr="00D42714">
              <w:rPr>
                <w:rFonts w:ascii="Times New Roman" w:eastAsia="Times New Roman" w:hAnsi="Times New Roman" w:cs="Times New Roman"/>
                <w:color w:val="000000"/>
                <w:sz w:val="28"/>
                <w:szCs w:val="28"/>
                <w:lang w:eastAsia="uk-UA"/>
              </w:rPr>
              <w:br/>
              <w:t>мешканців Фонтанської</w:t>
            </w:r>
            <w:r w:rsidRPr="00D42714">
              <w:rPr>
                <w:rFonts w:ascii="Times New Roman" w:eastAsia="Times New Roman" w:hAnsi="Times New Roman" w:cs="Times New Roman"/>
                <w:color w:val="000000"/>
                <w:sz w:val="28"/>
                <w:szCs w:val="28"/>
                <w:lang w:eastAsia="uk-UA"/>
              </w:rPr>
              <w:br/>
              <w:t>сільської ради Одеського</w:t>
            </w:r>
            <w:r w:rsidRPr="00D42714">
              <w:rPr>
                <w:rFonts w:ascii="Times New Roman" w:eastAsia="Times New Roman" w:hAnsi="Times New Roman" w:cs="Times New Roman"/>
                <w:color w:val="000000"/>
                <w:sz w:val="28"/>
                <w:szCs w:val="28"/>
                <w:lang w:eastAsia="uk-UA"/>
              </w:rPr>
              <w:br/>
              <w:t>району Одеської області</w:t>
            </w:r>
          </w:p>
        </w:tc>
        <w:tc>
          <w:tcPr>
            <w:tcW w:w="3775" w:type="dxa"/>
          </w:tcPr>
          <w:p w14:paraId="32A10A2A"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color w:val="000000"/>
                <w:sz w:val="28"/>
                <w:szCs w:val="28"/>
                <w:lang w:eastAsia="uk-UA"/>
              </w:rPr>
              <w:lastRenderedPageBreak/>
              <w:t xml:space="preserve">Забезпечує здійснення комплексу заходів, </w:t>
            </w:r>
            <w:r w:rsidRPr="00D42714">
              <w:rPr>
                <w:rFonts w:ascii="Times New Roman" w:eastAsia="Times New Roman" w:hAnsi="Times New Roman" w:cs="Times New Roman"/>
                <w:color w:val="000000"/>
                <w:sz w:val="28"/>
                <w:szCs w:val="28"/>
                <w:lang w:eastAsia="uk-UA"/>
              </w:rPr>
              <w:lastRenderedPageBreak/>
              <w:t>спрямованих на створення належних умов для тимчасового проживання ВПО та/або евакуйованих осіб у зв’язку із веденням воєнного стану, забезпечення підтримки</w:t>
            </w:r>
            <w:r w:rsidRPr="00D42714">
              <w:rPr>
                <w:rFonts w:ascii="Times New Roman" w:eastAsia="Times New Roman" w:hAnsi="Times New Roman" w:cs="Times New Roman"/>
                <w:color w:val="000000"/>
                <w:sz w:val="28"/>
                <w:szCs w:val="28"/>
                <w:lang w:eastAsia="uk-UA"/>
              </w:rPr>
              <w:br/>
              <w:t>внутрішньо переміщених та/або евакуйованих осіб, зниження рівня соціальної напруженості в суспільстві</w:t>
            </w:r>
            <w:r w:rsidRPr="00D42714">
              <w:rPr>
                <w:rFonts w:ascii="Times New Roman" w:eastAsia="Times New Roman" w:hAnsi="Times New Roman" w:cs="Times New Roman"/>
                <w:color w:val="000000"/>
                <w:sz w:val="28"/>
                <w:szCs w:val="28"/>
                <w:lang w:eastAsia="uk-UA"/>
              </w:rPr>
              <w:br/>
              <w:t>та забезпечення на місцевому рівні</w:t>
            </w:r>
            <w:r w:rsidRPr="00D42714">
              <w:rPr>
                <w:rFonts w:ascii="Times New Roman" w:eastAsia="Times New Roman" w:hAnsi="Times New Roman" w:cs="Times New Roman"/>
                <w:color w:val="000000"/>
                <w:sz w:val="28"/>
                <w:szCs w:val="28"/>
                <w:lang w:eastAsia="uk-UA"/>
              </w:rPr>
              <w:br/>
              <w:t>неконфліктну інтеграцію переселених громадян.</w:t>
            </w:r>
          </w:p>
        </w:tc>
        <w:tc>
          <w:tcPr>
            <w:tcW w:w="2031" w:type="dxa"/>
          </w:tcPr>
          <w:p w14:paraId="670FB530"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b/>
                <w:bCs/>
                <w:color w:val="000000"/>
                <w:sz w:val="28"/>
                <w:szCs w:val="28"/>
                <w:lang w:eastAsia="uk-UA"/>
              </w:rPr>
              <w:lastRenderedPageBreak/>
              <w:t>2023-2025</w:t>
            </w:r>
            <w:r w:rsidRPr="00D42714">
              <w:rPr>
                <w:rFonts w:ascii="Times New Roman" w:eastAsia="Times New Roman" w:hAnsi="Times New Roman" w:cs="Times New Roman"/>
                <w:b/>
                <w:bCs/>
                <w:color w:val="000000"/>
                <w:sz w:val="28"/>
                <w:szCs w:val="28"/>
                <w:lang w:eastAsia="uk-UA"/>
              </w:rPr>
              <w:br/>
              <w:t>роки2026-</w:t>
            </w:r>
            <w:r w:rsidRPr="00D42714">
              <w:rPr>
                <w:rFonts w:ascii="Times New Roman" w:eastAsia="Times New Roman" w:hAnsi="Times New Roman" w:cs="Times New Roman"/>
                <w:b/>
                <w:bCs/>
                <w:color w:val="000000"/>
                <w:sz w:val="28"/>
                <w:szCs w:val="28"/>
                <w:lang w:eastAsia="uk-UA"/>
              </w:rPr>
              <w:lastRenderedPageBreak/>
              <w:t>2028</w:t>
            </w:r>
            <w:r w:rsidRPr="00D42714">
              <w:rPr>
                <w:rFonts w:ascii="Times New Roman" w:eastAsia="Times New Roman" w:hAnsi="Times New Roman" w:cs="Times New Roman"/>
                <w:b/>
                <w:bCs/>
                <w:color w:val="000000"/>
                <w:sz w:val="28"/>
                <w:szCs w:val="28"/>
                <w:lang w:eastAsia="uk-UA"/>
              </w:rPr>
              <w:br/>
              <w:t>роки</w:t>
            </w:r>
          </w:p>
        </w:tc>
      </w:tr>
      <w:tr w:rsidR="005F10C3" w:rsidRPr="00D42714" w14:paraId="7005CEA9" w14:textId="77777777" w:rsidTr="00E878C6">
        <w:tc>
          <w:tcPr>
            <w:tcW w:w="617" w:type="dxa"/>
            <w:shd w:val="clear" w:color="auto" w:fill="BFBFBF" w:themeFill="background1" w:themeFillShade="BF"/>
          </w:tcPr>
          <w:p w14:paraId="7C1F78A2"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b/>
                <w:bCs/>
                <w:color w:val="000000" w:themeColor="text1"/>
                <w:sz w:val="28"/>
                <w:szCs w:val="28"/>
                <w:lang w:eastAsia="uk-UA"/>
              </w:rPr>
              <w:lastRenderedPageBreak/>
              <w:t>4</w:t>
            </w:r>
          </w:p>
        </w:tc>
        <w:tc>
          <w:tcPr>
            <w:tcW w:w="2922" w:type="dxa"/>
            <w:shd w:val="clear" w:color="auto" w:fill="BFBFBF" w:themeFill="background1" w:themeFillShade="BF"/>
          </w:tcPr>
          <w:p w14:paraId="5E63C6A0"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color w:val="000000"/>
                <w:sz w:val="28"/>
                <w:szCs w:val="28"/>
                <w:lang w:eastAsia="uk-UA"/>
              </w:rPr>
              <w:t>Програма відшкодування</w:t>
            </w:r>
            <w:r w:rsidRPr="00D42714">
              <w:rPr>
                <w:rFonts w:ascii="Times New Roman" w:eastAsia="Times New Roman" w:hAnsi="Times New Roman" w:cs="Times New Roman"/>
                <w:color w:val="000000"/>
                <w:sz w:val="28"/>
                <w:szCs w:val="28"/>
                <w:lang w:eastAsia="uk-UA"/>
              </w:rPr>
              <w:br/>
              <w:t>витрат на надання пільг за</w:t>
            </w:r>
            <w:r w:rsidRPr="00D42714">
              <w:rPr>
                <w:rFonts w:ascii="Times New Roman" w:eastAsia="Times New Roman" w:hAnsi="Times New Roman" w:cs="Times New Roman"/>
                <w:color w:val="000000"/>
                <w:sz w:val="28"/>
                <w:szCs w:val="28"/>
                <w:lang w:eastAsia="uk-UA"/>
              </w:rPr>
              <w:br/>
              <w:t>послуги зв`язку окремих</w:t>
            </w:r>
            <w:r w:rsidRPr="00D42714">
              <w:rPr>
                <w:rFonts w:ascii="Times New Roman" w:eastAsia="Times New Roman" w:hAnsi="Times New Roman" w:cs="Times New Roman"/>
                <w:color w:val="000000"/>
                <w:sz w:val="28"/>
                <w:szCs w:val="28"/>
                <w:lang w:eastAsia="uk-UA"/>
              </w:rPr>
              <w:br/>
              <w:t>категорій громадян</w:t>
            </w:r>
            <w:r w:rsidRPr="00D42714">
              <w:rPr>
                <w:rFonts w:ascii="Times New Roman" w:eastAsia="Times New Roman" w:hAnsi="Times New Roman" w:cs="Times New Roman"/>
                <w:color w:val="000000"/>
                <w:sz w:val="28"/>
                <w:szCs w:val="28"/>
                <w:lang w:eastAsia="uk-UA"/>
              </w:rPr>
              <w:br/>
              <w:t>Фонтанської сільської</w:t>
            </w:r>
            <w:r w:rsidRPr="00D42714">
              <w:rPr>
                <w:rFonts w:ascii="Times New Roman" w:eastAsia="Times New Roman" w:hAnsi="Times New Roman" w:cs="Times New Roman"/>
                <w:color w:val="000000"/>
                <w:sz w:val="28"/>
                <w:szCs w:val="28"/>
                <w:lang w:eastAsia="uk-UA"/>
              </w:rPr>
              <w:br/>
              <w:t>ради</w:t>
            </w:r>
          </w:p>
        </w:tc>
        <w:tc>
          <w:tcPr>
            <w:tcW w:w="3775" w:type="dxa"/>
            <w:shd w:val="clear" w:color="auto" w:fill="BFBFBF" w:themeFill="background1" w:themeFillShade="BF"/>
          </w:tcPr>
          <w:p w14:paraId="34C7D7FE"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color w:val="000000"/>
                <w:sz w:val="28"/>
                <w:szCs w:val="28"/>
                <w:lang w:eastAsia="uk-UA"/>
              </w:rPr>
              <w:t>Забезпечує право на надання пільг за послуги зв`язку пільгових категорій</w:t>
            </w:r>
            <w:r w:rsidRPr="00D42714">
              <w:rPr>
                <w:rFonts w:ascii="Times New Roman" w:eastAsia="Times New Roman" w:hAnsi="Times New Roman" w:cs="Times New Roman"/>
                <w:color w:val="000000"/>
                <w:sz w:val="28"/>
                <w:szCs w:val="28"/>
                <w:lang w:eastAsia="uk-UA"/>
              </w:rPr>
              <w:br/>
              <w:t>громадян Фонтанської сільської ради, що в свою чергу забезпечить зменшення соціальної напруги в суспільстві.</w:t>
            </w:r>
          </w:p>
        </w:tc>
        <w:tc>
          <w:tcPr>
            <w:tcW w:w="2031" w:type="dxa"/>
            <w:shd w:val="clear" w:color="auto" w:fill="BFBFBF" w:themeFill="background1" w:themeFillShade="BF"/>
          </w:tcPr>
          <w:p w14:paraId="71B60C61"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b/>
                <w:bCs/>
                <w:color w:val="000000"/>
                <w:sz w:val="28"/>
                <w:szCs w:val="28"/>
                <w:lang w:eastAsia="uk-UA"/>
              </w:rPr>
              <w:t>2024-2026</w:t>
            </w:r>
            <w:r w:rsidRPr="00D42714">
              <w:rPr>
                <w:rFonts w:ascii="Times New Roman" w:eastAsia="Times New Roman" w:hAnsi="Times New Roman" w:cs="Times New Roman"/>
                <w:b/>
                <w:bCs/>
                <w:color w:val="000000"/>
                <w:sz w:val="28"/>
                <w:szCs w:val="28"/>
                <w:lang w:eastAsia="uk-UA"/>
              </w:rPr>
              <w:br/>
              <w:t>роки</w:t>
            </w:r>
            <w:r w:rsidRPr="00D42714">
              <w:rPr>
                <w:rFonts w:ascii="Times New Roman" w:eastAsia="Times New Roman" w:hAnsi="Times New Roman" w:cs="Times New Roman"/>
                <w:b/>
                <w:bCs/>
                <w:color w:val="000000"/>
                <w:sz w:val="28"/>
                <w:szCs w:val="28"/>
                <w:lang w:eastAsia="uk-UA"/>
              </w:rPr>
              <w:br/>
              <w:t>подовжено</w:t>
            </w:r>
            <w:r w:rsidRPr="00D42714">
              <w:rPr>
                <w:rFonts w:ascii="Times New Roman" w:eastAsia="Times New Roman" w:hAnsi="Times New Roman" w:cs="Times New Roman"/>
                <w:b/>
                <w:bCs/>
                <w:color w:val="000000"/>
                <w:sz w:val="28"/>
                <w:szCs w:val="28"/>
                <w:lang w:eastAsia="uk-UA"/>
              </w:rPr>
              <w:br/>
              <w:t>до 2028</w:t>
            </w:r>
            <w:r w:rsidRPr="00D42714">
              <w:rPr>
                <w:rFonts w:ascii="Times New Roman" w:eastAsia="Times New Roman" w:hAnsi="Times New Roman" w:cs="Times New Roman"/>
                <w:b/>
                <w:bCs/>
                <w:color w:val="000000"/>
                <w:sz w:val="28"/>
                <w:szCs w:val="28"/>
                <w:lang w:eastAsia="uk-UA"/>
              </w:rPr>
              <w:br/>
              <w:t>року</w:t>
            </w:r>
          </w:p>
        </w:tc>
      </w:tr>
      <w:tr w:rsidR="005F10C3" w:rsidRPr="00D42714" w14:paraId="1B9C0EA2" w14:textId="77777777" w:rsidTr="00E878C6">
        <w:tc>
          <w:tcPr>
            <w:tcW w:w="617" w:type="dxa"/>
          </w:tcPr>
          <w:p w14:paraId="29D6191D"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b/>
                <w:bCs/>
                <w:color w:val="000000" w:themeColor="text1"/>
                <w:sz w:val="28"/>
                <w:szCs w:val="28"/>
                <w:lang w:eastAsia="uk-UA"/>
              </w:rPr>
              <w:t>5</w:t>
            </w:r>
          </w:p>
        </w:tc>
        <w:tc>
          <w:tcPr>
            <w:tcW w:w="2922" w:type="dxa"/>
          </w:tcPr>
          <w:p w14:paraId="158E40C9"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color w:val="000000"/>
                <w:sz w:val="28"/>
                <w:szCs w:val="28"/>
                <w:lang w:eastAsia="uk-UA"/>
              </w:rPr>
              <w:t>Програма фінансування і</w:t>
            </w:r>
            <w:r w:rsidRPr="00D42714">
              <w:rPr>
                <w:rFonts w:ascii="Times New Roman" w:eastAsia="Times New Roman" w:hAnsi="Times New Roman" w:cs="Times New Roman"/>
                <w:color w:val="000000"/>
                <w:sz w:val="28"/>
                <w:szCs w:val="28"/>
                <w:lang w:eastAsia="uk-UA"/>
              </w:rPr>
              <w:br/>
              <w:t>виплати компенсацій</w:t>
            </w:r>
            <w:r w:rsidRPr="00D42714">
              <w:rPr>
                <w:rFonts w:ascii="Times New Roman" w:eastAsia="Times New Roman" w:hAnsi="Times New Roman" w:cs="Times New Roman"/>
                <w:color w:val="000000"/>
                <w:sz w:val="28"/>
                <w:szCs w:val="28"/>
                <w:lang w:eastAsia="uk-UA"/>
              </w:rPr>
              <w:br/>
              <w:t>фізичним особам, які</w:t>
            </w:r>
            <w:r w:rsidRPr="00D42714">
              <w:rPr>
                <w:rFonts w:ascii="Times New Roman" w:eastAsia="Times New Roman" w:hAnsi="Times New Roman" w:cs="Times New Roman"/>
                <w:color w:val="000000"/>
                <w:sz w:val="28"/>
                <w:szCs w:val="28"/>
                <w:lang w:eastAsia="uk-UA"/>
              </w:rPr>
              <w:br/>
              <w:t>надають соціальні послуги</w:t>
            </w:r>
            <w:r w:rsidRPr="00D42714">
              <w:rPr>
                <w:rFonts w:ascii="Times New Roman" w:eastAsia="Times New Roman" w:hAnsi="Times New Roman" w:cs="Times New Roman"/>
                <w:color w:val="000000"/>
                <w:sz w:val="28"/>
                <w:szCs w:val="28"/>
                <w:lang w:eastAsia="uk-UA"/>
              </w:rPr>
              <w:br/>
              <w:t>з догляду на</w:t>
            </w:r>
            <w:r w:rsidRPr="00D42714">
              <w:rPr>
                <w:rFonts w:ascii="Times New Roman" w:eastAsia="Times New Roman" w:hAnsi="Times New Roman" w:cs="Times New Roman"/>
                <w:color w:val="000000"/>
                <w:sz w:val="28"/>
                <w:szCs w:val="28"/>
                <w:lang w:eastAsia="uk-UA"/>
              </w:rPr>
              <w:br/>
              <w:t>непрофесійній/професійній</w:t>
            </w:r>
            <w:r w:rsidRPr="00D42714">
              <w:rPr>
                <w:rFonts w:ascii="Times New Roman" w:eastAsia="Times New Roman" w:hAnsi="Times New Roman" w:cs="Times New Roman"/>
                <w:color w:val="000000"/>
                <w:sz w:val="28"/>
                <w:szCs w:val="28"/>
                <w:lang w:eastAsia="uk-UA"/>
              </w:rPr>
              <w:br/>
              <w:t>основі на території</w:t>
            </w:r>
            <w:r w:rsidRPr="00D42714">
              <w:rPr>
                <w:rFonts w:ascii="Times New Roman" w:eastAsia="Times New Roman" w:hAnsi="Times New Roman" w:cs="Times New Roman"/>
                <w:color w:val="000000"/>
                <w:sz w:val="28"/>
                <w:szCs w:val="28"/>
                <w:lang w:eastAsia="uk-UA"/>
              </w:rPr>
              <w:br/>
              <w:t>Фонтанської сільської</w:t>
            </w:r>
            <w:r w:rsidRPr="00D42714">
              <w:rPr>
                <w:rFonts w:ascii="Times New Roman" w:eastAsia="Times New Roman" w:hAnsi="Times New Roman" w:cs="Times New Roman"/>
                <w:color w:val="000000"/>
                <w:sz w:val="28"/>
                <w:szCs w:val="28"/>
                <w:lang w:eastAsia="uk-UA"/>
              </w:rPr>
              <w:br/>
              <w:t>територіальної громади</w:t>
            </w:r>
          </w:p>
        </w:tc>
        <w:tc>
          <w:tcPr>
            <w:tcW w:w="3775" w:type="dxa"/>
          </w:tcPr>
          <w:p w14:paraId="0D580AEE"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color w:val="000000"/>
                <w:sz w:val="28"/>
                <w:szCs w:val="28"/>
                <w:lang w:eastAsia="uk-UA"/>
              </w:rPr>
              <w:t>Забезпечує створення умов щодо повернення до повноцінного життя,</w:t>
            </w:r>
            <w:r w:rsidRPr="00D42714">
              <w:rPr>
                <w:rFonts w:ascii="Times New Roman" w:eastAsia="Times New Roman" w:hAnsi="Times New Roman" w:cs="Times New Roman"/>
                <w:color w:val="000000"/>
                <w:sz w:val="28"/>
                <w:szCs w:val="28"/>
                <w:lang w:eastAsia="uk-UA"/>
              </w:rPr>
              <w:br/>
              <w:t>соціальної адаптації громадян, які перебувають у складних життєвих</w:t>
            </w:r>
            <w:r w:rsidRPr="00D42714">
              <w:rPr>
                <w:rFonts w:ascii="Times New Roman" w:eastAsia="Times New Roman" w:hAnsi="Times New Roman" w:cs="Times New Roman"/>
                <w:color w:val="000000"/>
                <w:sz w:val="28"/>
                <w:szCs w:val="28"/>
                <w:lang w:eastAsia="uk-UA"/>
              </w:rPr>
              <w:br/>
              <w:t>обставинах, не здатні до самообслуговування та потребують сторонньої допомоги, шляхом виплати</w:t>
            </w:r>
            <w:r w:rsidRPr="00D42714">
              <w:rPr>
                <w:rFonts w:ascii="Times New Roman" w:eastAsia="Times New Roman" w:hAnsi="Times New Roman" w:cs="Times New Roman"/>
                <w:color w:val="000000"/>
                <w:sz w:val="28"/>
                <w:szCs w:val="28"/>
                <w:lang w:eastAsia="uk-UA"/>
              </w:rPr>
              <w:br/>
              <w:t>компенсації фізичним особам, які надають їм соціальні послуги на</w:t>
            </w:r>
            <w:r w:rsidRPr="00D42714">
              <w:rPr>
                <w:rFonts w:ascii="Times New Roman" w:eastAsia="Times New Roman" w:hAnsi="Times New Roman" w:cs="Times New Roman"/>
                <w:color w:val="000000"/>
                <w:sz w:val="28"/>
                <w:szCs w:val="28"/>
                <w:lang w:eastAsia="uk-UA"/>
              </w:rPr>
              <w:br/>
              <w:t>непрофесійній та професійній основі.</w:t>
            </w:r>
          </w:p>
        </w:tc>
        <w:tc>
          <w:tcPr>
            <w:tcW w:w="2031" w:type="dxa"/>
          </w:tcPr>
          <w:p w14:paraId="05A810E0"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b/>
                <w:bCs/>
                <w:color w:val="000000"/>
                <w:sz w:val="28"/>
                <w:szCs w:val="28"/>
                <w:lang w:eastAsia="uk-UA"/>
              </w:rPr>
              <w:t>2024-2026</w:t>
            </w:r>
            <w:r w:rsidRPr="00D42714">
              <w:rPr>
                <w:rFonts w:ascii="Times New Roman" w:eastAsia="Times New Roman" w:hAnsi="Times New Roman" w:cs="Times New Roman"/>
                <w:b/>
                <w:bCs/>
                <w:color w:val="000000"/>
                <w:sz w:val="28"/>
                <w:szCs w:val="28"/>
                <w:lang w:eastAsia="uk-UA"/>
              </w:rPr>
              <w:br/>
              <w:t>роки</w:t>
            </w:r>
            <w:r w:rsidRPr="00D42714">
              <w:rPr>
                <w:rFonts w:ascii="Times New Roman" w:eastAsia="Times New Roman" w:hAnsi="Times New Roman" w:cs="Times New Roman"/>
                <w:b/>
                <w:bCs/>
                <w:color w:val="000000"/>
                <w:sz w:val="28"/>
                <w:szCs w:val="28"/>
                <w:lang w:eastAsia="uk-UA"/>
              </w:rPr>
              <w:br/>
              <w:t>подовжено</w:t>
            </w:r>
            <w:r w:rsidRPr="00D42714">
              <w:rPr>
                <w:rFonts w:ascii="Times New Roman" w:eastAsia="Times New Roman" w:hAnsi="Times New Roman" w:cs="Times New Roman"/>
                <w:b/>
                <w:bCs/>
                <w:color w:val="000000"/>
                <w:sz w:val="28"/>
                <w:szCs w:val="28"/>
                <w:lang w:eastAsia="uk-UA"/>
              </w:rPr>
              <w:br/>
              <w:t>до 2028</w:t>
            </w:r>
            <w:r w:rsidRPr="00D42714">
              <w:rPr>
                <w:rFonts w:ascii="Times New Roman" w:eastAsia="Times New Roman" w:hAnsi="Times New Roman" w:cs="Times New Roman"/>
                <w:b/>
                <w:bCs/>
                <w:color w:val="000000"/>
                <w:sz w:val="28"/>
                <w:szCs w:val="28"/>
                <w:lang w:eastAsia="uk-UA"/>
              </w:rPr>
              <w:br/>
              <w:t>року</w:t>
            </w:r>
          </w:p>
        </w:tc>
      </w:tr>
      <w:tr w:rsidR="005F10C3" w:rsidRPr="00D42714" w14:paraId="192FA998" w14:textId="77777777" w:rsidTr="00E878C6">
        <w:tc>
          <w:tcPr>
            <w:tcW w:w="617" w:type="dxa"/>
            <w:shd w:val="clear" w:color="auto" w:fill="BFBFBF" w:themeFill="background1" w:themeFillShade="BF"/>
          </w:tcPr>
          <w:p w14:paraId="4CEA2B9A"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b/>
                <w:bCs/>
                <w:color w:val="000000" w:themeColor="text1"/>
                <w:sz w:val="28"/>
                <w:szCs w:val="28"/>
                <w:lang w:eastAsia="uk-UA"/>
              </w:rPr>
              <w:lastRenderedPageBreak/>
              <w:t>6</w:t>
            </w:r>
          </w:p>
        </w:tc>
        <w:tc>
          <w:tcPr>
            <w:tcW w:w="2922" w:type="dxa"/>
            <w:shd w:val="clear" w:color="auto" w:fill="BFBFBF" w:themeFill="background1" w:themeFillShade="BF"/>
          </w:tcPr>
          <w:p w14:paraId="4E97891D"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color w:val="000000"/>
                <w:sz w:val="28"/>
                <w:szCs w:val="28"/>
                <w:lang w:eastAsia="uk-UA"/>
              </w:rPr>
              <w:t>Програма «Соціальне</w:t>
            </w:r>
            <w:r w:rsidRPr="00D42714">
              <w:rPr>
                <w:rFonts w:ascii="Times New Roman" w:eastAsia="Times New Roman" w:hAnsi="Times New Roman" w:cs="Times New Roman"/>
                <w:color w:val="000000"/>
                <w:sz w:val="28"/>
                <w:szCs w:val="28"/>
                <w:lang w:eastAsia="uk-UA"/>
              </w:rPr>
              <w:br/>
              <w:t>таксі» Фонтанської</w:t>
            </w:r>
            <w:r w:rsidRPr="00D42714">
              <w:rPr>
                <w:rFonts w:ascii="Times New Roman" w:eastAsia="Times New Roman" w:hAnsi="Times New Roman" w:cs="Times New Roman"/>
                <w:color w:val="000000"/>
                <w:sz w:val="28"/>
                <w:szCs w:val="28"/>
                <w:lang w:eastAsia="uk-UA"/>
              </w:rPr>
              <w:br/>
              <w:t>сільської ради Одеського</w:t>
            </w:r>
            <w:r w:rsidRPr="00D42714">
              <w:rPr>
                <w:rFonts w:ascii="Times New Roman" w:eastAsia="Times New Roman" w:hAnsi="Times New Roman" w:cs="Times New Roman"/>
                <w:color w:val="000000"/>
                <w:sz w:val="28"/>
                <w:szCs w:val="28"/>
                <w:lang w:eastAsia="uk-UA"/>
              </w:rPr>
              <w:br/>
              <w:t>району Одеської області</w:t>
            </w:r>
          </w:p>
        </w:tc>
        <w:tc>
          <w:tcPr>
            <w:tcW w:w="3775" w:type="dxa"/>
            <w:shd w:val="clear" w:color="auto" w:fill="BFBFBF" w:themeFill="background1" w:themeFillShade="BF"/>
          </w:tcPr>
          <w:p w14:paraId="2673F308"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color w:val="000000"/>
                <w:sz w:val="28"/>
                <w:szCs w:val="28"/>
                <w:lang w:eastAsia="uk-UA"/>
              </w:rPr>
              <w:t>Забезпечить можливість оперативно вирішувати проблеми, пов’язані з</w:t>
            </w:r>
            <w:r w:rsidRPr="00D42714">
              <w:rPr>
                <w:rFonts w:ascii="Times New Roman" w:eastAsia="Times New Roman" w:hAnsi="Times New Roman" w:cs="Times New Roman"/>
                <w:color w:val="000000"/>
                <w:sz w:val="28"/>
                <w:szCs w:val="28"/>
                <w:lang w:eastAsia="uk-UA"/>
              </w:rPr>
              <w:br/>
              <w:t>пересуванням, осіб з обмеженими фізичними можливостями та інших</w:t>
            </w:r>
            <w:r w:rsidRPr="00D42714">
              <w:rPr>
                <w:rFonts w:ascii="Times New Roman" w:eastAsia="Times New Roman" w:hAnsi="Times New Roman" w:cs="Times New Roman"/>
                <w:color w:val="000000"/>
                <w:sz w:val="28"/>
                <w:szCs w:val="28"/>
                <w:lang w:eastAsia="uk-UA"/>
              </w:rPr>
              <w:br/>
              <w:t>маломобільних груп населення.</w:t>
            </w:r>
          </w:p>
        </w:tc>
        <w:tc>
          <w:tcPr>
            <w:tcW w:w="2031" w:type="dxa"/>
            <w:shd w:val="clear" w:color="auto" w:fill="BFBFBF" w:themeFill="background1" w:themeFillShade="BF"/>
          </w:tcPr>
          <w:p w14:paraId="493F370C"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b/>
                <w:bCs/>
                <w:color w:val="000000"/>
                <w:sz w:val="28"/>
                <w:szCs w:val="28"/>
                <w:lang w:eastAsia="uk-UA"/>
              </w:rPr>
              <w:t>2025-2027</w:t>
            </w:r>
            <w:r w:rsidRPr="00D42714">
              <w:rPr>
                <w:rFonts w:ascii="Times New Roman" w:eastAsia="Times New Roman" w:hAnsi="Times New Roman" w:cs="Times New Roman"/>
                <w:b/>
                <w:bCs/>
                <w:color w:val="000000"/>
                <w:sz w:val="28"/>
                <w:szCs w:val="28"/>
                <w:lang w:eastAsia="uk-UA"/>
              </w:rPr>
              <w:br/>
              <w:t>роки</w:t>
            </w:r>
            <w:r w:rsidRPr="00D42714">
              <w:rPr>
                <w:rFonts w:ascii="Times New Roman" w:eastAsia="Times New Roman" w:hAnsi="Times New Roman" w:cs="Times New Roman"/>
                <w:b/>
                <w:bCs/>
                <w:color w:val="000000"/>
                <w:sz w:val="28"/>
                <w:szCs w:val="28"/>
                <w:lang w:eastAsia="uk-UA"/>
              </w:rPr>
              <w:br/>
              <w:t>подовжено</w:t>
            </w:r>
            <w:r w:rsidRPr="00D42714">
              <w:rPr>
                <w:rFonts w:ascii="Times New Roman" w:eastAsia="Times New Roman" w:hAnsi="Times New Roman" w:cs="Times New Roman"/>
                <w:b/>
                <w:bCs/>
                <w:color w:val="000000"/>
                <w:sz w:val="28"/>
                <w:szCs w:val="28"/>
                <w:lang w:eastAsia="uk-UA"/>
              </w:rPr>
              <w:br/>
              <w:t>до 2028</w:t>
            </w:r>
            <w:r w:rsidRPr="00D42714">
              <w:rPr>
                <w:rFonts w:ascii="Times New Roman" w:eastAsia="Times New Roman" w:hAnsi="Times New Roman" w:cs="Times New Roman"/>
                <w:b/>
                <w:bCs/>
                <w:color w:val="000000"/>
                <w:sz w:val="28"/>
                <w:szCs w:val="28"/>
                <w:lang w:eastAsia="uk-UA"/>
              </w:rPr>
              <w:br/>
              <w:t>року</w:t>
            </w:r>
          </w:p>
        </w:tc>
      </w:tr>
    </w:tbl>
    <w:p w14:paraId="5489E4B7" w14:textId="77777777" w:rsidR="005F10C3" w:rsidRPr="00D42714" w:rsidRDefault="005F10C3" w:rsidP="005F10C3">
      <w:pPr>
        <w:spacing w:line="276" w:lineRule="auto"/>
        <w:ind w:firstLine="567"/>
        <w:jc w:val="both"/>
        <w:rPr>
          <w:rFonts w:ascii="Times New Roman" w:eastAsia="Times New Roman" w:hAnsi="Times New Roman" w:cs="Times New Roman"/>
          <w:b/>
          <w:bCs/>
          <w:color w:val="000000" w:themeColor="text1"/>
          <w:sz w:val="28"/>
          <w:szCs w:val="28"/>
          <w:lang w:eastAsia="uk-UA"/>
        </w:rPr>
      </w:pPr>
    </w:p>
    <w:p w14:paraId="491818AC" w14:textId="77777777" w:rsidR="005F10C3" w:rsidRPr="00D42714" w:rsidRDefault="005F10C3" w:rsidP="005F10C3">
      <w:pPr>
        <w:spacing w:line="276" w:lineRule="auto"/>
        <w:ind w:firstLine="567"/>
        <w:jc w:val="both"/>
        <w:rPr>
          <w:rFonts w:ascii="Times New Roman" w:hAnsi="Times New Roman" w:cs="Times New Roman"/>
          <w:b/>
          <w:sz w:val="28"/>
          <w:szCs w:val="28"/>
        </w:rPr>
      </w:pPr>
      <w:r>
        <w:rPr>
          <w:rFonts w:ascii="Times New Roman" w:hAnsi="Times New Roman" w:cs="Times New Roman"/>
          <w:b/>
          <w:sz w:val="28"/>
          <w:szCs w:val="28"/>
        </w:rPr>
        <w:t>3.3</w:t>
      </w:r>
      <w:r w:rsidRPr="00D42714">
        <w:rPr>
          <w:rFonts w:ascii="Times New Roman" w:hAnsi="Times New Roman" w:cs="Times New Roman"/>
          <w:b/>
          <w:sz w:val="28"/>
          <w:szCs w:val="28"/>
        </w:rPr>
        <w:t>. Служба у справах дітей:</w:t>
      </w:r>
    </w:p>
    <w:p w14:paraId="3C77504E"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Захист прав та інтересів дітей є одним із пріоритетів роботи громади. Служба у справах дітей забезпечує реалізацію державної політики у сфері охорони дитинства, опіки та піклування, а також профілактики соціального сирітства.</w:t>
      </w:r>
    </w:p>
    <w:p w14:paraId="4850A7A9"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У своїй діяльності служба приділяє увагу:</w:t>
      </w:r>
    </w:p>
    <w:p w14:paraId="593CEABD"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виявленню та супроводу дітей, які перебувають у складних життєвих обставинах;</w:t>
      </w:r>
    </w:p>
    <w:p w14:paraId="11064787"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організації роботи з сім’ями з дітьми;</w:t>
      </w:r>
    </w:p>
    <w:p w14:paraId="38F2CAFA"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питанням усиновлення, опіки та піклування;</w:t>
      </w:r>
    </w:p>
    <w:p w14:paraId="5561B6DB"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захисту майнових і житлових прав дітей.</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4"/>
        <w:gridCol w:w="6237"/>
        <w:gridCol w:w="2059"/>
      </w:tblGrid>
      <w:tr w:rsidR="005F10C3" w:rsidRPr="00D42714" w14:paraId="18C84656" w14:textId="77777777" w:rsidTr="00E878C6">
        <w:tc>
          <w:tcPr>
            <w:tcW w:w="70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0B0C7D4"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themeColor="text1"/>
                <w:sz w:val="28"/>
                <w:szCs w:val="28"/>
                <w:lang w:eastAsia="uk-UA"/>
              </w:rPr>
              <w:t>2</w:t>
            </w:r>
          </w:p>
        </w:tc>
        <w:tc>
          <w:tcPr>
            <w:tcW w:w="623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8EEC271" w14:textId="77777777" w:rsidR="005F10C3" w:rsidRPr="00D42714" w:rsidRDefault="005F10C3" w:rsidP="00E878C6">
            <w:pPr>
              <w:spacing w:line="276" w:lineRule="auto"/>
              <w:ind w:firstLine="567"/>
              <w:jc w:val="both"/>
              <w:rPr>
                <w:rFonts w:ascii="Times New Roman" w:hAnsi="Times New Roman" w:cs="Times New Roman"/>
                <w:b/>
                <w:sz w:val="28"/>
                <w:szCs w:val="28"/>
              </w:rPr>
            </w:pPr>
            <w:r w:rsidRPr="00D42714">
              <w:rPr>
                <w:rStyle w:val="fontstyle01"/>
                <w:rFonts w:ascii="Times New Roman" w:hAnsi="Times New Roman" w:cs="Times New Roman"/>
                <w:b/>
              </w:rPr>
              <w:t>Забезпечення прав дитини в громаді</w:t>
            </w:r>
          </w:p>
        </w:tc>
        <w:tc>
          <w:tcPr>
            <w:tcW w:w="2059" w:type="dxa"/>
            <w:tcBorders>
              <w:top w:val="single" w:sz="4" w:space="0" w:color="auto"/>
              <w:left w:val="single" w:sz="4" w:space="0" w:color="auto"/>
              <w:bottom w:val="single" w:sz="4" w:space="0" w:color="auto"/>
              <w:right w:val="single" w:sz="4" w:space="0" w:color="auto"/>
            </w:tcBorders>
            <w:shd w:val="clear" w:color="auto" w:fill="FFFF00"/>
          </w:tcPr>
          <w:p w14:paraId="3AA64C42"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p>
        </w:tc>
      </w:tr>
      <w:tr w:rsidR="005F10C3" w:rsidRPr="00D42714" w14:paraId="774DFD63" w14:textId="77777777" w:rsidTr="00E878C6">
        <w:tc>
          <w:tcPr>
            <w:tcW w:w="704" w:type="dxa"/>
            <w:tcBorders>
              <w:top w:val="single" w:sz="4" w:space="0" w:color="auto"/>
              <w:left w:val="single" w:sz="4" w:space="0" w:color="auto"/>
              <w:bottom w:val="single" w:sz="4" w:space="0" w:color="auto"/>
              <w:right w:val="single" w:sz="4" w:space="0" w:color="auto"/>
            </w:tcBorders>
            <w:vAlign w:val="center"/>
            <w:hideMark/>
          </w:tcPr>
          <w:p w14:paraId="563F1A39" w14:textId="77777777" w:rsidR="005F10C3" w:rsidRPr="00D42714" w:rsidRDefault="005F10C3" w:rsidP="00E878C6">
            <w:pPr>
              <w:spacing w:line="276" w:lineRule="auto"/>
              <w:ind w:firstLine="567"/>
              <w:rPr>
                <w:rFonts w:ascii="Times New Roman" w:eastAsia="Times New Roman" w:hAnsi="Times New Roman" w:cs="Times New Roman"/>
                <w:sz w:val="28"/>
                <w:szCs w:val="28"/>
                <w:lang w:eastAsia="uk-UA"/>
              </w:rPr>
            </w:pPr>
            <w:r>
              <w:rPr>
                <w:rFonts w:ascii="Times New Roman" w:eastAsia="Times New Roman" w:hAnsi="Times New Roman" w:cs="Times New Roman"/>
                <w:bCs/>
                <w:color w:val="000000"/>
                <w:sz w:val="28"/>
                <w:szCs w:val="28"/>
                <w:lang w:eastAsia="uk-UA"/>
              </w:rPr>
              <w:t>2</w:t>
            </w:r>
            <w:r w:rsidRPr="00D42714">
              <w:rPr>
                <w:rFonts w:ascii="Times New Roman" w:eastAsia="Times New Roman" w:hAnsi="Times New Roman" w:cs="Times New Roman"/>
                <w:bCs/>
                <w:color w:val="000000"/>
                <w:sz w:val="28"/>
                <w:szCs w:val="28"/>
                <w:lang w:eastAsia="uk-UA"/>
              </w:rPr>
              <w:t xml:space="preserve">1 </w:t>
            </w:r>
          </w:p>
        </w:tc>
        <w:tc>
          <w:tcPr>
            <w:tcW w:w="6237" w:type="dxa"/>
            <w:tcBorders>
              <w:top w:val="single" w:sz="4" w:space="0" w:color="auto"/>
              <w:left w:val="single" w:sz="4" w:space="0" w:color="auto"/>
              <w:bottom w:val="single" w:sz="4" w:space="0" w:color="auto"/>
              <w:right w:val="single" w:sz="4" w:space="0" w:color="auto"/>
            </w:tcBorders>
            <w:vAlign w:val="center"/>
            <w:hideMark/>
          </w:tcPr>
          <w:p w14:paraId="4DDDD366" w14:textId="77777777" w:rsidR="005F10C3" w:rsidRPr="00D42714" w:rsidRDefault="005F10C3" w:rsidP="00E878C6">
            <w:pPr>
              <w:spacing w:line="276" w:lineRule="auto"/>
              <w:rPr>
                <w:rFonts w:ascii="Times New Roman" w:eastAsia="Times New Roman" w:hAnsi="Times New Roman" w:cs="Times New Roman"/>
                <w:sz w:val="28"/>
                <w:szCs w:val="28"/>
                <w:lang w:eastAsia="uk-UA"/>
              </w:rPr>
            </w:pPr>
            <w:r w:rsidRPr="00D42714">
              <w:rPr>
                <w:rFonts w:ascii="Times New Roman" w:eastAsia="Times New Roman" w:hAnsi="Times New Roman" w:cs="Times New Roman"/>
                <w:bCs/>
                <w:color w:val="000000"/>
                <w:sz w:val="28"/>
                <w:szCs w:val="28"/>
                <w:lang w:eastAsia="uk-UA"/>
              </w:rPr>
              <w:t>Чисельність дитячого населення всього</w:t>
            </w:r>
          </w:p>
        </w:tc>
        <w:tc>
          <w:tcPr>
            <w:tcW w:w="2059" w:type="dxa"/>
            <w:tcBorders>
              <w:top w:val="single" w:sz="4" w:space="0" w:color="auto"/>
              <w:left w:val="single" w:sz="4" w:space="0" w:color="auto"/>
              <w:bottom w:val="single" w:sz="4" w:space="0" w:color="auto"/>
              <w:right w:val="single" w:sz="4" w:space="0" w:color="auto"/>
            </w:tcBorders>
            <w:vAlign w:val="center"/>
            <w:hideMark/>
          </w:tcPr>
          <w:p w14:paraId="5203CFF6" w14:textId="77777777" w:rsidR="005F10C3" w:rsidRPr="00D42714" w:rsidRDefault="005F10C3" w:rsidP="00E878C6">
            <w:pPr>
              <w:spacing w:line="276" w:lineRule="auto"/>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5098</w:t>
            </w:r>
          </w:p>
        </w:tc>
      </w:tr>
      <w:tr w:rsidR="005F10C3" w:rsidRPr="00D42714" w14:paraId="5BB12A49" w14:textId="77777777" w:rsidTr="00E878C6">
        <w:tc>
          <w:tcPr>
            <w:tcW w:w="694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5FEA3D2" w14:textId="77777777" w:rsidR="005F10C3" w:rsidRPr="00D42714" w:rsidRDefault="005F10C3" w:rsidP="00E878C6">
            <w:pPr>
              <w:spacing w:line="276" w:lineRule="auto"/>
              <w:rPr>
                <w:rFonts w:ascii="Times New Roman" w:eastAsia="Times New Roman" w:hAnsi="Times New Roman" w:cs="Times New Roman"/>
                <w:bCs/>
                <w:color w:val="000000"/>
                <w:sz w:val="28"/>
                <w:szCs w:val="28"/>
                <w:lang w:eastAsia="uk-UA"/>
              </w:rPr>
            </w:pPr>
            <w:r w:rsidRPr="00D42714">
              <w:rPr>
                <w:rFonts w:ascii="Times New Roman" w:eastAsia="Times New Roman" w:hAnsi="Times New Roman" w:cs="Times New Roman"/>
                <w:bCs/>
                <w:color w:val="000000"/>
                <w:sz w:val="28"/>
                <w:szCs w:val="28"/>
                <w:lang w:eastAsia="uk-UA"/>
              </w:rPr>
              <w:t>з них:</w:t>
            </w:r>
          </w:p>
        </w:tc>
        <w:tc>
          <w:tcPr>
            <w:tcW w:w="2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4DF75A6" w14:textId="77777777" w:rsidR="005F10C3" w:rsidRPr="00D42714" w:rsidRDefault="005F10C3" w:rsidP="00E878C6">
            <w:pPr>
              <w:spacing w:line="276" w:lineRule="auto"/>
              <w:rPr>
                <w:rFonts w:ascii="Times New Roman" w:eastAsia="Times New Roman" w:hAnsi="Times New Roman" w:cs="Times New Roman"/>
                <w:color w:val="000000"/>
                <w:sz w:val="28"/>
                <w:szCs w:val="28"/>
                <w:lang w:eastAsia="uk-UA"/>
              </w:rPr>
            </w:pPr>
          </w:p>
        </w:tc>
      </w:tr>
      <w:tr w:rsidR="005F10C3" w:rsidRPr="00D42714" w14:paraId="669430E1" w14:textId="77777777" w:rsidTr="00E878C6">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B00936" w14:textId="77777777" w:rsidR="005F10C3" w:rsidRPr="00D42714" w:rsidRDefault="005F10C3" w:rsidP="00E878C6">
            <w:pPr>
              <w:spacing w:line="276" w:lineRule="auto"/>
              <w:ind w:firstLine="567"/>
              <w:rPr>
                <w:rFonts w:ascii="Times New Roman" w:eastAsia="Times New Roman" w:hAnsi="Times New Roman" w:cs="Times New Roman"/>
                <w:sz w:val="28"/>
                <w:szCs w:val="28"/>
                <w:lang w:eastAsia="uk-UA"/>
              </w:rPr>
            </w:pPr>
            <w:r>
              <w:rPr>
                <w:rFonts w:ascii="Times New Roman" w:eastAsia="Times New Roman" w:hAnsi="Times New Roman" w:cs="Times New Roman"/>
                <w:bCs/>
                <w:color w:val="000000"/>
                <w:sz w:val="28"/>
                <w:szCs w:val="28"/>
                <w:lang w:eastAsia="uk-UA"/>
              </w:rPr>
              <w:t>2</w:t>
            </w:r>
            <w:r w:rsidRPr="00D42714">
              <w:rPr>
                <w:rFonts w:ascii="Times New Roman" w:eastAsia="Times New Roman" w:hAnsi="Times New Roman" w:cs="Times New Roman"/>
                <w:bCs/>
                <w:color w:val="000000"/>
                <w:sz w:val="28"/>
                <w:szCs w:val="28"/>
                <w:lang w:eastAsia="uk-UA"/>
              </w:rPr>
              <w:t xml:space="preserve">2 </w:t>
            </w:r>
          </w:p>
        </w:tc>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5E3C87" w14:textId="77777777" w:rsidR="005F10C3" w:rsidRPr="00D42714" w:rsidRDefault="005F10C3" w:rsidP="00E878C6">
            <w:pPr>
              <w:spacing w:line="276" w:lineRule="auto"/>
              <w:rPr>
                <w:rFonts w:ascii="Times New Roman" w:eastAsia="Times New Roman" w:hAnsi="Times New Roman" w:cs="Times New Roman"/>
                <w:sz w:val="28"/>
                <w:szCs w:val="28"/>
                <w:lang w:eastAsia="uk-UA"/>
              </w:rPr>
            </w:pPr>
            <w:r w:rsidRPr="00D42714">
              <w:rPr>
                <w:rFonts w:ascii="Times New Roman" w:eastAsia="Times New Roman" w:hAnsi="Times New Roman" w:cs="Times New Roman"/>
                <w:bCs/>
                <w:color w:val="000000"/>
                <w:sz w:val="28"/>
                <w:szCs w:val="28"/>
                <w:lang w:eastAsia="uk-UA"/>
              </w:rPr>
              <w:t xml:space="preserve">дітей-сиріт </w:t>
            </w:r>
          </w:p>
        </w:tc>
        <w:tc>
          <w:tcPr>
            <w:tcW w:w="20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44CDB4" w14:textId="77777777" w:rsidR="005F10C3" w:rsidRPr="00D42714" w:rsidRDefault="005F10C3" w:rsidP="00E878C6">
            <w:pPr>
              <w:spacing w:line="276" w:lineRule="auto"/>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19</w:t>
            </w:r>
          </w:p>
        </w:tc>
      </w:tr>
      <w:tr w:rsidR="005F10C3" w:rsidRPr="00D42714" w14:paraId="439F362F" w14:textId="77777777" w:rsidTr="00E878C6">
        <w:tc>
          <w:tcPr>
            <w:tcW w:w="70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E24144F" w14:textId="77777777" w:rsidR="005F10C3" w:rsidRPr="00D42714" w:rsidRDefault="005F10C3" w:rsidP="00E878C6">
            <w:pPr>
              <w:spacing w:line="276" w:lineRule="auto"/>
              <w:ind w:firstLine="567"/>
              <w:rPr>
                <w:rFonts w:ascii="Times New Roman" w:eastAsia="Times New Roman" w:hAnsi="Times New Roman" w:cs="Times New Roman"/>
                <w:sz w:val="28"/>
                <w:szCs w:val="28"/>
                <w:lang w:eastAsia="uk-UA"/>
              </w:rPr>
            </w:pPr>
            <w:r>
              <w:rPr>
                <w:rFonts w:ascii="Times New Roman" w:eastAsia="Times New Roman" w:hAnsi="Times New Roman" w:cs="Times New Roman"/>
                <w:bCs/>
                <w:color w:val="000000"/>
                <w:sz w:val="28"/>
                <w:szCs w:val="28"/>
                <w:lang w:eastAsia="uk-UA"/>
              </w:rPr>
              <w:t>2</w:t>
            </w:r>
            <w:r w:rsidRPr="00D42714">
              <w:rPr>
                <w:rFonts w:ascii="Times New Roman" w:eastAsia="Times New Roman" w:hAnsi="Times New Roman" w:cs="Times New Roman"/>
                <w:bCs/>
                <w:color w:val="000000"/>
                <w:sz w:val="28"/>
                <w:szCs w:val="28"/>
                <w:lang w:eastAsia="uk-UA"/>
              </w:rPr>
              <w:t xml:space="preserve">3 </w:t>
            </w:r>
          </w:p>
        </w:tc>
        <w:tc>
          <w:tcPr>
            <w:tcW w:w="62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92BFC1C" w14:textId="77777777" w:rsidR="005F10C3" w:rsidRPr="00D42714" w:rsidRDefault="005F10C3" w:rsidP="00E878C6">
            <w:pPr>
              <w:spacing w:line="276" w:lineRule="auto"/>
              <w:rPr>
                <w:rFonts w:ascii="Times New Roman" w:eastAsia="Times New Roman" w:hAnsi="Times New Roman" w:cs="Times New Roman"/>
                <w:sz w:val="28"/>
                <w:szCs w:val="28"/>
                <w:lang w:eastAsia="uk-UA"/>
              </w:rPr>
            </w:pPr>
            <w:r w:rsidRPr="00D42714">
              <w:rPr>
                <w:rFonts w:ascii="Times New Roman" w:eastAsia="Times New Roman" w:hAnsi="Times New Roman" w:cs="Times New Roman"/>
                <w:bCs/>
                <w:color w:val="000000"/>
                <w:sz w:val="28"/>
                <w:szCs w:val="28"/>
                <w:lang w:eastAsia="uk-UA"/>
              </w:rPr>
              <w:t xml:space="preserve">дітей, позбавлених батьківського піклування </w:t>
            </w:r>
          </w:p>
        </w:tc>
        <w:tc>
          <w:tcPr>
            <w:tcW w:w="2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77376BF" w14:textId="77777777" w:rsidR="005F10C3" w:rsidRPr="00D42714" w:rsidRDefault="005F10C3" w:rsidP="00E878C6">
            <w:pPr>
              <w:spacing w:line="276" w:lineRule="auto"/>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33</w:t>
            </w:r>
          </w:p>
        </w:tc>
      </w:tr>
      <w:tr w:rsidR="005F10C3" w:rsidRPr="00D42714" w14:paraId="7AAFD952" w14:textId="77777777" w:rsidTr="00E878C6">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EE76C6" w14:textId="77777777" w:rsidR="005F10C3" w:rsidRPr="00D42714" w:rsidRDefault="005F10C3" w:rsidP="00E878C6">
            <w:pPr>
              <w:spacing w:line="276" w:lineRule="auto"/>
              <w:ind w:firstLine="567"/>
              <w:rPr>
                <w:rFonts w:ascii="Times New Roman" w:eastAsia="Times New Roman" w:hAnsi="Times New Roman" w:cs="Times New Roman"/>
                <w:sz w:val="28"/>
                <w:szCs w:val="28"/>
                <w:lang w:eastAsia="uk-UA"/>
              </w:rPr>
            </w:pPr>
            <w:r>
              <w:rPr>
                <w:rFonts w:ascii="Times New Roman" w:eastAsia="Times New Roman" w:hAnsi="Times New Roman" w:cs="Times New Roman"/>
                <w:bCs/>
                <w:color w:val="000000"/>
                <w:sz w:val="28"/>
                <w:szCs w:val="28"/>
                <w:lang w:eastAsia="uk-UA"/>
              </w:rPr>
              <w:t>2</w:t>
            </w:r>
            <w:r w:rsidRPr="00D42714">
              <w:rPr>
                <w:rFonts w:ascii="Times New Roman" w:eastAsia="Times New Roman" w:hAnsi="Times New Roman" w:cs="Times New Roman"/>
                <w:bCs/>
                <w:color w:val="000000"/>
                <w:sz w:val="28"/>
                <w:szCs w:val="28"/>
                <w:lang w:eastAsia="uk-UA"/>
              </w:rPr>
              <w:t xml:space="preserve">4 </w:t>
            </w:r>
          </w:p>
        </w:tc>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4F71A1" w14:textId="77777777" w:rsidR="005F10C3" w:rsidRPr="00D42714" w:rsidRDefault="005F10C3" w:rsidP="00E878C6">
            <w:pPr>
              <w:spacing w:line="276" w:lineRule="auto"/>
              <w:rPr>
                <w:rFonts w:ascii="Times New Roman" w:eastAsia="Times New Roman" w:hAnsi="Times New Roman" w:cs="Times New Roman"/>
                <w:sz w:val="28"/>
                <w:szCs w:val="28"/>
                <w:lang w:eastAsia="uk-UA"/>
              </w:rPr>
            </w:pPr>
            <w:r w:rsidRPr="00D42714">
              <w:rPr>
                <w:rFonts w:ascii="Times New Roman" w:eastAsia="Times New Roman" w:hAnsi="Times New Roman" w:cs="Times New Roman"/>
                <w:bCs/>
                <w:color w:val="000000"/>
                <w:sz w:val="28"/>
                <w:szCs w:val="28"/>
                <w:lang w:eastAsia="uk-UA"/>
              </w:rPr>
              <w:t>дітей, які перебувають у складних життєвих</w:t>
            </w:r>
            <w:r w:rsidRPr="00D42714">
              <w:rPr>
                <w:rFonts w:ascii="Times New Roman" w:eastAsia="Times New Roman" w:hAnsi="Times New Roman" w:cs="Times New Roman"/>
                <w:bCs/>
                <w:color w:val="000000"/>
                <w:sz w:val="28"/>
                <w:szCs w:val="28"/>
                <w:lang w:eastAsia="uk-UA"/>
              </w:rPr>
              <w:br/>
              <w:t xml:space="preserve">обставинах </w:t>
            </w:r>
          </w:p>
        </w:tc>
        <w:tc>
          <w:tcPr>
            <w:tcW w:w="20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C71651" w14:textId="77777777" w:rsidR="005F10C3" w:rsidRPr="00D42714" w:rsidRDefault="005F10C3" w:rsidP="00E878C6">
            <w:pPr>
              <w:spacing w:line="276" w:lineRule="auto"/>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4</w:t>
            </w:r>
          </w:p>
        </w:tc>
      </w:tr>
    </w:tbl>
    <w:p w14:paraId="47310BF6"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4"/>
        <w:gridCol w:w="6237"/>
        <w:gridCol w:w="2059"/>
      </w:tblGrid>
      <w:tr w:rsidR="005F10C3" w:rsidRPr="00D42714" w14:paraId="215D6E8C" w14:textId="77777777" w:rsidTr="00E878C6">
        <w:tc>
          <w:tcPr>
            <w:tcW w:w="70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FA4A8DF" w14:textId="77777777" w:rsidR="005F10C3" w:rsidRPr="00D42714" w:rsidRDefault="005F10C3" w:rsidP="00E878C6">
            <w:pPr>
              <w:spacing w:line="276" w:lineRule="auto"/>
              <w:ind w:firstLine="567"/>
              <w:jc w:val="both"/>
              <w:rPr>
                <w:rFonts w:ascii="Times New Roman" w:eastAsia="Times New Roman" w:hAnsi="Times New Roman" w:cs="Times New Roman"/>
                <w:color w:val="000000" w:themeColor="text1"/>
                <w:sz w:val="28"/>
                <w:szCs w:val="28"/>
                <w:lang w:eastAsia="uk-UA"/>
              </w:rPr>
            </w:pPr>
            <w:r w:rsidRPr="00D42714">
              <w:rPr>
                <w:rFonts w:ascii="Times New Roman" w:eastAsia="Times New Roman" w:hAnsi="Times New Roman" w:cs="Times New Roman"/>
                <w:color w:val="000000" w:themeColor="text1"/>
                <w:sz w:val="28"/>
                <w:szCs w:val="28"/>
                <w:lang w:eastAsia="uk-UA"/>
              </w:rPr>
              <w:lastRenderedPageBreak/>
              <w:t xml:space="preserve">3 </w:t>
            </w:r>
          </w:p>
        </w:tc>
        <w:tc>
          <w:tcPr>
            <w:tcW w:w="623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AEF37F3" w14:textId="77777777" w:rsidR="005F10C3" w:rsidRPr="00D42714" w:rsidRDefault="005F10C3" w:rsidP="00E878C6">
            <w:pPr>
              <w:spacing w:line="276" w:lineRule="auto"/>
              <w:ind w:firstLine="567"/>
              <w:jc w:val="both"/>
              <w:rPr>
                <w:rFonts w:ascii="Times New Roman" w:eastAsia="Times New Roman" w:hAnsi="Times New Roman" w:cs="Times New Roman"/>
                <w:b/>
                <w:color w:val="000000" w:themeColor="text1"/>
                <w:sz w:val="28"/>
                <w:szCs w:val="28"/>
                <w:lang w:eastAsia="uk-UA"/>
              </w:rPr>
            </w:pPr>
            <w:r w:rsidRPr="00D42714">
              <w:rPr>
                <w:rFonts w:ascii="Times New Roman" w:eastAsia="Times New Roman" w:hAnsi="Times New Roman" w:cs="Times New Roman"/>
                <w:b/>
                <w:color w:val="000000" w:themeColor="text1"/>
                <w:sz w:val="28"/>
                <w:szCs w:val="28"/>
                <w:lang w:eastAsia="uk-UA"/>
              </w:rPr>
              <w:t>Сімейні форми виховання</w:t>
            </w:r>
          </w:p>
        </w:tc>
        <w:tc>
          <w:tcPr>
            <w:tcW w:w="2059" w:type="dxa"/>
            <w:tcBorders>
              <w:top w:val="single" w:sz="4" w:space="0" w:color="auto"/>
              <w:left w:val="single" w:sz="4" w:space="0" w:color="auto"/>
              <w:bottom w:val="single" w:sz="4" w:space="0" w:color="auto"/>
              <w:right w:val="single" w:sz="4" w:space="0" w:color="auto"/>
            </w:tcBorders>
            <w:shd w:val="clear" w:color="auto" w:fill="FFFF00"/>
          </w:tcPr>
          <w:p w14:paraId="36421CF3"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p>
        </w:tc>
      </w:tr>
      <w:tr w:rsidR="005F10C3" w:rsidRPr="00D42714" w14:paraId="4D473E71" w14:textId="77777777" w:rsidTr="00E878C6">
        <w:tc>
          <w:tcPr>
            <w:tcW w:w="704" w:type="dxa"/>
            <w:tcBorders>
              <w:top w:val="single" w:sz="4" w:space="0" w:color="auto"/>
              <w:left w:val="single" w:sz="4" w:space="0" w:color="auto"/>
              <w:bottom w:val="single" w:sz="4" w:space="0" w:color="auto"/>
              <w:right w:val="single" w:sz="4" w:space="0" w:color="auto"/>
            </w:tcBorders>
            <w:vAlign w:val="center"/>
            <w:hideMark/>
          </w:tcPr>
          <w:p w14:paraId="1866A34A"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bCs/>
                <w:color w:val="000000"/>
                <w:sz w:val="28"/>
                <w:szCs w:val="28"/>
                <w:lang w:eastAsia="uk-UA"/>
              </w:rPr>
              <w:t>3</w:t>
            </w:r>
            <w:r w:rsidRPr="00D42714">
              <w:rPr>
                <w:rFonts w:ascii="Times New Roman" w:eastAsia="Times New Roman" w:hAnsi="Times New Roman" w:cs="Times New Roman"/>
                <w:bCs/>
                <w:color w:val="000000"/>
                <w:sz w:val="28"/>
                <w:szCs w:val="28"/>
                <w:lang w:eastAsia="uk-UA"/>
              </w:rPr>
              <w:t xml:space="preserve">1 </w:t>
            </w:r>
          </w:p>
        </w:tc>
        <w:tc>
          <w:tcPr>
            <w:tcW w:w="6237" w:type="dxa"/>
            <w:tcBorders>
              <w:top w:val="single" w:sz="4" w:space="0" w:color="auto"/>
              <w:left w:val="single" w:sz="4" w:space="0" w:color="auto"/>
              <w:bottom w:val="single" w:sz="4" w:space="0" w:color="auto"/>
              <w:right w:val="single" w:sz="4" w:space="0" w:color="auto"/>
            </w:tcBorders>
            <w:vAlign w:val="center"/>
            <w:hideMark/>
          </w:tcPr>
          <w:p w14:paraId="34930ABA" w14:textId="77777777" w:rsidR="005F10C3" w:rsidRPr="00D42714" w:rsidRDefault="005F10C3" w:rsidP="00E878C6">
            <w:pPr>
              <w:spacing w:line="276" w:lineRule="auto"/>
              <w:ind w:firstLine="4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Cs/>
                <w:color w:val="000000"/>
                <w:sz w:val="28"/>
                <w:szCs w:val="28"/>
                <w:lang w:eastAsia="uk-UA"/>
              </w:rPr>
              <w:t>Кількість дітей, які перебувають під</w:t>
            </w:r>
            <w:r w:rsidRPr="00D42714">
              <w:rPr>
                <w:rFonts w:ascii="Times New Roman" w:eastAsia="Times New Roman" w:hAnsi="Times New Roman" w:cs="Times New Roman"/>
                <w:bCs/>
                <w:color w:val="000000"/>
                <w:sz w:val="28"/>
                <w:szCs w:val="28"/>
                <w:lang w:eastAsia="uk-UA"/>
              </w:rPr>
              <w:br/>
              <w:t xml:space="preserve">опікою/піклуванням </w:t>
            </w:r>
          </w:p>
        </w:tc>
        <w:tc>
          <w:tcPr>
            <w:tcW w:w="2059" w:type="dxa"/>
            <w:tcBorders>
              <w:top w:val="single" w:sz="4" w:space="0" w:color="auto"/>
              <w:left w:val="single" w:sz="4" w:space="0" w:color="auto"/>
              <w:bottom w:val="single" w:sz="4" w:space="0" w:color="auto"/>
              <w:right w:val="single" w:sz="4" w:space="0" w:color="auto"/>
            </w:tcBorders>
            <w:vAlign w:val="center"/>
            <w:hideMark/>
          </w:tcPr>
          <w:p w14:paraId="080F47EF" w14:textId="77777777" w:rsidR="005F10C3" w:rsidRPr="00D42714" w:rsidRDefault="005F10C3" w:rsidP="00E878C6">
            <w:pPr>
              <w:spacing w:line="276" w:lineRule="auto"/>
              <w:ind w:firstLine="4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43</w:t>
            </w:r>
          </w:p>
        </w:tc>
      </w:tr>
      <w:tr w:rsidR="005F10C3" w:rsidRPr="00D42714" w14:paraId="5D36BD89" w14:textId="77777777" w:rsidTr="00E878C6">
        <w:tc>
          <w:tcPr>
            <w:tcW w:w="70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1334BBE"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bCs/>
                <w:color w:val="000000"/>
                <w:sz w:val="28"/>
                <w:szCs w:val="28"/>
                <w:lang w:eastAsia="uk-UA"/>
              </w:rPr>
              <w:t>3</w:t>
            </w:r>
            <w:r w:rsidRPr="00D42714">
              <w:rPr>
                <w:rFonts w:ascii="Times New Roman" w:eastAsia="Times New Roman" w:hAnsi="Times New Roman" w:cs="Times New Roman"/>
                <w:bCs/>
                <w:color w:val="000000"/>
                <w:sz w:val="28"/>
                <w:szCs w:val="28"/>
                <w:lang w:eastAsia="uk-UA"/>
              </w:rPr>
              <w:t xml:space="preserve">2 </w:t>
            </w:r>
          </w:p>
        </w:tc>
        <w:tc>
          <w:tcPr>
            <w:tcW w:w="62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7ED97EE" w14:textId="77777777" w:rsidR="005F10C3" w:rsidRPr="00D42714" w:rsidRDefault="005F10C3" w:rsidP="00E878C6">
            <w:pPr>
              <w:spacing w:line="276" w:lineRule="auto"/>
              <w:ind w:firstLine="4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Cs/>
                <w:color w:val="000000"/>
                <w:sz w:val="28"/>
                <w:szCs w:val="28"/>
                <w:lang w:eastAsia="uk-UA"/>
              </w:rPr>
              <w:t xml:space="preserve">Кількість прийомних сімей </w:t>
            </w:r>
          </w:p>
        </w:tc>
        <w:tc>
          <w:tcPr>
            <w:tcW w:w="2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0EA727C" w14:textId="77777777" w:rsidR="005F10C3" w:rsidRPr="00D42714" w:rsidRDefault="005F10C3" w:rsidP="00E878C6">
            <w:pPr>
              <w:spacing w:line="276" w:lineRule="auto"/>
              <w:ind w:firstLine="4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2</w:t>
            </w:r>
          </w:p>
        </w:tc>
      </w:tr>
      <w:tr w:rsidR="005F10C3" w:rsidRPr="00D42714" w14:paraId="2DEBA357" w14:textId="77777777" w:rsidTr="00E878C6">
        <w:tc>
          <w:tcPr>
            <w:tcW w:w="704" w:type="dxa"/>
            <w:tcBorders>
              <w:top w:val="single" w:sz="4" w:space="0" w:color="auto"/>
              <w:left w:val="single" w:sz="4" w:space="0" w:color="auto"/>
              <w:bottom w:val="single" w:sz="4" w:space="0" w:color="auto"/>
              <w:right w:val="single" w:sz="4" w:space="0" w:color="auto"/>
            </w:tcBorders>
            <w:vAlign w:val="center"/>
            <w:hideMark/>
          </w:tcPr>
          <w:p w14:paraId="18121D58"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bCs/>
                <w:i/>
                <w:iCs/>
                <w:color w:val="000000"/>
                <w:sz w:val="28"/>
                <w:szCs w:val="28"/>
                <w:lang w:eastAsia="uk-UA"/>
              </w:rPr>
              <w:t>3</w:t>
            </w:r>
            <w:r w:rsidRPr="00D42714">
              <w:rPr>
                <w:rFonts w:ascii="Times New Roman" w:eastAsia="Times New Roman" w:hAnsi="Times New Roman" w:cs="Times New Roman"/>
                <w:bCs/>
                <w:i/>
                <w:iCs/>
                <w:color w:val="000000"/>
                <w:sz w:val="28"/>
                <w:szCs w:val="28"/>
                <w:lang w:eastAsia="uk-UA"/>
              </w:rPr>
              <w:t xml:space="preserve">2.1 </w:t>
            </w:r>
          </w:p>
        </w:tc>
        <w:tc>
          <w:tcPr>
            <w:tcW w:w="6237" w:type="dxa"/>
            <w:tcBorders>
              <w:top w:val="single" w:sz="4" w:space="0" w:color="auto"/>
              <w:left w:val="single" w:sz="4" w:space="0" w:color="auto"/>
              <w:bottom w:val="single" w:sz="4" w:space="0" w:color="auto"/>
              <w:right w:val="single" w:sz="4" w:space="0" w:color="auto"/>
            </w:tcBorders>
            <w:vAlign w:val="center"/>
            <w:hideMark/>
          </w:tcPr>
          <w:p w14:paraId="09FC7404" w14:textId="77777777" w:rsidR="005F10C3" w:rsidRPr="00D42714" w:rsidRDefault="005F10C3" w:rsidP="00E878C6">
            <w:pPr>
              <w:spacing w:line="276" w:lineRule="auto"/>
              <w:ind w:firstLine="4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Cs/>
                <w:i/>
                <w:iCs/>
                <w:color w:val="000000"/>
                <w:sz w:val="28"/>
                <w:szCs w:val="28"/>
                <w:lang w:eastAsia="uk-UA"/>
              </w:rPr>
              <w:t xml:space="preserve">у них дітей </w:t>
            </w:r>
          </w:p>
        </w:tc>
        <w:tc>
          <w:tcPr>
            <w:tcW w:w="2059" w:type="dxa"/>
            <w:tcBorders>
              <w:top w:val="single" w:sz="4" w:space="0" w:color="auto"/>
              <w:left w:val="single" w:sz="4" w:space="0" w:color="auto"/>
              <w:bottom w:val="single" w:sz="4" w:space="0" w:color="auto"/>
              <w:right w:val="single" w:sz="4" w:space="0" w:color="auto"/>
            </w:tcBorders>
            <w:vAlign w:val="center"/>
            <w:hideMark/>
          </w:tcPr>
          <w:p w14:paraId="34FB7606" w14:textId="77777777" w:rsidR="005F10C3" w:rsidRPr="00D42714" w:rsidRDefault="005F10C3" w:rsidP="00E878C6">
            <w:pPr>
              <w:spacing w:line="276" w:lineRule="auto"/>
              <w:ind w:firstLine="4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i/>
                <w:iCs/>
                <w:color w:val="000000"/>
                <w:sz w:val="28"/>
                <w:szCs w:val="28"/>
                <w:lang w:eastAsia="uk-UA"/>
              </w:rPr>
              <w:t>4</w:t>
            </w:r>
          </w:p>
        </w:tc>
      </w:tr>
      <w:tr w:rsidR="005F10C3" w:rsidRPr="00D42714" w14:paraId="7C000F0D" w14:textId="77777777" w:rsidTr="00E878C6">
        <w:tc>
          <w:tcPr>
            <w:tcW w:w="70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3E60E4E"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bCs/>
                <w:color w:val="000000"/>
                <w:sz w:val="28"/>
                <w:szCs w:val="28"/>
                <w:lang w:eastAsia="uk-UA"/>
              </w:rPr>
              <w:t>3</w:t>
            </w:r>
            <w:r w:rsidRPr="00D42714">
              <w:rPr>
                <w:rFonts w:ascii="Times New Roman" w:eastAsia="Times New Roman" w:hAnsi="Times New Roman" w:cs="Times New Roman"/>
                <w:bCs/>
                <w:color w:val="000000"/>
                <w:sz w:val="28"/>
                <w:szCs w:val="28"/>
                <w:lang w:eastAsia="uk-UA"/>
              </w:rPr>
              <w:t xml:space="preserve">3 </w:t>
            </w:r>
          </w:p>
        </w:tc>
        <w:tc>
          <w:tcPr>
            <w:tcW w:w="62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BBFAE09" w14:textId="77777777" w:rsidR="005F10C3" w:rsidRPr="00D42714" w:rsidRDefault="005F10C3" w:rsidP="00E878C6">
            <w:pPr>
              <w:spacing w:line="276" w:lineRule="auto"/>
              <w:ind w:firstLine="4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Cs/>
                <w:color w:val="000000"/>
                <w:sz w:val="28"/>
                <w:szCs w:val="28"/>
                <w:lang w:eastAsia="uk-UA"/>
              </w:rPr>
              <w:t xml:space="preserve">Кількість ДБСТ </w:t>
            </w:r>
          </w:p>
        </w:tc>
        <w:tc>
          <w:tcPr>
            <w:tcW w:w="2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3847818" w14:textId="77777777" w:rsidR="005F10C3" w:rsidRPr="00D42714" w:rsidRDefault="005F10C3" w:rsidP="00E878C6">
            <w:pPr>
              <w:spacing w:line="276" w:lineRule="auto"/>
              <w:ind w:firstLine="4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1</w:t>
            </w:r>
          </w:p>
        </w:tc>
      </w:tr>
      <w:tr w:rsidR="005F10C3" w:rsidRPr="00D42714" w14:paraId="4C3BC45D" w14:textId="77777777" w:rsidTr="00E878C6">
        <w:tc>
          <w:tcPr>
            <w:tcW w:w="704" w:type="dxa"/>
            <w:tcBorders>
              <w:top w:val="single" w:sz="4" w:space="0" w:color="auto"/>
              <w:left w:val="single" w:sz="4" w:space="0" w:color="auto"/>
              <w:bottom w:val="single" w:sz="4" w:space="0" w:color="auto"/>
              <w:right w:val="single" w:sz="4" w:space="0" w:color="auto"/>
            </w:tcBorders>
            <w:vAlign w:val="center"/>
            <w:hideMark/>
          </w:tcPr>
          <w:p w14:paraId="294E59DD"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bCs/>
                <w:i/>
                <w:iCs/>
                <w:color w:val="000000"/>
                <w:sz w:val="28"/>
                <w:szCs w:val="28"/>
                <w:lang w:eastAsia="uk-UA"/>
              </w:rPr>
              <w:t>3</w:t>
            </w:r>
            <w:r w:rsidRPr="00D42714">
              <w:rPr>
                <w:rFonts w:ascii="Times New Roman" w:eastAsia="Times New Roman" w:hAnsi="Times New Roman" w:cs="Times New Roman"/>
                <w:bCs/>
                <w:i/>
                <w:iCs/>
                <w:color w:val="000000"/>
                <w:sz w:val="28"/>
                <w:szCs w:val="28"/>
                <w:lang w:eastAsia="uk-UA"/>
              </w:rPr>
              <w:t xml:space="preserve">3.1 </w:t>
            </w:r>
          </w:p>
        </w:tc>
        <w:tc>
          <w:tcPr>
            <w:tcW w:w="6237" w:type="dxa"/>
            <w:tcBorders>
              <w:top w:val="single" w:sz="4" w:space="0" w:color="auto"/>
              <w:left w:val="single" w:sz="4" w:space="0" w:color="auto"/>
              <w:bottom w:val="single" w:sz="4" w:space="0" w:color="auto"/>
              <w:right w:val="single" w:sz="4" w:space="0" w:color="auto"/>
            </w:tcBorders>
            <w:vAlign w:val="center"/>
            <w:hideMark/>
          </w:tcPr>
          <w:p w14:paraId="3DDA3BBE" w14:textId="77777777" w:rsidR="005F10C3" w:rsidRPr="00D42714" w:rsidRDefault="005F10C3" w:rsidP="00E878C6">
            <w:pPr>
              <w:spacing w:line="276" w:lineRule="auto"/>
              <w:ind w:firstLine="4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Cs/>
                <w:i/>
                <w:iCs/>
                <w:color w:val="000000"/>
                <w:sz w:val="28"/>
                <w:szCs w:val="28"/>
                <w:lang w:eastAsia="uk-UA"/>
              </w:rPr>
              <w:t xml:space="preserve">у них дітей </w:t>
            </w:r>
          </w:p>
        </w:tc>
        <w:tc>
          <w:tcPr>
            <w:tcW w:w="2059" w:type="dxa"/>
            <w:tcBorders>
              <w:top w:val="single" w:sz="4" w:space="0" w:color="auto"/>
              <w:left w:val="single" w:sz="4" w:space="0" w:color="auto"/>
              <w:bottom w:val="single" w:sz="4" w:space="0" w:color="auto"/>
              <w:right w:val="single" w:sz="4" w:space="0" w:color="auto"/>
            </w:tcBorders>
            <w:vAlign w:val="center"/>
            <w:hideMark/>
          </w:tcPr>
          <w:p w14:paraId="7832B44C" w14:textId="77777777" w:rsidR="005F10C3" w:rsidRPr="00D42714" w:rsidRDefault="005F10C3" w:rsidP="00E878C6">
            <w:pPr>
              <w:spacing w:line="276" w:lineRule="auto"/>
              <w:ind w:firstLine="4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i/>
                <w:iCs/>
                <w:color w:val="000000"/>
                <w:sz w:val="28"/>
                <w:szCs w:val="28"/>
                <w:lang w:eastAsia="uk-UA"/>
              </w:rPr>
              <w:t>5</w:t>
            </w:r>
          </w:p>
        </w:tc>
      </w:tr>
      <w:tr w:rsidR="005F10C3" w:rsidRPr="00D42714" w14:paraId="1EECBCBE" w14:textId="77777777" w:rsidTr="00E878C6">
        <w:tc>
          <w:tcPr>
            <w:tcW w:w="70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BE90E43"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bCs/>
                <w:color w:val="000000"/>
                <w:sz w:val="28"/>
                <w:szCs w:val="28"/>
                <w:lang w:eastAsia="uk-UA"/>
              </w:rPr>
              <w:t>3</w:t>
            </w:r>
            <w:r w:rsidRPr="00D42714">
              <w:rPr>
                <w:rFonts w:ascii="Times New Roman" w:eastAsia="Times New Roman" w:hAnsi="Times New Roman" w:cs="Times New Roman"/>
                <w:bCs/>
                <w:color w:val="000000"/>
                <w:sz w:val="28"/>
                <w:szCs w:val="28"/>
                <w:lang w:eastAsia="uk-UA"/>
              </w:rPr>
              <w:t xml:space="preserve">4 </w:t>
            </w:r>
          </w:p>
        </w:tc>
        <w:tc>
          <w:tcPr>
            <w:tcW w:w="62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6D4D817" w14:textId="77777777" w:rsidR="005F10C3" w:rsidRPr="00D42714" w:rsidRDefault="005F10C3" w:rsidP="00E878C6">
            <w:pPr>
              <w:spacing w:line="276" w:lineRule="auto"/>
              <w:ind w:firstLine="4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Cs/>
                <w:color w:val="000000"/>
                <w:sz w:val="28"/>
                <w:szCs w:val="28"/>
                <w:lang w:eastAsia="uk-UA"/>
              </w:rPr>
              <w:t xml:space="preserve">Кількість патронатних сімей </w:t>
            </w:r>
          </w:p>
        </w:tc>
        <w:tc>
          <w:tcPr>
            <w:tcW w:w="2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72A33A" w14:textId="77777777" w:rsidR="005F10C3" w:rsidRPr="00D42714" w:rsidRDefault="005F10C3" w:rsidP="00E878C6">
            <w:pPr>
              <w:spacing w:line="276" w:lineRule="auto"/>
              <w:ind w:firstLine="4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0</w:t>
            </w:r>
          </w:p>
        </w:tc>
      </w:tr>
      <w:tr w:rsidR="005F10C3" w:rsidRPr="00D42714" w14:paraId="61E95075" w14:textId="77777777" w:rsidTr="00E878C6">
        <w:tc>
          <w:tcPr>
            <w:tcW w:w="704" w:type="dxa"/>
            <w:tcBorders>
              <w:top w:val="single" w:sz="4" w:space="0" w:color="auto"/>
              <w:left w:val="single" w:sz="4" w:space="0" w:color="auto"/>
              <w:bottom w:val="single" w:sz="4" w:space="0" w:color="auto"/>
              <w:right w:val="single" w:sz="4" w:space="0" w:color="auto"/>
            </w:tcBorders>
            <w:vAlign w:val="center"/>
            <w:hideMark/>
          </w:tcPr>
          <w:p w14:paraId="7B11823D"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bCs/>
                <w:i/>
                <w:iCs/>
                <w:color w:val="000000"/>
                <w:sz w:val="28"/>
                <w:szCs w:val="28"/>
                <w:lang w:eastAsia="uk-UA"/>
              </w:rPr>
              <w:t>3</w:t>
            </w:r>
            <w:r w:rsidRPr="00D42714">
              <w:rPr>
                <w:rFonts w:ascii="Times New Roman" w:eastAsia="Times New Roman" w:hAnsi="Times New Roman" w:cs="Times New Roman"/>
                <w:bCs/>
                <w:i/>
                <w:iCs/>
                <w:color w:val="000000"/>
                <w:sz w:val="28"/>
                <w:szCs w:val="28"/>
                <w:lang w:eastAsia="uk-UA"/>
              </w:rPr>
              <w:t xml:space="preserve">4.1 </w:t>
            </w:r>
          </w:p>
        </w:tc>
        <w:tc>
          <w:tcPr>
            <w:tcW w:w="6237" w:type="dxa"/>
            <w:tcBorders>
              <w:top w:val="single" w:sz="4" w:space="0" w:color="auto"/>
              <w:left w:val="single" w:sz="4" w:space="0" w:color="auto"/>
              <w:bottom w:val="single" w:sz="4" w:space="0" w:color="auto"/>
              <w:right w:val="single" w:sz="4" w:space="0" w:color="auto"/>
            </w:tcBorders>
            <w:vAlign w:val="center"/>
            <w:hideMark/>
          </w:tcPr>
          <w:p w14:paraId="69BE475B" w14:textId="77777777" w:rsidR="005F10C3" w:rsidRPr="00D42714" w:rsidRDefault="005F10C3" w:rsidP="00E878C6">
            <w:pPr>
              <w:spacing w:line="276" w:lineRule="auto"/>
              <w:ind w:firstLine="4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Cs/>
                <w:i/>
                <w:iCs/>
                <w:color w:val="000000"/>
                <w:sz w:val="28"/>
                <w:szCs w:val="28"/>
                <w:lang w:eastAsia="uk-UA"/>
              </w:rPr>
              <w:t xml:space="preserve">у них дітей </w:t>
            </w:r>
          </w:p>
        </w:tc>
        <w:tc>
          <w:tcPr>
            <w:tcW w:w="2059" w:type="dxa"/>
            <w:tcBorders>
              <w:top w:val="single" w:sz="4" w:space="0" w:color="auto"/>
              <w:left w:val="single" w:sz="4" w:space="0" w:color="auto"/>
              <w:bottom w:val="single" w:sz="4" w:space="0" w:color="auto"/>
              <w:right w:val="single" w:sz="4" w:space="0" w:color="auto"/>
            </w:tcBorders>
            <w:vAlign w:val="center"/>
            <w:hideMark/>
          </w:tcPr>
          <w:p w14:paraId="43C46F29" w14:textId="77777777" w:rsidR="005F10C3" w:rsidRPr="00D42714" w:rsidRDefault="005F10C3" w:rsidP="00E878C6">
            <w:pPr>
              <w:spacing w:line="276" w:lineRule="auto"/>
              <w:ind w:firstLine="4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i/>
                <w:iCs/>
                <w:color w:val="000000"/>
                <w:sz w:val="28"/>
                <w:szCs w:val="28"/>
                <w:lang w:eastAsia="uk-UA"/>
              </w:rPr>
              <w:t>0</w:t>
            </w:r>
          </w:p>
        </w:tc>
      </w:tr>
      <w:tr w:rsidR="005F10C3" w:rsidRPr="00D42714" w14:paraId="34845FE9" w14:textId="77777777" w:rsidTr="00E878C6">
        <w:tc>
          <w:tcPr>
            <w:tcW w:w="70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EC08D2B" w14:textId="77777777" w:rsidR="005F10C3" w:rsidRPr="00D42714" w:rsidRDefault="005F10C3" w:rsidP="00E878C6">
            <w:pPr>
              <w:spacing w:line="276" w:lineRule="auto"/>
              <w:ind w:firstLine="567"/>
              <w:jc w:val="both"/>
              <w:rPr>
                <w:rFonts w:ascii="Times New Roman" w:eastAsia="Times New Roman" w:hAnsi="Times New Roman" w:cs="Times New Roman"/>
                <w:bCs/>
                <w:i/>
                <w:iCs/>
                <w:color w:val="000000"/>
                <w:sz w:val="28"/>
                <w:szCs w:val="28"/>
                <w:lang w:eastAsia="uk-UA"/>
              </w:rPr>
            </w:pPr>
            <w:r>
              <w:rPr>
                <w:rFonts w:ascii="Times New Roman" w:eastAsia="Times New Roman" w:hAnsi="Times New Roman" w:cs="Times New Roman"/>
                <w:bCs/>
                <w:i/>
                <w:iCs/>
                <w:color w:val="000000"/>
                <w:sz w:val="28"/>
                <w:szCs w:val="28"/>
                <w:lang w:eastAsia="uk-UA"/>
              </w:rPr>
              <w:t>3</w:t>
            </w:r>
            <w:r w:rsidRPr="00D42714">
              <w:rPr>
                <w:rFonts w:ascii="Times New Roman" w:eastAsia="Times New Roman" w:hAnsi="Times New Roman" w:cs="Times New Roman"/>
                <w:bCs/>
                <w:i/>
                <w:iCs/>
                <w:color w:val="000000"/>
                <w:sz w:val="28"/>
                <w:szCs w:val="28"/>
                <w:lang w:eastAsia="uk-UA"/>
              </w:rPr>
              <w:t>5</w:t>
            </w:r>
          </w:p>
        </w:tc>
        <w:tc>
          <w:tcPr>
            <w:tcW w:w="62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BF47D57" w14:textId="77777777" w:rsidR="005F10C3" w:rsidRPr="00D42714" w:rsidRDefault="005F10C3" w:rsidP="00E878C6">
            <w:pPr>
              <w:spacing w:line="276" w:lineRule="auto"/>
              <w:ind w:firstLine="42"/>
              <w:jc w:val="both"/>
              <w:rPr>
                <w:rFonts w:ascii="Times New Roman" w:hAnsi="Times New Roman" w:cs="Times New Roman"/>
                <w:sz w:val="28"/>
                <w:szCs w:val="28"/>
              </w:rPr>
            </w:pPr>
            <w:r w:rsidRPr="00D42714">
              <w:rPr>
                <w:rStyle w:val="fontstyle01"/>
                <w:rFonts w:ascii="Times New Roman" w:hAnsi="Times New Roman" w:cs="Times New Roman"/>
              </w:rPr>
              <w:t>Діти, яким установлено статус дітей, які постраждали внаслідок збройного конфлікту та воєнних дій</w:t>
            </w:r>
          </w:p>
        </w:tc>
        <w:tc>
          <w:tcPr>
            <w:tcW w:w="2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D7960D2" w14:textId="77777777" w:rsidR="005F10C3" w:rsidRPr="00D42714" w:rsidRDefault="005F10C3" w:rsidP="00E878C6">
            <w:pPr>
              <w:spacing w:line="276" w:lineRule="auto"/>
              <w:ind w:firstLine="42"/>
              <w:jc w:val="both"/>
              <w:rPr>
                <w:rFonts w:ascii="Times New Roman" w:eastAsia="Times New Roman" w:hAnsi="Times New Roman" w:cs="Times New Roman"/>
                <w:i/>
                <w:iCs/>
                <w:color w:val="000000"/>
                <w:sz w:val="28"/>
                <w:szCs w:val="28"/>
                <w:lang w:eastAsia="uk-UA"/>
              </w:rPr>
            </w:pPr>
            <w:r w:rsidRPr="00D42714">
              <w:rPr>
                <w:rFonts w:ascii="Times New Roman" w:eastAsia="Times New Roman" w:hAnsi="Times New Roman" w:cs="Times New Roman"/>
                <w:i/>
                <w:iCs/>
                <w:color w:val="000000"/>
                <w:sz w:val="28"/>
                <w:szCs w:val="28"/>
                <w:lang w:eastAsia="uk-UA"/>
              </w:rPr>
              <w:t>195</w:t>
            </w:r>
          </w:p>
        </w:tc>
      </w:tr>
    </w:tbl>
    <w:p w14:paraId="55603ECA" w14:textId="77777777" w:rsidR="005F10C3" w:rsidRDefault="005F10C3" w:rsidP="005F10C3">
      <w:pPr>
        <w:spacing w:line="276" w:lineRule="auto"/>
        <w:ind w:firstLine="567"/>
        <w:jc w:val="both"/>
        <w:rPr>
          <w:rFonts w:ascii="Times New Roman" w:hAnsi="Times New Roman" w:cs="Times New Roman"/>
          <w:b/>
          <w:sz w:val="28"/>
          <w:szCs w:val="28"/>
        </w:rPr>
      </w:pPr>
    </w:p>
    <w:p w14:paraId="6855C0B8" w14:textId="77777777" w:rsidR="005F10C3" w:rsidRPr="00D42714" w:rsidRDefault="005F10C3" w:rsidP="005F10C3">
      <w:pPr>
        <w:spacing w:line="276" w:lineRule="auto"/>
        <w:ind w:firstLine="567"/>
        <w:jc w:val="both"/>
        <w:rPr>
          <w:rFonts w:ascii="Times New Roman" w:hAnsi="Times New Roman" w:cs="Times New Roman"/>
          <w:b/>
          <w:sz w:val="28"/>
          <w:szCs w:val="28"/>
        </w:rPr>
      </w:pPr>
    </w:p>
    <w:p w14:paraId="3CCF3DEB"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3.</w:t>
      </w:r>
      <w:r>
        <w:rPr>
          <w:rFonts w:ascii="Times New Roman" w:hAnsi="Times New Roman" w:cs="Times New Roman"/>
          <w:b/>
          <w:sz w:val="28"/>
          <w:szCs w:val="28"/>
        </w:rPr>
        <w:t>4</w:t>
      </w:r>
      <w:r w:rsidRPr="00D42714">
        <w:rPr>
          <w:rFonts w:ascii="Times New Roman" w:hAnsi="Times New Roman" w:cs="Times New Roman"/>
          <w:b/>
          <w:sz w:val="28"/>
          <w:szCs w:val="28"/>
        </w:rPr>
        <w:t>.  Комунальні підприємства, що надають послуги мешканцям</w:t>
      </w:r>
    </w:p>
    <w:p w14:paraId="75872980" w14:textId="77777777" w:rsidR="005F10C3"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На території Фонтанської громади працюють комунальні підприємства, які забезпечують мешканців широким спектром важливих послуг. Їхня діяльність охоплює водопостачання/водовідведення, збір і вивіз твердих побутових відходів, благоустрій територій комунальної власності, надання ритуальних послуг, охорону території й виявлення порушень тощо.</w:t>
      </w:r>
    </w:p>
    <w:tbl>
      <w:tblPr>
        <w:tblStyle w:val="a7"/>
        <w:tblW w:w="0" w:type="auto"/>
        <w:tblInd w:w="-5" w:type="dxa"/>
        <w:tblLook w:val="04A0" w:firstRow="1" w:lastRow="0" w:firstColumn="1" w:lastColumn="0" w:noHBand="0" w:noVBand="1"/>
      </w:tblPr>
      <w:tblGrid>
        <w:gridCol w:w="709"/>
        <w:gridCol w:w="3119"/>
        <w:gridCol w:w="2693"/>
        <w:gridCol w:w="2693"/>
      </w:tblGrid>
      <w:tr w:rsidR="005F10C3" w:rsidRPr="00D42714" w14:paraId="33388910" w14:textId="77777777" w:rsidTr="00E878C6">
        <w:tc>
          <w:tcPr>
            <w:tcW w:w="709" w:type="dxa"/>
            <w:shd w:val="clear" w:color="auto" w:fill="E7DA37"/>
            <w:vAlign w:val="center"/>
          </w:tcPr>
          <w:p w14:paraId="5D4FF821" w14:textId="77777777" w:rsidR="005F10C3" w:rsidRPr="00D42714" w:rsidRDefault="005F10C3" w:rsidP="00E878C6">
            <w:pPr>
              <w:spacing w:line="276" w:lineRule="auto"/>
              <w:rPr>
                <w:rFonts w:ascii="Times New Roman" w:hAnsi="Times New Roman" w:cs="Times New Roman"/>
                <w:b/>
                <w:color w:val="000000" w:themeColor="text1"/>
                <w:sz w:val="28"/>
                <w:szCs w:val="28"/>
              </w:rPr>
            </w:pPr>
            <w:r w:rsidRPr="00D42714">
              <w:rPr>
                <w:rFonts w:ascii="Times New Roman" w:hAnsi="Times New Roman" w:cs="Times New Roman"/>
                <w:b/>
                <w:color w:val="000000" w:themeColor="text1"/>
                <w:sz w:val="28"/>
                <w:szCs w:val="28"/>
              </w:rPr>
              <w:t>№</w:t>
            </w:r>
          </w:p>
        </w:tc>
        <w:tc>
          <w:tcPr>
            <w:tcW w:w="3119" w:type="dxa"/>
            <w:shd w:val="clear" w:color="auto" w:fill="E7DA37"/>
            <w:vAlign w:val="center"/>
          </w:tcPr>
          <w:p w14:paraId="5FEEE1BA" w14:textId="77777777" w:rsidR="005F10C3" w:rsidRPr="00D42714" w:rsidRDefault="005F10C3" w:rsidP="00E878C6">
            <w:pPr>
              <w:spacing w:line="276" w:lineRule="auto"/>
              <w:rPr>
                <w:rFonts w:ascii="Times New Roman" w:hAnsi="Times New Roman" w:cs="Times New Roman"/>
                <w:b/>
                <w:color w:val="000000" w:themeColor="text1"/>
                <w:sz w:val="28"/>
                <w:szCs w:val="28"/>
              </w:rPr>
            </w:pPr>
            <w:r w:rsidRPr="00D42714">
              <w:rPr>
                <w:rFonts w:ascii="Times New Roman" w:hAnsi="Times New Roman" w:cs="Times New Roman"/>
                <w:b/>
                <w:color w:val="000000" w:themeColor="text1"/>
                <w:sz w:val="28"/>
                <w:szCs w:val="28"/>
              </w:rPr>
              <w:t>Назва підприємства</w:t>
            </w:r>
          </w:p>
        </w:tc>
        <w:tc>
          <w:tcPr>
            <w:tcW w:w="2693" w:type="dxa"/>
            <w:shd w:val="clear" w:color="auto" w:fill="E7DA37"/>
            <w:vAlign w:val="center"/>
          </w:tcPr>
          <w:p w14:paraId="6A56914E" w14:textId="77777777" w:rsidR="005F10C3" w:rsidRPr="00D42714" w:rsidRDefault="005F10C3" w:rsidP="00E878C6">
            <w:pPr>
              <w:spacing w:line="276" w:lineRule="auto"/>
              <w:rPr>
                <w:rFonts w:ascii="Times New Roman" w:hAnsi="Times New Roman" w:cs="Times New Roman"/>
                <w:b/>
                <w:color w:val="000000" w:themeColor="text1"/>
                <w:sz w:val="28"/>
                <w:szCs w:val="28"/>
              </w:rPr>
            </w:pPr>
            <w:r w:rsidRPr="00D42714">
              <w:rPr>
                <w:rFonts w:ascii="Times New Roman" w:hAnsi="Times New Roman" w:cs="Times New Roman"/>
                <w:b/>
                <w:color w:val="000000" w:themeColor="text1"/>
                <w:sz w:val="28"/>
                <w:szCs w:val="28"/>
              </w:rPr>
              <w:t>П.І.П. Керівника підприємства</w:t>
            </w:r>
          </w:p>
        </w:tc>
        <w:tc>
          <w:tcPr>
            <w:tcW w:w="2693" w:type="dxa"/>
            <w:shd w:val="clear" w:color="auto" w:fill="E7DA37"/>
            <w:vAlign w:val="center"/>
          </w:tcPr>
          <w:p w14:paraId="16115D64" w14:textId="77777777" w:rsidR="005F10C3" w:rsidRPr="00D42714" w:rsidRDefault="005F10C3" w:rsidP="00E878C6">
            <w:pPr>
              <w:spacing w:line="276" w:lineRule="auto"/>
              <w:rPr>
                <w:rFonts w:ascii="Times New Roman" w:hAnsi="Times New Roman" w:cs="Times New Roman"/>
                <w:b/>
                <w:color w:val="000000" w:themeColor="text1"/>
                <w:sz w:val="28"/>
                <w:szCs w:val="28"/>
              </w:rPr>
            </w:pPr>
            <w:r w:rsidRPr="00D42714">
              <w:rPr>
                <w:rFonts w:ascii="Times New Roman" w:hAnsi="Times New Roman" w:cs="Times New Roman"/>
                <w:b/>
                <w:color w:val="000000" w:themeColor="text1"/>
                <w:sz w:val="28"/>
                <w:szCs w:val="28"/>
              </w:rPr>
              <w:t>Вид послуги.</w:t>
            </w:r>
          </w:p>
        </w:tc>
      </w:tr>
      <w:tr w:rsidR="005F10C3" w:rsidRPr="00D42714" w14:paraId="0A0DCA6B" w14:textId="77777777" w:rsidTr="00E878C6">
        <w:tc>
          <w:tcPr>
            <w:tcW w:w="709" w:type="dxa"/>
            <w:vMerge w:val="restart"/>
            <w:shd w:val="clear" w:color="auto" w:fill="EDEDED" w:themeFill="accent3" w:themeFillTint="33"/>
            <w:vAlign w:val="center"/>
          </w:tcPr>
          <w:p w14:paraId="1AEF0C72"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1.</w:t>
            </w:r>
          </w:p>
        </w:tc>
        <w:tc>
          <w:tcPr>
            <w:tcW w:w="3119" w:type="dxa"/>
            <w:vMerge w:val="restart"/>
            <w:shd w:val="clear" w:color="auto" w:fill="EDEDED" w:themeFill="accent3" w:themeFillTint="33"/>
            <w:vAlign w:val="center"/>
          </w:tcPr>
          <w:p w14:paraId="5FBD3EE3"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КП «Надія»</w:t>
            </w:r>
          </w:p>
        </w:tc>
        <w:tc>
          <w:tcPr>
            <w:tcW w:w="2693" w:type="dxa"/>
            <w:vMerge w:val="restart"/>
            <w:shd w:val="clear" w:color="auto" w:fill="EDEDED" w:themeFill="accent3" w:themeFillTint="33"/>
            <w:vAlign w:val="center"/>
          </w:tcPr>
          <w:p w14:paraId="7A22839F"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Юрій СТОЯНОВ</w:t>
            </w:r>
          </w:p>
        </w:tc>
        <w:tc>
          <w:tcPr>
            <w:tcW w:w="2693" w:type="dxa"/>
            <w:shd w:val="clear" w:color="auto" w:fill="EDEDED" w:themeFill="accent3" w:themeFillTint="33"/>
            <w:vAlign w:val="center"/>
          </w:tcPr>
          <w:p w14:paraId="19205FF4"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Водопостачання та водовідведення</w:t>
            </w:r>
          </w:p>
        </w:tc>
      </w:tr>
      <w:tr w:rsidR="005F10C3" w:rsidRPr="00D42714" w14:paraId="304EE20D" w14:textId="77777777" w:rsidTr="00E878C6">
        <w:tc>
          <w:tcPr>
            <w:tcW w:w="709" w:type="dxa"/>
            <w:vMerge/>
            <w:shd w:val="clear" w:color="auto" w:fill="EDEDED" w:themeFill="accent3" w:themeFillTint="33"/>
            <w:vAlign w:val="center"/>
          </w:tcPr>
          <w:p w14:paraId="4E1B15E1" w14:textId="77777777" w:rsidR="005F10C3" w:rsidRPr="00D42714" w:rsidRDefault="005F10C3" w:rsidP="00E878C6">
            <w:pPr>
              <w:spacing w:line="276" w:lineRule="auto"/>
              <w:rPr>
                <w:rFonts w:ascii="Times New Roman" w:hAnsi="Times New Roman" w:cs="Times New Roman"/>
                <w:sz w:val="28"/>
                <w:szCs w:val="28"/>
              </w:rPr>
            </w:pPr>
          </w:p>
        </w:tc>
        <w:tc>
          <w:tcPr>
            <w:tcW w:w="3119" w:type="dxa"/>
            <w:vMerge/>
            <w:shd w:val="clear" w:color="auto" w:fill="EDEDED" w:themeFill="accent3" w:themeFillTint="33"/>
            <w:vAlign w:val="center"/>
          </w:tcPr>
          <w:p w14:paraId="00233C9F" w14:textId="77777777" w:rsidR="005F10C3" w:rsidRPr="00D42714" w:rsidRDefault="005F10C3" w:rsidP="00E878C6">
            <w:pPr>
              <w:spacing w:line="276" w:lineRule="auto"/>
              <w:rPr>
                <w:rFonts w:ascii="Times New Roman" w:hAnsi="Times New Roman" w:cs="Times New Roman"/>
                <w:sz w:val="28"/>
                <w:szCs w:val="28"/>
              </w:rPr>
            </w:pPr>
          </w:p>
        </w:tc>
        <w:tc>
          <w:tcPr>
            <w:tcW w:w="2693" w:type="dxa"/>
            <w:vMerge/>
            <w:shd w:val="clear" w:color="auto" w:fill="EDEDED" w:themeFill="accent3" w:themeFillTint="33"/>
            <w:vAlign w:val="center"/>
          </w:tcPr>
          <w:p w14:paraId="62D9581B" w14:textId="77777777" w:rsidR="005F10C3" w:rsidRPr="00D42714" w:rsidRDefault="005F10C3" w:rsidP="00E878C6">
            <w:pPr>
              <w:spacing w:line="276" w:lineRule="auto"/>
              <w:rPr>
                <w:rFonts w:ascii="Times New Roman" w:hAnsi="Times New Roman" w:cs="Times New Roman"/>
                <w:sz w:val="28"/>
                <w:szCs w:val="28"/>
              </w:rPr>
            </w:pPr>
          </w:p>
        </w:tc>
        <w:tc>
          <w:tcPr>
            <w:tcW w:w="2693" w:type="dxa"/>
            <w:shd w:val="clear" w:color="auto" w:fill="EDEDED" w:themeFill="accent3" w:themeFillTint="33"/>
            <w:vAlign w:val="center"/>
          </w:tcPr>
          <w:p w14:paraId="4715F46D"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Збір та вивіз ТПВ</w:t>
            </w:r>
          </w:p>
        </w:tc>
      </w:tr>
      <w:tr w:rsidR="005F10C3" w:rsidRPr="00D42714" w14:paraId="45A0EA73" w14:textId="77777777" w:rsidTr="00E878C6">
        <w:tc>
          <w:tcPr>
            <w:tcW w:w="709" w:type="dxa"/>
            <w:vMerge/>
            <w:shd w:val="clear" w:color="auto" w:fill="EDEDED" w:themeFill="accent3" w:themeFillTint="33"/>
            <w:vAlign w:val="center"/>
          </w:tcPr>
          <w:p w14:paraId="5D42C824" w14:textId="77777777" w:rsidR="005F10C3" w:rsidRPr="00D42714" w:rsidRDefault="005F10C3" w:rsidP="00E878C6">
            <w:pPr>
              <w:spacing w:line="276" w:lineRule="auto"/>
              <w:rPr>
                <w:rFonts w:ascii="Times New Roman" w:hAnsi="Times New Roman" w:cs="Times New Roman"/>
                <w:sz w:val="28"/>
                <w:szCs w:val="28"/>
              </w:rPr>
            </w:pPr>
          </w:p>
        </w:tc>
        <w:tc>
          <w:tcPr>
            <w:tcW w:w="3119" w:type="dxa"/>
            <w:vMerge/>
            <w:shd w:val="clear" w:color="auto" w:fill="EDEDED" w:themeFill="accent3" w:themeFillTint="33"/>
            <w:vAlign w:val="center"/>
          </w:tcPr>
          <w:p w14:paraId="6604E87D" w14:textId="77777777" w:rsidR="005F10C3" w:rsidRPr="00D42714" w:rsidRDefault="005F10C3" w:rsidP="00E878C6">
            <w:pPr>
              <w:spacing w:line="276" w:lineRule="auto"/>
              <w:rPr>
                <w:rFonts w:ascii="Times New Roman" w:hAnsi="Times New Roman" w:cs="Times New Roman"/>
                <w:sz w:val="28"/>
                <w:szCs w:val="28"/>
              </w:rPr>
            </w:pPr>
          </w:p>
        </w:tc>
        <w:tc>
          <w:tcPr>
            <w:tcW w:w="2693" w:type="dxa"/>
            <w:vMerge/>
            <w:shd w:val="clear" w:color="auto" w:fill="EDEDED" w:themeFill="accent3" w:themeFillTint="33"/>
            <w:vAlign w:val="center"/>
          </w:tcPr>
          <w:p w14:paraId="6557F453" w14:textId="77777777" w:rsidR="005F10C3" w:rsidRPr="00D42714" w:rsidRDefault="005F10C3" w:rsidP="00E878C6">
            <w:pPr>
              <w:spacing w:line="276" w:lineRule="auto"/>
              <w:rPr>
                <w:rFonts w:ascii="Times New Roman" w:hAnsi="Times New Roman" w:cs="Times New Roman"/>
                <w:sz w:val="28"/>
                <w:szCs w:val="28"/>
              </w:rPr>
            </w:pPr>
          </w:p>
        </w:tc>
        <w:tc>
          <w:tcPr>
            <w:tcW w:w="2693" w:type="dxa"/>
            <w:shd w:val="clear" w:color="auto" w:fill="EDEDED" w:themeFill="accent3" w:themeFillTint="33"/>
            <w:vAlign w:val="center"/>
          </w:tcPr>
          <w:p w14:paraId="7A450A16"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 xml:space="preserve">Благоустрій </w:t>
            </w:r>
            <w:r w:rsidRPr="00D42714">
              <w:rPr>
                <w:rFonts w:ascii="Times New Roman" w:hAnsi="Times New Roman" w:cs="Times New Roman"/>
                <w:sz w:val="28"/>
                <w:szCs w:val="28"/>
              </w:rPr>
              <w:lastRenderedPageBreak/>
              <w:t>територій комунальної власності</w:t>
            </w:r>
          </w:p>
        </w:tc>
      </w:tr>
      <w:tr w:rsidR="005F10C3" w:rsidRPr="00D42714" w14:paraId="7CEBD735" w14:textId="77777777" w:rsidTr="00E878C6">
        <w:tc>
          <w:tcPr>
            <w:tcW w:w="709" w:type="dxa"/>
            <w:shd w:val="clear" w:color="auto" w:fill="BFBFBF" w:themeFill="background1" w:themeFillShade="BF"/>
            <w:vAlign w:val="center"/>
          </w:tcPr>
          <w:p w14:paraId="494F0C60"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lastRenderedPageBreak/>
              <w:t>2.</w:t>
            </w:r>
          </w:p>
        </w:tc>
        <w:tc>
          <w:tcPr>
            <w:tcW w:w="3119" w:type="dxa"/>
            <w:shd w:val="clear" w:color="auto" w:fill="BFBFBF" w:themeFill="background1" w:themeFillShade="BF"/>
            <w:vAlign w:val="center"/>
          </w:tcPr>
          <w:p w14:paraId="789AAD77"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КП «Ритуальні послуги»</w:t>
            </w:r>
          </w:p>
        </w:tc>
        <w:tc>
          <w:tcPr>
            <w:tcW w:w="2693" w:type="dxa"/>
            <w:shd w:val="clear" w:color="auto" w:fill="BFBFBF" w:themeFill="background1" w:themeFillShade="BF"/>
            <w:vAlign w:val="center"/>
          </w:tcPr>
          <w:p w14:paraId="60FDB254"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Олександр ЛІПАТОВ</w:t>
            </w:r>
          </w:p>
        </w:tc>
        <w:tc>
          <w:tcPr>
            <w:tcW w:w="2693" w:type="dxa"/>
            <w:shd w:val="clear" w:color="auto" w:fill="BFBFBF" w:themeFill="background1" w:themeFillShade="BF"/>
            <w:vAlign w:val="center"/>
          </w:tcPr>
          <w:p w14:paraId="7FAF2358"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Поховання мешканців громади та інших осіб.</w:t>
            </w:r>
          </w:p>
        </w:tc>
      </w:tr>
      <w:tr w:rsidR="005F10C3" w:rsidRPr="00D42714" w14:paraId="4F2C067F" w14:textId="77777777" w:rsidTr="00E878C6">
        <w:tc>
          <w:tcPr>
            <w:tcW w:w="709" w:type="dxa"/>
            <w:shd w:val="clear" w:color="auto" w:fill="EDEDED" w:themeFill="accent3" w:themeFillTint="33"/>
            <w:vAlign w:val="center"/>
          </w:tcPr>
          <w:p w14:paraId="7EAC1059"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3.</w:t>
            </w:r>
          </w:p>
        </w:tc>
        <w:tc>
          <w:tcPr>
            <w:tcW w:w="3119" w:type="dxa"/>
            <w:shd w:val="clear" w:color="auto" w:fill="EDEDED" w:themeFill="accent3" w:themeFillTint="33"/>
            <w:vAlign w:val="center"/>
          </w:tcPr>
          <w:p w14:paraId="29FC2F87"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КП «Муніципальна Варта»</w:t>
            </w:r>
          </w:p>
        </w:tc>
        <w:tc>
          <w:tcPr>
            <w:tcW w:w="2693" w:type="dxa"/>
            <w:shd w:val="clear" w:color="auto" w:fill="EDEDED" w:themeFill="accent3" w:themeFillTint="33"/>
            <w:vAlign w:val="center"/>
          </w:tcPr>
          <w:p w14:paraId="4AB817FF"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Сулиман АБДУЛАЗІМОВ</w:t>
            </w:r>
          </w:p>
        </w:tc>
        <w:tc>
          <w:tcPr>
            <w:tcW w:w="2693" w:type="dxa"/>
            <w:shd w:val="clear" w:color="auto" w:fill="EDEDED" w:themeFill="accent3" w:themeFillTint="33"/>
            <w:vAlign w:val="center"/>
          </w:tcPr>
          <w:p w14:paraId="137D7632"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Охорона території громади, виявлення порушників, тощо.</w:t>
            </w:r>
          </w:p>
        </w:tc>
      </w:tr>
      <w:tr w:rsidR="005F10C3" w:rsidRPr="00D42714" w14:paraId="495EFD3F" w14:textId="77777777" w:rsidTr="00E878C6">
        <w:tc>
          <w:tcPr>
            <w:tcW w:w="709" w:type="dxa"/>
            <w:shd w:val="clear" w:color="auto" w:fill="BFBFBF" w:themeFill="background1" w:themeFillShade="BF"/>
            <w:vAlign w:val="center"/>
          </w:tcPr>
          <w:p w14:paraId="67022807"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4.</w:t>
            </w:r>
          </w:p>
        </w:tc>
        <w:tc>
          <w:tcPr>
            <w:tcW w:w="3119" w:type="dxa"/>
            <w:shd w:val="clear" w:color="auto" w:fill="BFBFBF" w:themeFill="background1" w:themeFillShade="BF"/>
            <w:vAlign w:val="center"/>
          </w:tcPr>
          <w:p w14:paraId="58C671FA"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КЗ «Фонтанська школа мистецтв»</w:t>
            </w:r>
          </w:p>
        </w:tc>
        <w:tc>
          <w:tcPr>
            <w:tcW w:w="2693" w:type="dxa"/>
            <w:shd w:val="clear" w:color="auto" w:fill="BFBFBF" w:themeFill="background1" w:themeFillShade="BF"/>
            <w:vAlign w:val="center"/>
          </w:tcPr>
          <w:p w14:paraId="500F7111"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Юлія ВАСЯКІНА</w:t>
            </w:r>
          </w:p>
        </w:tc>
        <w:tc>
          <w:tcPr>
            <w:tcW w:w="2693" w:type="dxa"/>
            <w:shd w:val="clear" w:color="auto" w:fill="BFBFBF" w:themeFill="background1" w:themeFillShade="BF"/>
            <w:vAlign w:val="center"/>
          </w:tcPr>
          <w:p w14:paraId="7B716C91"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Послуги з мистецької освіти (музичне та образотворче мистецтво)</w:t>
            </w:r>
          </w:p>
        </w:tc>
      </w:tr>
      <w:tr w:rsidR="005F10C3" w:rsidRPr="00D42714" w14:paraId="7F75F659" w14:textId="77777777" w:rsidTr="00E878C6">
        <w:tc>
          <w:tcPr>
            <w:tcW w:w="709" w:type="dxa"/>
            <w:vAlign w:val="center"/>
          </w:tcPr>
          <w:p w14:paraId="5C263C6B"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5.</w:t>
            </w:r>
          </w:p>
        </w:tc>
        <w:tc>
          <w:tcPr>
            <w:tcW w:w="3119" w:type="dxa"/>
            <w:vAlign w:val="center"/>
          </w:tcPr>
          <w:p w14:paraId="41E8A93E"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КНП «Центр первинної медико-санітарної допомоги»</w:t>
            </w:r>
          </w:p>
        </w:tc>
        <w:tc>
          <w:tcPr>
            <w:tcW w:w="2693" w:type="dxa"/>
          </w:tcPr>
          <w:p w14:paraId="15B1773C"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Юрій МАНДРИК</w:t>
            </w:r>
          </w:p>
        </w:tc>
        <w:tc>
          <w:tcPr>
            <w:tcW w:w="2693" w:type="dxa"/>
            <w:vAlign w:val="center"/>
          </w:tcPr>
          <w:p w14:paraId="5437E5C1"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Медичні послуги</w:t>
            </w:r>
          </w:p>
        </w:tc>
      </w:tr>
      <w:tr w:rsidR="005F10C3" w:rsidRPr="00D42714" w14:paraId="7E71B7F0" w14:textId="77777777" w:rsidTr="00E878C6">
        <w:tc>
          <w:tcPr>
            <w:tcW w:w="709" w:type="dxa"/>
            <w:shd w:val="clear" w:color="auto" w:fill="BFBFBF" w:themeFill="background1" w:themeFillShade="BF"/>
            <w:vAlign w:val="center"/>
          </w:tcPr>
          <w:p w14:paraId="6B78C158"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6.</w:t>
            </w:r>
          </w:p>
        </w:tc>
        <w:tc>
          <w:tcPr>
            <w:tcW w:w="3119" w:type="dxa"/>
            <w:shd w:val="clear" w:color="auto" w:fill="BFBFBF" w:themeFill="background1" w:themeFillShade="BF"/>
            <w:vAlign w:val="center"/>
          </w:tcPr>
          <w:p w14:paraId="129E477B"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КП «СК «Крижанівський»</w:t>
            </w:r>
          </w:p>
        </w:tc>
        <w:tc>
          <w:tcPr>
            <w:tcW w:w="2693" w:type="dxa"/>
            <w:shd w:val="clear" w:color="auto" w:fill="BFBFBF" w:themeFill="background1" w:themeFillShade="BF"/>
            <w:vAlign w:val="center"/>
          </w:tcPr>
          <w:p w14:paraId="5D28EC8F"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Шаміль ЗАКАРІЄВ</w:t>
            </w:r>
          </w:p>
        </w:tc>
        <w:tc>
          <w:tcPr>
            <w:tcW w:w="2693" w:type="dxa"/>
            <w:shd w:val="clear" w:color="auto" w:fill="BFBFBF" w:themeFill="background1" w:themeFillShade="BF"/>
            <w:vAlign w:val="center"/>
          </w:tcPr>
          <w:p w14:paraId="0608109B"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Спорт</w:t>
            </w:r>
          </w:p>
        </w:tc>
      </w:tr>
    </w:tbl>
    <w:p w14:paraId="6BAA63C7" w14:textId="77777777" w:rsidR="005F10C3" w:rsidRDefault="005F10C3" w:rsidP="005F10C3">
      <w:pPr>
        <w:spacing w:line="276" w:lineRule="auto"/>
        <w:ind w:firstLine="567"/>
        <w:jc w:val="both"/>
        <w:rPr>
          <w:rFonts w:ascii="Times New Roman" w:hAnsi="Times New Roman" w:cs="Times New Roman"/>
          <w:b/>
          <w:sz w:val="28"/>
          <w:szCs w:val="28"/>
        </w:rPr>
      </w:pPr>
    </w:p>
    <w:p w14:paraId="02C2B139" w14:textId="77777777" w:rsidR="005F10C3" w:rsidRDefault="005F10C3" w:rsidP="005F10C3">
      <w:pPr>
        <w:spacing w:line="276" w:lineRule="auto"/>
        <w:ind w:firstLine="567"/>
        <w:jc w:val="both"/>
        <w:rPr>
          <w:rFonts w:ascii="Times New Roman" w:hAnsi="Times New Roman" w:cs="Times New Roman"/>
          <w:b/>
          <w:sz w:val="28"/>
          <w:szCs w:val="28"/>
        </w:rPr>
      </w:pPr>
    </w:p>
    <w:p w14:paraId="021588CA"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3.</w:t>
      </w:r>
      <w:r>
        <w:rPr>
          <w:rFonts w:ascii="Times New Roman" w:hAnsi="Times New Roman" w:cs="Times New Roman"/>
          <w:b/>
          <w:sz w:val="28"/>
          <w:szCs w:val="28"/>
        </w:rPr>
        <w:t>4</w:t>
      </w:r>
      <w:r w:rsidRPr="00D42714">
        <w:rPr>
          <w:rFonts w:ascii="Times New Roman" w:hAnsi="Times New Roman" w:cs="Times New Roman"/>
          <w:b/>
          <w:sz w:val="28"/>
          <w:szCs w:val="28"/>
        </w:rPr>
        <w:t>.1. КП «Надія»</w:t>
      </w:r>
    </w:p>
    <w:p w14:paraId="0F2D5FE4"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853EB9">
        <w:rPr>
          <w:rFonts w:ascii="Times New Roman" w:eastAsia="Times New Roman" w:hAnsi="Times New Roman" w:cs="Times New Roman"/>
          <w:bCs/>
          <w:sz w:val="28"/>
          <w:szCs w:val="28"/>
          <w:lang w:eastAsia="uk-UA"/>
        </w:rPr>
        <w:t>Комунальне підприємство «Надія» Фонтанської сільської ради</w:t>
      </w:r>
      <w:r w:rsidRPr="00D42714">
        <w:rPr>
          <w:rFonts w:ascii="Times New Roman" w:eastAsia="Times New Roman" w:hAnsi="Times New Roman" w:cs="Times New Roman"/>
          <w:sz w:val="28"/>
          <w:szCs w:val="28"/>
          <w:lang w:eastAsia="uk-UA"/>
        </w:rPr>
        <w:t xml:space="preserve"> здійснює комплексне обслуговування громади у сфері благоустрою та комунальних послуг. Підприємство забезпечує вивіз твердих побутових відходів, догляд за зеленими зонами та іншими громадськими територіями.</w:t>
      </w:r>
    </w:p>
    <w:p w14:paraId="5AC46246"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КП «Надія» також надає мешканцям послуги з водопостачання та водовідведення на території громади. Мережі водопостачання значною мірою застарілі, велика їх частина потребує заміни або капітального ремонту. Підприємство використовує наявні ресурси та сучасне обладнання для забезпечення подачі чистої води, постійно контролює стан мереж і оперативно реагує на неполадки та звернення споживачів.</w:t>
      </w:r>
    </w:p>
    <w:p w14:paraId="3AFAEF57" w14:textId="77777777" w:rsidR="005F10C3"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Діяльність КП «Надія» спрямована на підтримку чистоти, порядку та належного функціонування комунальної інфраструктури громади, забезпечуючи її життєдіяльність</w:t>
      </w:r>
      <w:r>
        <w:rPr>
          <w:rFonts w:ascii="Times New Roman" w:eastAsia="Times New Roman" w:hAnsi="Times New Roman" w:cs="Times New Roman"/>
          <w:sz w:val="28"/>
          <w:szCs w:val="28"/>
          <w:lang w:eastAsia="uk-UA"/>
        </w:rPr>
        <w:t>.</w:t>
      </w:r>
    </w:p>
    <w:p w14:paraId="47BCB10D"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3.</w:t>
      </w:r>
      <w:r>
        <w:rPr>
          <w:rFonts w:ascii="Times New Roman" w:hAnsi="Times New Roman" w:cs="Times New Roman"/>
          <w:b/>
          <w:sz w:val="28"/>
          <w:szCs w:val="28"/>
        </w:rPr>
        <w:t>4</w:t>
      </w:r>
      <w:r w:rsidRPr="00D42714">
        <w:rPr>
          <w:rFonts w:ascii="Times New Roman" w:hAnsi="Times New Roman" w:cs="Times New Roman"/>
          <w:b/>
          <w:sz w:val="28"/>
          <w:szCs w:val="28"/>
        </w:rPr>
        <w:t>.2. КП «Ритуальні послуги»</w:t>
      </w:r>
    </w:p>
    <w:p w14:paraId="2CE10E66"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Cs/>
          <w:sz w:val="28"/>
          <w:szCs w:val="28"/>
          <w:lang w:eastAsia="uk-UA"/>
        </w:rPr>
        <w:lastRenderedPageBreak/>
        <w:t>Комунальне підприємство «Ритуальна служба» Фонтанської сільської ради</w:t>
      </w:r>
      <w:r w:rsidRPr="00D42714">
        <w:rPr>
          <w:rFonts w:ascii="Times New Roman" w:eastAsia="Times New Roman" w:hAnsi="Times New Roman" w:cs="Times New Roman"/>
          <w:sz w:val="28"/>
          <w:szCs w:val="28"/>
          <w:lang w:eastAsia="uk-UA"/>
        </w:rPr>
        <w:t xml:space="preserve"> створене для забезпечення населення ритуальними послугами та утримання кладовищ у селах Фонтанка, Нова Дофінівка та Олександрівка. У підпорядкуванні комунального підприємства перебувають кладовища загальною площею 18,84 га, де працюють 13 штатних працівників. Тарифи на послуги затверджуються виконавчим комітетом сільської ради.</w:t>
      </w:r>
    </w:p>
    <w:p w14:paraId="50F22E41" w14:textId="77777777" w:rsidR="005F10C3"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Підприємство здійснює організацію поховань, догляд за місцями поховань, благоустрій територій та надає суміжні послуги відповідно до чинного законодавства. Проводяться роботи з прибирання, озеленення та облаштування територій, встановлюються сміттєві контейнери для підтримання належного санітарного стану. Водночас підприємство потребує технічного дооснащення, зокрема спеціалізованої техніки, що дозволить підвищити оперативність і якість надання послуг.</w:t>
      </w:r>
    </w:p>
    <w:p w14:paraId="75E54D39"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3.</w:t>
      </w:r>
      <w:r>
        <w:rPr>
          <w:rFonts w:ascii="Times New Roman" w:hAnsi="Times New Roman" w:cs="Times New Roman"/>
          <w:b/>
          <w:sz w:val="28"/>
          <w:szCs w:val="28"/>
        </w:rPr>
        <w:t>4</w:t>
      </w:r>
      <w:r w:rsidRPr="00D42714">
        <w:rPr>
          <w:rFonts w:ascii="Times New Roman" w:hAnsi="Times New Roman" w:cs="Times New Roman"/>
          <w:b/>
          <w:sz w:val="28"/>
          <w:szCs w:val="28"/>
        </w:rPr>
        <w:t>.3. КП «Муніципальна Варта»</w:t>
      </w:r>
    </w:p>
    <w:p w14:paraId="78D08D33"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Cs/>
          <w:sz w:val="28"/>
          <w:szCs w:val="28"/>
          <w:lang w:eastAsia="uk-UA"/>
        </w:rPr>
        <w:t>Комунальне підприємство «Муніципальна Варта»</w:t>
      </w:r>
      <w:r w:rsidRPr="00D42714">
        <w:rPr>
          <w:rFonts w:ascii="Times New Roman" w:eastAsia="Times New Roman" w:hAnsi="Times New Roman" w:cs="Times New Roman"/>
          <w:sz w:val="28"/>
          <w:szCs w:val="28"/>
          <w:lang w:eastAsia="uk-UA"/>
        </w:rPr>
        <w:t xml:space="preserve"> забезпечує охорону території Фонтанської громади та реагує на порушення правопорядку. Підприємство здійснює заходи з підтримання порядку на культурних, спортивних та офіційних заходах Фонтанської сільської ради та її структурних підрозділів.</w:t>
      </w:r>
    </w:p>
    <w:p w14:paraId="73C5C35A" w14:textId="77777777" w:rsidR="005F10C3"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Мешканці громади регулярно звертаються до КП «Муніципальна Варта» для вирішення питань, пов’язаних із добросусідськими відносинами, що сприяє збереженню безпеки та комфортного середовища проживання. Діяльність підприємства спрямована на підтримання громадського порядку та забезпечення соціальної відповідальності на території громади.</w:t>
      </w:r>
    </w:p>
    <w:p w14:paraId="04E44E35"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3.</w:t>
      </w:r>
      <w:r>
        <w:rPr>
          <w:rFonts w:ascii="Times New Roman" w:hAnsi="Times New Roman" w:cs="Times New Roman"/>
          <w:b/>
          <w:sz w:val="28"/>
          <w:szCs w:val="28"/>
        </w:rPr>
        <w:t>4</w:t>
      </w:r>
      <w:r w:rsidRPr="00D42714">
        <w:rPr>
          <w:rFonts w:ascii="Times New Roman" w:hAnsi="Times New Roman" w:cs="Times New Roman"/>
          <w:b/>
          <w:sz w:val="28"/>
          <w:szCs w:val="28"/>
        </w:rPr>
        <w:t>.4. КЗ «Фонтанська школа мистецтв»</w:t>
      </w:r>
    </w:p>
    <w:p w14:paraId="4598FA21"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Cs/>
          <w:sz w:val="28"/>
          <w:szCs w:val="28"/>
          <w:lang w:eastAsia="uk-UA"/>
        </w:rPr>
        <w:t>КЗ «Фонтанська школа мистецтв»</w:t>
      </w:r>
      <w:r w:rsidRPr="00D42714">
        <w:rPr>
          <w:rFonts w:ascii="Times New Roman" w:eastAsia="Times New Roman" w:hAnsi="Times New Roman" w:cs="Times New Roman"/>
          <w:sz w:val="28"/>
          <w:szCs w:val="28"/>
          <w:lang w:eastAsia="uk-UA"/>
        </w:rPr>
        <w:t xml:space="preserve"> надає послуги у сфері мистецької освіти, зокрема у напрямках музичного та образотворчого мистецтва. Заклад підпорядковується </w:t>
      </w:r>
      <w:r w:rsidRPr="00D42714">
        <w:rPr>
          <w:rFonts w:ascii="Times New Roman" w:eastAsia="Times New Roman" w:hAnsi="Times New Roman" w:cs="Times New Roman"/>
          <w:bCs/>
          <w:sz w:val="28"/>
          <w:szCs w:val="28"/>
          <w:lang w:eastAsia="uk-UA"/>
        </w:rPr>
        <w:t>Управлінню освіти, культури, туризму, молоді та спорту  Фонтанської сільської ради</w:t>
      </w:r>
      <w:r w:rsidRPr="00D42714">
        <w:rPr>
          <w:rFonts w:ascii="Times New Roman" w:eastAsia="Times New Roman" w:hAnsi="Times New Roman" w:cs="Times New Roman"/>
          <w:sz w:val="28"/>
          <w:szCs w:val="28"/>
          <w:lang w:eastAsia="uk-UA"/>
        </w:rPr>
        <w:t xml:space="preserve"> та здійснює навчання дітей і молоді за сучасними програмами, спрямованими на розвиток творчих здібностей і художніх навичок.</w:t>
      </w:r>
    </w:p>
    <w:p w14:paraId="18C0AAA5" w14:textId="77777777" w:rsidR="005F10C3"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 xml:space="preserve">У структурі школи функціонують </w:t>
      </w:r>
      <w:r w:rsidRPr="00D42714">
        <w:rPr>
          <w:rFonts w:ascii="Times New Roman" w:eastAsia="Times New Roman" w:hAnsi="Times New Roman" w:cs="Times New Roman"/>
          <w:bCs/>
          <w:sz w:val="28"/>
          <w:szCs w:val="28"/>
          <w:lang w:eastAsia="uk-UA"/>
        </w:rPr>
        <w:t>Інструментальне відділення</w:t>
      </w:r>
      <w:r w:rsidRPr="00D42714">
        <w:rPr>
          <w:rFonts w:ascii="Times New Roman" w:eastAsia="Times New Roman" w:hAnsi="Times New Roman" w:cs="Times New Roman"/>
          <w:sz w:val="28"/>
          <w:szCs w:val="28"/>
          <w:lang w:eastAsia="uk-UA"/>
        </w:rPr>
        <w:t xml:space="preserve"> та </w:t>
      </w:r>
      <w:r w:rsidRPr="00D42714">
        <w:rPr>
          <w:rFonts w:ascii="Times New Roman" w:eastAsia="Times New Roman" w:hAnsi="Times New Roman" w:cs="Times New Roman"/>
          <w:bCs/>
          <w:sz w:val="28"/>
          <w:szCs w:val="28"/>
          <w:lang w:eastAsia="uk-UA"/>
        </w:rPr>
        <w:t>Художнє відділення</w:t>
      </w:r>
      <w:r w:rsidRPr="00D42714">
        <w:rPr>
          <w:rFonts w:ascii="Times New Roman" w:eastAsia="Times New Roman" w:hAnsi="Times New Roman" w:cs="Times New Roman"/>
          <w:sz w:val="28"/>
          <w:szCs w:val="28"/>
          <w:lang w:eastAsia="uk-UA"/>
        </w:rPr>
        <w:t>, що забезпечує комплексний підхід до мистецької освіти та створює умови для гармонійного розвитку таланту кожного учня. Школа активно працює над підвищенням якості навчального процесу та залученням дітей до активного культурного життя громади.</w:t>
      </w:r>
    </w:p>
    <w:p w14:paraId="325F2993"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lastRenderedPageBreak/>
        <w:t>3.</w:t>
      </w:r>
      <w:r>
        <w:rPr>
          <w:rFonts w:ascii="Times New Roman" w:hAnsi="Times New Roman" w:cs="Times New Roman"/>
          <w:b/>
          <w:sz w:val="28"/>
          <w:szCs w:val="28"/>
        </w:rPr>
        <w:t>4</w:t>
      </w:r>
      <w:r w:rsidRPr="00D42714">
        <w:rPr>
          <w:rFonts w:ascii="Times New Roman" w:hAnsi="Times New Roman" w:cs="Times New Roman"/>
          <w:b/>
          <w:sz w:val="28"/>
          <w:szCs w:val="28"/>
        </w:rPr>
        <w:t>.5. КНП «Центр первинної медико-санітарної допомоги»</w:t>
      </w:r>
    </w:p>
    <w:p w14:paraId="07CAB7A2"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rPr>
        <w:t xml:space="preserve">Комунальне некомерційне підприємство "Центр первинної медико-санітарної допомоги" Фонтанської сільської ради є закладом охорони здоров’я </w:t>
      </w:r>
      <w:r w:rsidRPr="00D42714">
        <w:rPr>
          <w:rFonts w:ascii="Times New Roman" w:eastAsia="Times New Roman" w:hAnsi="Times New Roman" w:cs="Times New Roman"/>
          <w:sz w:val="28"/>
          <w:szCs w:val="28"/>
          <w:highlight w:val="white"/>
        </w:rPr>
        <w:t>—</w:t>
      </w:r>
      <w:r w:rsidRPr="00D42714">
        <w:rPr>
          <w:rFonts w:ascii="Times New Roman" w:eastAsia="Times New Roman" w:hAnsi="Times New Roman" w:cs="Times New Roman"/>
          <w:sz w:val="28"/>
          <w:szCs w:val="28"/>
        </w:rPr>
        <w:t xml:space="preserve"> комунальним унітарним некомерційним підприємством, що надає первинну медичну допомогу та здійснює управління медичним обслуговуванням населення Фонтанської сільської територіальної громади, вживає заходів з профілактики захворювань населення та підтримки громадського здоров’я. </w:t>
      </w:r>
    </w:p>
    <w:p w14:paraId="06F3836B" w14:textId="77777777" w:rsidR="005F10C3" w:rsidRDefault="005F10C3" w:rsidP="005F10C3">
      <w:pPr>
        <w:spacing w:line="276" w:lineRule="auto"/>
        <w:ind w:firstLine="567"/>
        <w:jc w:val="both"/>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rPr>
        <w:t>До структури КНП «ЦПМСД» входять 3 амбулаторії в селах Фонтанка, Крижанівка, Олександрівка та 2 ФАП в Новій Дофінівці та Вапнярці.</w:t>
      </w:r>
    </w:p>
    <w:p w14:paraId="470550E0"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3.</w:t>
      </w:r>
      <w:r>
        <w:rPr>
          <w:rFonts w:ascii="Times New Roman" w:hAnsi="Times New Roman" w:cs="Times New Roman"/>
          <w:b/>
          <w:sz w:val="28"/>
          <w:szCs w:val="28"/>
        </w:rPr>
        <w:t>4</w:t>
      </w:r>
      <w:r w:rsidRPr="00D42714">
        <w:rPr>
          <w:rFonts w:ascii="Times New Roman" w:hAnsi="Times New Roman" w:cs="Times New Roman"/>
          <w:b/>
          <w:sz w:val="28"/>
          <w:szCs w:val="28"/>
        </w:rPr>
        <w:t>.6. КП «СК «Крижанівський»</w:t>
      </w:r>
    </w:p>
    <w:p w14:paraId="31FC7346"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 xml:space="preserve">З метою надання дітям та молоді Фонтанської громади якісних послуг у сфері спорту було створено та функціонує </w:t>
      </w:r>
      <w:r w:rsidRPr="00D42714">
        <w:rPr>
          <w:rFonts w:ascii="Times New Roman" w:eastAsia="Times New Roman" w:hAnsi="Times New Roman" w:cs="Times New Roman"/>
          <w:b/>
          <w:bCs/>
          <w:sz w:val="28"/>
          <w:szCs w:val="28"/>
          <w:lang w:eastAsia="uk-UA"/>
        </w:rPr>
        <w:t>КП «СК «Крижанівський»</w:t>
      </w:r>
      <w:r w:rsidRPr="00D42714">
        <w:rPr>
          <w:rFonts w:ascii="Times New Roman" w:eastAsia="Times New Roman" w:hAnsi="Times New Roman" w:cs="Times New Roman"/>
          <w:sz w:val="28"/>
          <w:szCs w:val="28"/>
          <w:lang w:eastAsia="uk-UA"/>
        </w:rPr>
        <w:t xml:space="preserve">. Підприємство організовує заняття, тренування та спортивні заходи, сприяючи фізичному розвитку та формуванню здорового способу життя серед молоді. Діяльність клубу охоплює як індивідуальні, так і командні види спорту, а також проведення змагань та турнірів різного рівня. </w:t>
      </w:r>
      <w:r w:rsidRPr="00D42714">
        <w:rPr>
          <w:rFonts w:ascii="Times New Roman" w:hAnsi="Times New Roman" w:cs="Times New Roman"/>
          <w:sz w:val="28"/>
          <w:szCs w:val="28"/>
        </w:rPr>
        <w:t xml:space="preserve">У клубі діють </w:t>
      </w:r>
      <w:r w:rsidRPr="00D42714">
        <w:rPr>
          <w:rStyle w:val="a4"/>
          <w:sz w:val="28"/>
          <w:szCs w:val="28"/>
        </w:rPr>
        <w:t>секції з п’яти видів спорту</w:t>
      </w:r>
      <w:r w:rsidRPr="00D42714">
        <w:rPr>
          <w:rFonts w:ascii="Times New Roman" w:hAnsi="Times New Roman" w:cs="Times New Roman"/>
          <w:b/>
          <w:sz w:val="28"/>
          <w:szCs w:val="28"/>
        </w:rPr>
        <w:t>:</w:t>
      </w:r>
      <w:r w:rsidRPr="00D42714">
        <w:rPr>
          <w:rFonts w:ascii="Times New Roman" w:hAnsi="Times New Roman" w:cs="Times New Roman"/>
          <w:sz w:val="28"/>
          <w:szCs w:val="28"/>
        </w:rPr>
        <w:t xml:space="preserve"> бокс, акробатика/гімнастика, футбол, баскетбол та вітрильний спорт. Діяльність забезпечують </w:t>
      </w:r>
      <w:r w:rsidRPr="00D42714">
        <w:rPr>
          <w:rStyle w:val="a4"/>
          <w:sz w:val="28"/>
          <w:szCs w:val="28"/>
        </w:rPr>
        <w:t>15 тренерів</w:t>
      </w:r>
      <w:r w:rsidRPr="00D42714">
        <w:rPr>
          <w:rFonts w:ascii="Times New Roman" w:hAnsi="Times New Roman" w:cs="Times New Roman"/>
          <w:sz w:val="28"/>
          <w:szCs w:val="28"/>
        </w:rPr>
        <w:t xml:space="preserve">, а загальна кількість вихованців становить </w:t>
      </w:r>
      <w:r w:rsidRPr="00D42714">
        <w:rPr>
          <w:rStyle w:val="a4"/>
          <w:sz w:val="28"/>
          <w:szCs w:val="28"/>
        </w:rPr>
        <w:t>177 осіб</w:t>
      </w:r>
      <w:r w:rsidRPr="00D42714">
        <w:rPr>
          <w:rFonts w:ascii="Times New Roman" w:hAnsi="Times New Roman" w:cs="Times New Roman"/>
          <w:sz w:val="28"/>
          <w:szCs w:val="28"/>
        </w:rPr>
        <w:t>.</w:t>
      </w:r>
    </w:p>
    <w:p w14:paraId="3CDF0C5D"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eastAsia="Times New Roman" w:hAnsi="Times New Roman" w:cs="Times New Roman"/>
          <w:sz w:val="28"/>
          <w:szCs w:val="28"/>
          <w:lang w:eastAsia="uk-UA"/>
        </w:rPr>
        <w:t>Завдяки роботі КП створюються умови для активного дозвілля, розвитку спортивного потенціалу та підтримки молодіжних ініціатив у громаді.</w:t>
      </w:r>
    </w:p>
    <w:p w14:paraId="53EA0DA5" w14:textId="77777777" w:rsidR="005F10C3" w:rsidRPr="00D42714" w:rsidRDefault="005F10C3" w:rsidP="005F10C3">
      <w:pPr>
        <w:spacing w:line="276" w:lineRule="auto"/>
        <w:ind w:firstLine="567"/>
        <w:jc w:val="both"/>
        <w:rPr>
          <w:rFonts w:ascii="Times New Roman" w:eastAsia="Times New Roman" w:hAnsi="Times New Roman" w:cs="Times New Roman"/>
          <w:b/>
          <w:sz w:val="28"/>
          <w:szCs w:val="28"/>
          <w:lang w:eastAsia="uk-UA"/>
        </w:rPr>
      </w:pPr>
      <w:r w:rsidRPr="00D42714">
        <w:rPr>
          <w:rFonts w:ascii="Times New Roman" w:hAnsi="Times New Roman" w:cs="Times New Roman"/>
          <w:b/>
          <w:sz w:val="28"/>
          <w:szCs w:val="28"/>
        </w:rPr>
        <w:br w:type="page"/>
      </w:r>
    </w:p>
    <w:p w14:paraId="551A662E" w14:textId="77777777" w:rsidR="005F10C3" w:rsidRPr="00D42714" w:rsidRDefault="005F10C3" w:rsidP="005F10C3">
      <w:pPr>
        <w:spacing w:line="276" w:lineRule="auto"/>
        <w:ind w:firstLine="567"/>
        <w:jc w:val="both"/>
        <w:rPr>
          <w:rFonts w:ascii="Times New Roman" w:hAnsi="Times New Roman" w:cs="Times New Roman"/>
          <w:i/>
          <w:sz w:val="28"/>
          <w:szCs w:val="28"/>
        </w:rPr>
      </w:pPr>
      <w:r w:rsidRPr="00D42714">
        <w:rPr>
          <w:rFonts w:ascii="Times New Roman" w:hAnsi="Times New Roman" w:cs="Times New Roman"/>
          <w:b/>
          <w:sz w:val="28"/>
          <w:szCs w:val="28"/>
        </w:rPr>
        <w:lastRenderedPageBreak/>
        <w:t xml:space="preserve">Розділ 4. </w:t>
      </w:r>
      <w:r w:rsidRPr="00D42714">
        <w:rPr>
          <w:rFonts w:ascii="Times New Roman" w:hAnsi="Times New Roman" w:cs="Times New Roman"/>
          <w:i/>
          <w:sz w:val="28"/>
          <w:szCs w:val="28"/>
        </w:rPr>
        <w:t>Освіта, культура, спорт</w:t>
      </w:r>
    </w:p>
    <w:p w14:paraId="70CEDA7C"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Заклади загальної середньої та дошкільної освіти</w:t>
      </w:r>
    </w:p>
    <w:p w14:paraId="4AA0B6D7"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rPr>
        <w:t xml:space="preserve">Мережа закладів освіти Фонтанської сільської територіальної громади налічує 13 закладів: 6 закладів дошкільної освіти, 4 закладів загальної середньої освіти (ліцей "Крижанівський", ліцей "Олександрівський", ліцей "Фонтанський", Новодофінівська гімназія) та Світлівська початкова школа, заклад позашкільної освіти  — КЗ "Мистецька школа" та Інклюзивно-ресурсний центр  — 1. </w:t>
      </w:r>
    </w:p>
    <w:tbl>
      <w:tblPr>
        <w:tblOverlap w:val="never"/>
        <w:tblW w:w="9510" w:type="dxa"/>
        <w:tblLayout w:type="fixed"/>
        <w:tblCellMar>
          <w:left w:w="10" w:type="dxa"/>
          <w:right w:w="10" w:type="dxa"/>
        </w:tblCellMar>
        <w:tblLook w:val="04A0" w:firstRow="1" w:lastRow="0" w:firstColumn="1" w:lastColumn="0" w:noHBand="0" w:noVBand="1"/>
      </w:tblPr>
      <w:tblGrid>
        <w:gridCol w:w="421"/>
        <w:gridCol w:w="3265"/>
        <w:gridCol w:w="2693"/>
        <w:gridCol w:w="1077"/>
        <w:gridCol w:w="1050"/>
        <w:gridCol w:w="992"/>
        <w:gridCol w:w="12"/>
      </w:tblGrid>
      <w:tr w:rsidR="005F10C3" w:rsidRPr="00D42714" w14:paraId="50EA1BAB" w14:textId="77777777" w:rsidTr="00E878C6">
        <w:trPr>
          <w:gridAfter w:val="1"/>
          <w:wAfter w:w="12" w:type="dxa"/>
          <w:trHeight w:hRule="exact" w:val="1673"/>
        </w:trPr>
        <w:tc>
          <w:tcPr>
            <w:tcW w:w="421" w:type="dxa"/>
            <w:vMerge w:val="restart"/>
            <w:tcBorders>
              <w:top w:val="single" w:sz="4" w:space="0" w:color="auto"/>
              <w:left w:val="single" w:sz="4" w:space="0" w:color="auto"/>
            </w:tcBorders>
            <w:shd w:val="clear" w:color="auto" w:fill="E7DA37"/>
          </w:tcPr>
          <w:p w14:paraId="1293303F" w14:textId="77777777" w:rsidR="005F10C3" w:rsidRPr="00D42714" w:rsidRDefault="005F10C3" w:rsidP="00E878C6">
            <w:pPr>
              <w:spacing w:line="276" w:lineRule="auto"/>
              <w:jc w:val="center"/>
              <w:rPr>
                <w:rFonts w:ascii="Times New Roman" w:eastAsia="Times New Roman" w:hAnsi="Times New Roman" w:cs="Times New Roman"/>
                <w:b/>
                <w:sz w:val="28"/>
                <w:szCs w:val="28"/>
              </w:rPr>
            </w:pPr>
            <w:bookmarkStart w:id="2" w:name="_Hlk117763031"/>
            <w:r w:rsidRPr="00D42714">
              <w:rPr>
                <w:rFonts w:ascii="Times New Roman" w:eastAsia="Times New Roman" w:hAnsi="Times New Roman" w:cs="Times New Roman"/>
                <w:b/>
                <w:bCs/>
                <w:sz w:val="28"/>
                <w:szCs w:val="28"/>
              </w:rPr>
              <w:t>№</w:t>
            </w:r>
          </w:p>
        </w:tc>
        <w:tc>
          <w:tcPr>
            <w:tcW w:w="3265" w:type="dxa"/>
            <w:vMerge w:val="restart"/>
            <w:tcBorders>
              <w:top w:val="single" w:sz="4" w:space="0" w:color="auto"/>
              <w:left w:val="single" w:sz="4" w:space="0" w:color="auto"/>
            </w:tcBorders>
            <w:shd w:val="clear" w:color="auto" w:fill="E7DA37"/>
          </w:tcPr>
          <w:p w14:paraId="33AEA812" w14:textId="77777777" w:rsidR="005F10C3" w:rsidRPr="00D42714" w:rsidRDefault="005F10C3" w:rsidP="00E878C6">
            <w:pPr>
              <w:spacing w:line="276" w:lineRule="auto"/>
              <w:ind w:hanging="9"/>
              <w:jc w:val="center"/>
              <w:rPr>
                <w:rFonts w:ascii="Times New Roman" w:eastAsia="Times New Roman" w:hAnsi="Times New Roman" w:cs="Times New Roman"/>
                <w:b/>
                <w:sz w:val="28"/>
                <w:szCs w:val="28"/>
              </w:rPr>
            </w:pPr>
            <w:r w:rsidRPr="00D42714">
              <w:rPr>
                <w:rFonts w:ascii="Times New Roman" w:eastAsia="Times New Roman" w:hAnsi="Times New Roman" w:cs="Times New Roman"/>
                <w:b/>
                <w:bCs/>
                <w:sz w:val="28"/>
                <w:szCs w:val="28"/>
              </w:rPr>
              <w:t>Назва об’єкту</w:t>
            </w:r>
          </w:p>
        </w:tc>
        <w:tc>
          <w:tcPr>
            <w:tcW w:w="2693" w:type="dxa"/>
            <w:vMerge w:val="restart"/>
            <w:tcBorders>
              <w:top w:val="single" w:sz="4" w:space="0" w:color="auto"/>
              <w:left w:val="single" w:sz="4" w:space="0" w:color="auto"/>
            </w:tcBorders>
            <w:shd w:val="clear" w:color="auto" w:fill="E7DA37"/>
          </w:tcPr>
          <w:p w14:paraId="4E728372" w14:textId="77777777" w:rsidR="005F10C3" w:rsidRPr="00D42714" w:rsidRDefault="005F10C3" w:rsidP="00E878C6">
            <w:pPr>
              <w:spacing w:line="276" w:lineRule="auto"/>
              <w:ind w:hanging="9"/>
              <w:jc w:val="center"/>
              <w:rPr>
                <w:rFonts w:ascii="Times New Roman" w:eastAsia="Times New Roman" w:hAnsi="Times New Roman" w:cs="Times New Roman"/>
                <w:b/>
                <w:sz w:val="28"/>
                <w:szCs w:val="28"/>
              </w:rPr>
            </w:pPr>
            <w:r w:rsidRPr="00D42714">
              <w:rPr>
                <w:rFonts w:ascii="Times New Roman" w:eastAsia="Times New Roman" w:hAnsi="Times New Roman" w:cs="Times New Roman"/>
                <w:b/>
                <w:bCs/>
                <w:sz w:val="28"/>
                <w:szCs w:val="28"/>
              </w:rPr>
              <w:t>Місце розташування</w:t>
            </w:r>
          </w:p>
        </w:tc>
        <w:tc>
          <w:tcPr>
            <w:tcW w:w="1077" w:type="dxa"/>
            <w:vMerge w:val="restart"/>
            <w:tcBorders>
              <w:top w:val="single" w:sz="4" w:space="0" w:color="auto"/>
              <w:left w:val="single" w:sz="4" w:space="0" w:color="auto"/>
            </w:tcBorders>
            <w:shd w:val="clear" w:color="auto" w:fill="E7DA37"/>
          </w:tcPr>
          <w:p w14:paraId="1A297C24" w14:textId="77777777" w:rsidR="005F10C3" w:rsidRPr="00D42714" w:rsidRDefault="005F10C3" w:rsidP="00E878C6">
            <w:pPr>
              <w:spacing w:line="276" w:lineRule="auto"/>
              <w:ind w:hanging="9"/>
              <w:jc w:val="center"/>
              <w:rPr>
                <w:rFonts w:ascii="Times New Roman" w:eastAsia="Times New Roman" w:hAnsi="Times New Roman" w:cs="Times New Roman"/>
                <w:b/>
                <w:sz w:val="28"/>
                <w:szCs w:val="28"/>
              </w:rPr>
            </w:pPr>
            <w:r w:rsidRPr="00D42714">
              <w:rPr>
                <w:rFonts w:ascii="Times New Roman" w:eastAsia="Times New Roman" w:hAnsi="Times New Roman" w:cs="Times New Roman"/>
                <w:b/>
                <w:bCs/>
                <w:sz w:val="28"/>
                <w:szCs w:val="28"/>
              </w:rPr>
              <w:t>Кількість учнів/ вихованців станом на</w:t>
            </w:r>
            <w:r>
              <w:rPr>
                <w:rFonts w:ascii="Times New Roman" w:eastAsia="Times New Roman" w:hAnsi="Times New Roman" w:cs="Times New Roman"/>
                <w:b/>
                <w:bCs/>
                <w:sz w:val="28"/>
                <w:szCs w:val="28"/>
              </w:rPr>
              <w:t xml:space="preserve"> </w:t>
            </w:r>
            <w:r w:rsidRPr="00D42714">
              <w:rPr>
                <w:rFonts w:ascii="Times New Roman" w:eastAsia="Times New Roman" w:hAnsi="Times New Roman" w:cs="Times New Roman"/>
                <w:b/>
                <w:sz w:val="28"/>
                <w:szCs w:val="28"/>
              </w:rPr>
              <w:t>01.09.2025</w:t>
            </w:r>
          </w:p>
        </w:tc>
        <w:tc>
          <w:tcPr>
            <w:tcW w:w="2042" w:type="dxa"/>
            <w:gridSpan w:val="2"/>
            <w:tcBorders>
              <w:top w:val="single" w:sz="4" w:space="0" w:color="auto"/>
              <w:left w:val="single" w:sz="4" w:space="0" w:color="auto"/>
              <w:right w:val="single" w:sz="4" w:space="0" w:color="auto"/>
            </w:tcBorders>
            <w:shd w:val="clear" w:color="auto" w:fill="E7DA37"/>
          </w:tcPr>
          <w:p w14:paraId="448C2EBF" w14:textId="77777777" w:rsidR="005F10C3" w:rsidRPr="00D42714" w:rsidRDefault="005F10C3" w:rsidP="00E878C6">
            <w:pPr>
              <w:spacing w:line="276" w:lineRule="auto"/>
              <w:ind w:hanging="9"/>
              <w:jc w:val="center"/>
              <w:rPr>
                <w:rFonts w:ascii="Times New Roman" w:eastAsia="Times New Roman" w:hAnsi="Times New Roman" w:cs="Times New Roman"/>
                <w:b/>
                <w:sz w:val="28"/>
                <w:szCs w:val="28"/>
              </w:rPr>
            </w:pPr>
            <w:r w:rsidRPr="00D42714">
              <w:rPr>
                <w:rFonts w:ascii="Times New Roman" w:eastAsia="Times New Roman" w:hAnsi="Times New Roman" w:cs="Times New Roman"/>
                <w:b/>
                <w:bCs/>
                <w:sz w:val="28"/>
                <w:szCs w:val="28"/>
              </w:rPr>
              <w:t>Кількість працівників станом на 01.09.2025</w:t>
            </w:r>
          </w:p>
        </w:tc>
      </w:tr>
      <w:tr w:rsidR="005F10C3" w:rsidRPr="00D42714" w14:paraId="21BDA63C" w14:textId="77777777" w:rsidTr="00E878C6">
        <w:trPr>
          <w:gridAfter w:val="1"/>
          <w:wAfter w:w="12" w:type="dxa"/>
          <w:trHeight w:hRule="exact" w:val="2294"/>
        </w:trPr>
        <w:tc>
          <w:tcPr>
            <w:tcW w:w="421" w:type="dxa"/>
            <w:vMerge/>
            <w:tcBorders>
              <w:left w:val="single" w:sz="4" w:space="0" w:color="auto"/>
              <w:bottom w:val="single" w:sz="4" w:space="0" w:color="auto"/>
            </w:tcBorders>
            <w:shd w:val="clear" w:color="auto" w:fill="E7DA37"/>
          </w:tcPr>
          <w:p w14:paraId="4034577F" w14:textId="77777777" w:rsidR="005F10C3" w:rsidRPr="00D42714" w:rsidRDefault="005F10C3" w:rsidP="00E878C6">
            <w:pPr>
              <w:spacing w:line="276" w:lineRule="auto"/>
              <w:jc w:val="center"/>
              <w:rPr>
                <w:rFonts w:ascii="Times New Roman" w:eastAsia="Calibri" w:hAnsi="Times New Roman" w:cs="Times New Roman"/>
                <w:b/>
                <w:sz w:val="28"/>
                <w:szCs w:val="28"/>
              </w:rPr>
            </w:pPr>
          </w:p>
        </w:tc>
        <w:tc>
          <w:tcPr>
            <w:tcW w:w="3265" w:type="dxa"/>
            <w:vMerge/>
            <w:tcBorders>
              <w:left w:val="single" w:sz="4" w:space="0" w:color="auto"/>
              <w:bottom w:val="single" w:sz="4" w:space="0" w:color="auto"/>
            </w:tcBorders>
            <w:shd w:val="clear" w:color="auto" w:fill="E7DA37"/>
          </w:tcPr>
          <w:p w14:paraId="330D7DF3" w14:textId="77777777" w:rsidR="005F10C3" w:rsidRPr="00D42714" w:rsidRDefault="005F10C3" w:rsidP="00E878C6">
            <w:pPr>
              <w:spacing w:line="276" w:lineRule="auto"/>
              <w:ind w:firstLine="567"/>
              <w:jc w:val="center"/>
              <w:rPr>
                <w:rFonts w:ascii="Times New Roman" w:eastAsia="Calibri" w:hAnsi="Times New Roman" w:cs="Times New Roman"/>
                <w:b/>
                <w:sz w:val="28"/>
                <w:szCs w:val="28"/>
              </w:rPr>
            </w:pPr>
          </w:p>
        </w:tc>
        <w:tc>
          <w:tcPr>
            <w:tcW w:w="2693" w:type="dxa"/>
            <w:vMerge/>
            <w:tcBorders>
              <w:left w:val="single" w:sz="4" w:space="0" w:color="auto"/>
              <w:bottom w:val="single" w:sz="4" w:space="0" w:color="auto"/>
            </w:tcBorders>
            <w:shd w:val="clear" w:color="auto" w:fill="E7DA37"/>
          </w:tcPr>
          <w:p w14:paraId="27A5B2D0" w14:textId="77777777" w:rsidR="005F10C3" w:rsidRPr="00D42714" w:rsidRDefault="005F10C3" w:rsidP="00E878C6">
            <w:pPr>
              <w:spacing w:line="276" w:lineRule="auto"/>
              <w:ind w:firstLine="567"/>
              <w:jc w:val="center"/>
              <w:rPr>
                <w:rFonts w:ascii="Times New Roman" w:eastAsia="Calibri" w:hAnsi="Times New Roman" w:cs="Times New Roman"/>
                <w:b/>
                <w:sz w:val="28"/>
                <w:szCs w:val="28"/>
              </w:rPr>
            </w:pPr>
          </w:p>
        </w:tc>
        <w:tc>
          <w:tcPr>
            <w:tcW w:w="1077" w:type="dxa"/>
            <w:vMerge/>
            <w:tcBorders>
              <w:left w:val="single" w:sz="4" w:space="0" w:color="auto"/>
              <w:bottom w:val="single" w:sz="4" w:space="0" w:color="auto"/>
            </w:tcBorders>
            <w:shd w:val="clear" w:color="auto" w:fill="E7DA37"/>
          </w:tcPr>
          <w:p w14:paraId="1AC99FBE" w14:textId="77777777" w:rsidR="005F10C3" w:rsidRPr="00D42714" w:rsidRDefault="005F10C3" w:rsidP="00E878C6">
            <w:pPr>
              <w:spacing w:line="276" w:lineRule="auto"/>
              <w:ind w:firstLine="567"/>
              <w:jc w:val="center"/>
              <w:rPr>
                <w:rFonts w:ascii="Times New Roman" w:eastAsia="Calibri" w:hAnsi="Times New Roman" w:cs="Times New Roman"/>
                <w:b/>
                <w:sz w:val="28"/>
                <w:szCs w:val="28"/>
              </w:rPr>
            </w:pPr>
          </w:p>
        </w:tc>
        <w:tc>
          <w:tcPr>
            <w:tcW w:w="1050" w:type="dxa"/>
            <w:tcBorders>
              <w:top w:val="single" w:sz="4" w:space="0" w:color="auto"/>
              <w:left w:val="single" w:sz="4" w:space="0" w:color="auto"/>
              <w:bottom w:val="single" w:sz="4" w:space="0" w:color="auto"/>
            </w:tcBorders>
            <w:shd w:val="clear" w:color="auto" w:fill="E7DA37"/>
          </w:tcPr>
          <w:p w14:paraId="44020F1E" w14:textId="77777777" w:rsidR="005F10C3" w:rsidRPr="00D42714" w:rsidRDefault="005F10C3" w:rsidP="00E878C6">
            <w:pPr>
              <w:spacing w:line="276" w:lineRule="auto"/>
              <w:jc w:val="center"/>
              <w:rPr>
                <w:rFonts w:ascii="Times New Roman" w:eastAsia="Times New Roman" w:hAnsi="Times New Roman" w:cs="Times New Roman"/>
                <w:b/>
                <w:sz w:val="28"/>
                <w:szCs w:val="28"/>
              </w:rPr>
            </w:pPr>
            <w:r w:rsidRPr="00D42714">
              <w:rPr>
                <w:rFonts w:ascii="Times New Roman" w:eastAsia="Times New Roman" w:hAnsi="Times New Roman" w:cs="Times New Roman"/>
                <w:b/>
                <w:bCs/>
                <w:sz w:val="28"/>
                <w:szCs w:val="28"/>
              </w:rPr>
              <w:t>Педаг огічн</w:t>
            </w:r>
            <w:r w:rsidRPr="00D42714">
              <w:rPr>
                <w:rFonts w:ascii="Times New Roman" w:eastAsia="Times New Roman" w:hAnsi="Times New Roman" w:cs="Times New Roman"/>
                <w:b/>
                <w:bCs/>
                <w:sz w:val="28"/>
                <w:szCs w:val="28"/>
                <w:lang w:eastAsia="ru-RU" w:bidi="ru-RU"/>
              </w:rPr>
              <w:t>их</w:t>
            </w:r>
            <w:r w:rsidRPr="00D42714">
              <w:rPr>
                <w:rFonts w:ascii="Times New Roman" w:eastAsia="Times New Roman" w:hAnsi="Times New Roman" w:cs="Times New Roman"/>
                <w:b/>
                <w:bCs/>
                <w:sz w:val="28"/>
                <w:szCs w:val="28"/>
              </w:rPr>
              <w:t xml:space="preserve"> працівників</w:t>
            </w:r>
          </w:p>
        </w:tc>
        <w:tc>
          <w:tcPr>
            <w:tcW w:w="992" w:type="dxa"/>
            <w:tcBorders>
              <w:top w:val="single" w:sz="4" w:space="0" w:color="auto"/>
              <w:left w:val="single" w:sz="4" w:space="0" w:color="auto"/>
              <w:bottom w:val="single" w:sz="4" w:space="0" w:color="auto"/>
              <w:right w:val="single" w:sz="4" w:space="0" w:color="auto"/>
            </w:tcBorders>
            <w:shd w:val="clear" w:color="auto" w:fill="E7DA37"/>
          </w:tcPr>
          <w:p w14:paraId="1E0ADC99" w14:textId="77777777" w:rsidR="005F10C3" w:rsidRPr="00D42714" w:rsidRDefault="005F10C3" w:rsidP="00E878C6">
            <w:pPr>
              <w:spacing w:line="276" w:lineRule="auto"/>
              <w:jc w:val="center"/>
              <w:rPr>
                <w:rFonts w:ascii="Times New Roman" w:eastAsia="Times New Roman" w:hAnsi="Times New Roman" w:cs="Times New Roman"/>
                <w:b/>
                <w:sz w:val="28"/>
                <w:szCs w:val="28"/>
              </w:rPr>
            </w:pPr>
            <w:r w:rsidRPr="00D42714">
              <w:rPr>
                <w:rFonts w:ascii="Times New Roman" w:eastAsia="Times New Roman" w:hAnsi="Times New Roman" w:cs="Times New Roman"/>
                <w:b/>
                <w:bCs/>
                <w:sz w:val="28"/>
                <w:szCs w:val="28"/>
              </w:rPr>
              <w:t xml:space="preserve">Обслу говую чий/ін ший персо </w:t>
            </w:r>
            <w:r w:rsidRPr="00D42714">
              <w:rPr>
                <w:rFonts w:ascii="Times New Roman" w:eastAsia="Times New Roman" w:hAnsi="Times New Roman" w:cs="Times New Roman"/>
                <w:b/>
                <w:bCs/>
                <w:sz w:val="28"/>
                <w:szCs w:val="28"/>
                <w:lang w:eastAsia="ru-RU" w:bidi="ru-RU"/>
              </w:rPr>
              <w:t>нал</w:t>
            </w:r>
          </w:p>
        </w:tc>
      </w:tr>
      <w:tr w:rsidR="005F10C3" w:rsidRPr="00D42714" w14:paraId="101756CE" w14:textId="77777777" w:rsidTr="00E878C6">
        <w:trPr>
          <w:gridAfter w:val="1"/>
          <w:wAfter w:w="12" w:type="dxa"/>
          <w:trHeight w:hRule="exact" w:val="293"/>
        </w:trPr>
        <w:tc>
          <w:tcPr>
            <w:tcW w:w="421" w:type="dxa"/>
            <w:tcBorders>
              <w:left w:val="single" w:sz="4" w:space="0" w:color="auto"/>
              <w:bottom w:val="single" w:sz="4" w:space="0" w:color="auto"/>
            </w:tcBorders>
            <w:shd w:val="clear" w:color="auto" w:fill="auto"/>
          </w:tcPr>
          <w:p w14:paraId="039F1EAC" w14:textId="77777777" w:rsidR="005F10C3" w:rsidRPr="00D42714" w:rsidRDefault="005F10C3" w:rsidP="00E878C6">
            <w:pPr>
              <w:spacing w:line="276" w:lineRule="auto"/>
              <w:jc w:val="center"/>
              <w:rPr>
                <w:rFonts w:ascii="Times New Roman" w:eastAsia="Calibri" w:hAnsi="Times New Roman" w:cs="Times New Roman"/>
                <w:sz w:val="28"/>
                <w:szCs w:val="28"/>
              </w:rPr>
            </w:pPr>
            <w:r>
              <w:rPr>
                <w:rFonts w:ascii="Times New Roman" w:eastAsia="Calibri" w:hAnsi="Times New Roman" w:cs="Times New Roman"/>
                <w:b/>
                <w:bCs/>
                <w:sz w:val="28"/>
                <w:szCs w:val="28"/>
                <w:lang w:eastAsia="ru-RU" w:bidi="ru-RU"/>
              </w:rPr>
              <w:t>1</w:t>
            </w:r>
          </w:p>
        </w:tc>
        <w:tc>
          <w:tcPr>
            <w:tcW w:w="3265" w:type="dxa"/>
            <w:tcBorders>
              <w:left w:val="single" w:sz="4" w:space="0" w:color="auto"/>
              <w:bottom w:val="single" w:sz="4" w:space="0" w:color="auto"/>
            </w:tcBorders>
            <w:shd w:val="clear" w:color="auto" w:fill="auto"/>
          </w:tcPr>
          <w:p w14:paraId="0A685BEB" w14:textId="77777777" w:rsidR="005F10C3" w:rsidRPr="00D42714" w:rsidRDefault="005F10C3" w:rsidP="00E878C6">
            <w:pPr>
              <w:spacing w:line="276" w:lineRule="auto"/>
              <w:ind w:firstLine="567"/>
              <w:jc w:val="center"/>
              <w:rPr>
                <w:rFonts w:ascii="Times New Roman" w:eastAsia="Calibri" w:hAnsi="Times New Roman" w:cs="Times New Roman"/>
                <w:sz w:val="28"/>
                <w:szCs w:val="28"/>
              </w:rPr>
            </w:pPr>
            <w:r w:rsidRPr="00D42714">
              <w:rPr>
                <w:rFonts w:ascii="Times New Roman" w:eastAsia="Calibri" w:hAnsi="Times New Roman" w:cs="Times New Roman"/>
                <w:b/>
                <w:bCs/>
                <w:sz w:val="28"/>
                <w:szCs w:val="28"/>
              </w:rPr>
              <w:t>2</w:t>
            </w:r>
          </w:p>
        </w:tc>
        <w:tc>
          <w:tcPr>
            <w:tcW w:w="2693" w:type="dxa"/>
            <w:tcBorders>
              <w:left w:val="single" w:sz="4" w:space="0" w:color="auto"/>
              <w:bottom w:val="single" w:sz="4" w:space="0" w:color="auto"/>
            </w:tcBorders>
            <w:shd w:val="clear" w:color="auto" w:fill="auto"/>
          </w:tcPr>
          <w:p w14:paraId="609AF905" w14:textId="77777777" w:rsidR="005F10C3" w:rsidRPr="00D42714" w:rsidRDefault="005F10C3" w:rsidP="00E878C6">
            <w:pPr>
              <w:spacing w:line="276" w:lineRule="auto"/>
              <w:ind w:firstLine="567"/>
              <w:jc w:val="center"/>
              <w:rPr>
                <w:rFonts w:ascii="Times New Roman" w:eastAsia="Calibri" w:hAnsi="Times New Roman" w:cs="Times New Roman"/>
                <w:sz w:val="28"/>
                <w:szCs w:val="28"/>
              </w:rPr>
            </w:pPr>
            <w:r w:rsidRPr="00D42714">
              <w:rPr>
                <w:rFonts w:ascii="Times New Roman" w:eastAsia="Calibri" w:hAnsi="Times New Roman" w:cs="Times New Roman"/>
                <w:b/>
                <w:bCs/>
                <w:sz w:val="28"/>
                <w:szCs w:val="28"/>
              </w:rPr>
              <w:t>3</w:t>
            </w:r>
          </w:p>
        </w:tc>
        <w:tc>
          <w:tcPr>
            <w:tcW w:w="1077" w:type="dxa"/>
            <w:tcBorders>
              <w:left w:val="single" w:sz="4" w:space="0" w:color="auto"/>
              <w:bottom w:val="single" w:sz="4" w:space="0" w:color="auto"/>
            </w:tcBorders>
            <w:shd w:val="clear" w:color="auto" w:fill="auto"/>
          </w:tcPr>
          <w:p w14:paraId="34502CED" w14:textId="77777777" w:rsidR="005F10C3" w:rsidRPr="00D42714" w:rsidRDefault="005F10C3" w:rsidP="00E878C6">
            <w:pPr>
              <w:spacing w:line="276" w:lineRule="auto"/>
              <w:ind w:firstLine="567"/>
              <w:jc w:val="center"/>
              <w:rPr>
                <w:rFonts w:ascii="Times New Roman" w:eastAsia="Calibri" w:hAnsi="Times New Roman" w:cs="Times New Roman"/>
                <w:sz w:val="28"/>
                <w:szCs w:val="28"/>
              </w:rPr>
            </w:pPr>
            <w:r w:rsidRPr="00D42714">
              <w:rPr>
                <w:rFonts w:ascii="Times New Roman" w:eastAsia="Calibri" w:hAnsi="Times New Roman" w:cs="Times New Roman"/>
                <w:b/>
                <w:bCs/>
                <w:sz w:val="28"/>
                <w:szCs w:val="28"/>
              </w:rPr>
              <w:t>4</w:t>
            </w:r>
          </w:p>
        </w:tc>
        <w:tc>
          <w:tcPr>
            <w:tcW w:w="1050" w:type="dxa"/>
            <w:tcBorders>
              <w:top w:val="single" w:sz="4" w:space="0" w:color="auto"/>
              <w:left w:val="single" w:sz="4" w:space="0" w:color="auto"/>
              <w:bottom w:val="single" w:sz="4" w:space="0" w:color="auto"/>
            </w:tcBorders>
            <w:shd w:val="clear" w:color="auto" w:fill="auto"/>
          </w:tcPr>
          <w:p w14:paraId="02D86076" w14:textId="77777777" w:rsidR="005F10C3" w:rsidRPr="00D42714" w:rsidRDefault="005F10C3" w:rsidP="00E878C6">
            <w:pPr>
              <w:spacing w:line="276" w:lineRule="auto"/>
              <w:ind w:firstLine="567"/>
              <w:jc w:val="center"/>
              <w:rPr>
                <w:rFonts w:ascii="Times New Roman" w:eastAsia="Times New Roman" w:hAnsi="Times New Roman" w:cs="Times New Roman"/>
                <w:b/>
                <w:bCs/>
                <w:sz w:val="28"/>
                <w:szCs w:val="28"/>
              </w:rPr>
            </w:pPr>
            <w:r w:rsidRPr="00D42714">
              <w:rPr>
                <w:rFonts w:ascii="Times New Roman" w:eastAsia="Times New Roman" w:hAnsi="Times New Roman" w:cs="Times New Roman"/>
                <w:b/>
                <w:bCs/>
                <w:sz w:val="28"/>
                <w:szCs w:val="28"/>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1F9329C" w14:textId="77777777" w:rsidR="005F10C3" w:rsidRPr="00D42714" w:rsidRDefault="005F10C3" w:rsidP="00E878C6">
            <w:pPr>
              <w:spacing w:line="276" w:lineRule="auto"/>
              <w:ind w:firstLine="567"/>
              <w:jc w:val="center"/>
              <w:rPr>
                <w:rFonts w:ascii="Times New Roman" w:eastAsia="Times New Roman" w:hAnsi="Times New Roman" w:cs="Times New Roman"/>
                <w:b/>
                <w:bCs/>
                <w:sz w:val="28"/>
                <w:szCs w:val="28"/>
              </w:rPr>
            </w:pPr>
            <w:r w:rsidRPr="00D42714">
              <w:rPr>
                <w:rFonts w:ascii="Times New Roman" w:eastAsia="Times New Roman" w:hAnsi="Times New Roman" w:cs="Times New Roman"/>
                <w:b/>
                <w:bCs/>
                <w:sz w:val="28"/>
                <w:szCs w:val="28"/>
              </w:rPr>
              <w:t>6</w:t>
            </w:r>
          </w:p>
        </w:tc>
      </w:tr>
      <w:tr w:rsidR="005F10C3" w:rsidRPr="00D42714" w14:paraId="7940F508" w14:textId="77777777" w:rsidTr="00E878C6">
        <w:trPr>
          <w:trHeight w:hRule="exact" w:val="386"/>
        </w:trPr>
        <w:tc>
          <w:tcPr>
            <w:tcW w:w="9510" w:type="dxa"/>
            <w:gridSpan w:val="7"/>
            <w:tcBorders>
              <w:left w:val="single" w:sz="4" w:space="0" w:color="auto"/>
              <w:bottom w:val="single" w:sz="4" w:space="0" w:color="auto"/>
              <w:right w:val="single" w:sz="4" w:space="0" w:color="auto"/>
            </w:tcBorders>
            <w:shd w:val="clear" w:color="auto" w:fill="E7DA37"/>
          </w:tcPr>
          <w:p w14:paraId="6A69D5EE" w14:textId="77777777" w:rsidR="005F10C3" w:rsidRPr="00D42714" w:rsidRDefault="005F10C3" w:rsidP="00E878C6">
            <w:pPr>
              <w:spacing w:line="276" w:lineRule="auto"/>
              <w:ind w:hanging="15"/>
              <w:jc w:val="center"/>
              <w:rPr>
                <w:rFonts w:ascii="Times New Roman" w:eastAsia="Times New Roman" w:hAnsi="Times New Roman" w:cs="Times New Roman"/>
                <w:b/>
                <w:bCs/>
                <w:sz w:val="28"/>
                <w:szCs w:val="28"/>
              </w:rPr>
            </w:pPr>
            <w:r w:rsidRPr="00D42714">
              <w:rPr>
                <w:rFonts w:ascii="Times New Roman" w:eastAsia="Times New Roman" w:hAnsi="Times New Roman" w:cs="Times New Roman"/>
                <w:b/>
                <w:bCs/>
                <w:color w:val="000000" w:themeColor="text1"/>
                <w:sz w:val="28"/>
                <w:szCs w:val="28"/>
              </w:rPr>
              <w:t>Заклади, які надають загальну середню освіту</w:t>
            </w:r>
          </w:p>
        </w:tc>
      </w:tr>
      <w:tr w:rsidR="005F10C3" w:rsidRPr="00D42714" w14:paraId="058F2223" w14:textId="77777777" w:rsidTr="00E878C6">
        <w:trPr>
          <w:gridAfter w:val="1"/>
          <w:wAfter w:w="12" w:type="dxa"/>
          <w:trHeight w:hRule="exact" w:val="1987"/>
        </w:trPr>
        <w:tc>
          <w:tcPr>
            <w:tcW w:w="421" w:type="dxa"/>
            <w:tcBorders>
              <w:left w:val="single" w:sz="4" w:space="0" w:color="auto"/>
              <w:bottom w:val="single" w:sz="4" w:space="0" w:color="auto"/>
            </w:tcBorders>
            <w:shd w:val="clear" w:color="auto" w:fill="EDEDED" w:themeFill="accent3" w:themeFillTint="33"/>
          </w:tcPr>
          <w:p w14:paraId="4C05317C" w14:textId="77777777" w:rsidR="005F10C3" w:rsidRPr="00D42714" w:rsidRDefault="005F10C3" w:rsidP="00E878C6">
            <w:pPr>
              <w:spacing w:line="276" w:lineRule="auto"/>
              <w:jc w:val="both"/>
              <w:rPr>
                <w:rFonts w:ascii="Times New Roman" w:eastAsia="Calibri" w:hAnsi="Times New Roman" w:cs="Times New Roman"/>
                <w:sz w:val="28"/>
                <w:szCs w:val="28"/>
              </w:rPr>
            </w:pPr>
            <w:r w:rsidRPr="00D42714">
              <w:rPr>
                <w:rFonts w:ascii="Times New Roman" w:eastAsia="Calibri" w:hAnsi="Times New Roman" w:cs="Times New Roman"/>
                <w:sz w:val="28"/>
                <w:szCs w:val="28"/>
              </w:rPr>
              <w:t>1</w:t>
            </w:r>
          </w:p>
        </w:tc>
        <w:tc>
          <w:tcPr>
            <w:tcW w:w="3265" w:type="dxa"/>
            <w:tcBorders>
              <w:left w:val="single" w:sz="4" w:space="0" w:color="auto"/>
              <w:bottom w:val="single" w:sz="4" w:space="0" w:color="auto"/>
            </w:tcBorders>
            <w:shd w:val="clear" w:color="auto" w:fill="EDEDED" w:themeFill="accent3" w:themeFillTint="33"/>
          </w:tcPr>
          <w:p w14:paraId="7E484C5E" w14:textId="77777777" w:rsidR="005F10C3" w:rsidRPr="00D42714" w:rsidRDefault="005F10C3" w:rsidP="00E878C6">
            <w:pPr>
              <w:spacing w:line="276" w:lineRule="auto"/>
              <w:ind w:hanging="9"/>
              <w:rPr>
                <w:rFonts w:ascii="Times New Roman" w:eastAsia="Calibri" w:hAnsi="Times New Roman" w:cs="Times New Roman"/>
                <w:sz w:val="28"/>
                <w:szCs w:val="28"/>
              </w:rPr>
            </w:pPr>
            <w:r w:rsidRPr="00D42714">
              <w:rPr>
                <w:rFonts w:ascii="Times New Roman" w:eastAsia="Calibri" w:hAnsi="Times New Roman" w:cs="Times New Roman"/>
                <w:sz w:val="28"/>
                <w:szCs w:val="28"/>
              </w:rPr>
              <w:t xml:space="preserve">Ліцей «Крижанівський» Фонтанської сільської ради Одеського району Одеської області </w:t>
            </w:r>
          </w:p>
        </w:tc>
        <w:tc>
          <w:tcPr>
            <w:tcW w:w="2693" w:type="dxa"/>
            <w:tcBorders>
              <w:left w:val="single" w:sz="4" w:space="0" w:color="auto"/>
              <w:bottom w:val="single" w:sz="4" w:space="0" w:color="auto"/>
            </w:tcBorders>
            <w:shd w:val="clear" w:color="auto" w:fill="EDEDED" w:themeFill="accent3" w:themeFillTint="33"/>
          </w:tcPr>
          <w:p w14:paraId="36A6A8B0" w14:textId="77777777" w:rsidR="005F10C3" w:rsidRPr="00D42714" w:rsidRDefault="005F10C3" w:rsidP="00E878C6">
            <w:pPr>
              <w:spacing w:line="276" w:lineRule="auto"/>
              <w:ind w:hanging="9"/>
              <w:rPr>
                <w:rFonts w:ascii="Times New Roman" w:eastAsia="Calibri" w:hAnsi="Times New Roman" w:cs="Times New Roman"/>
                <w:sz w:val="28"/>
                <w:szCs w:val="28"/>
              </w:rPr>
            </w:pPr>
            <w:r w:rsidRPr="00D42714">
              <w:rPr>
                <w:rFonts w:ascii="Times New Roman" w:eastAsia="Calibri" w:hAnsi="Times New Roman" w:cs="Times New Roman"/>
                <w:sz w:val="28"/>
                <w:szCs w:val="28"/>
              </w:rPr>
              <w:t xml:space="preserve">67562, Одеський район, Одеська область,                         с. Крижанівка, </w:t>
            </w:r>
          </w:p>
          <w:p w14:paraId="32A22934" w14:textId="77777777" w:rsidR="005F10C3" w:rsidRPr="00D42714" w:rsidRDefault="005F10C3" w:rsidP="00E878C6">
            <w:pPr>
              <w:spacing w:line="276" w:lineRule="auto"/>
              <w:ind w:hanging="9"/>
              <w:rPr>
                <w:rFonts w:ascii="Times New Roman" w:eastAsia="Calibri" w:hAnsi="Times New Roman" w:cs="Times New Roman"/>
                <w:sz w:val="28"/>
                <w:szCs w:val="28"/>
              </w:rPr>
            </w:pPr>
            <w:r w:rsidRPr="00D42714">
              <w:rPr>
                <w:rFonts w:ascii="Times New Roman" w:eastAsia="Calibri" w:hAnsi="Times New Roman" w:cs="Times New Roman"/>
                <w:sz w:val="28"/>
                <w:szCs w:val="28"/>
              </w:rPr>
              <w:t xml:space="preserve">пров. Шкільний,1 </w:t>
            </w:r>
          </w:p>
        </w:tc>
        <w:tc>
          <w:tcPr>
            <w:tcW w:w="1077" w:type="dxa"/>
            <w:tcBorders>
              <w:left w:val="single" w:sz="4" w:space="0" w:color="auto"/>
              <w:bottom w:val="single" w:sz="4" w:space="0" w:color="auto"/>
            </w:tcBorders>
            <w:shd w:val="clear" w:color="auto" w:fill="EDEDED" w:themeFill="accent3" w:themeFillTint="33"/>
          </w:tcPr>
          <w:p w14:paraId="12136B63" w14:textId="77777777" w:rsidR="005F10C3" w:rsidRPr="00D42714" w:rsidRDefault="005F10C3" w:rsidP="00E878C6">
            <w:pPr>
              <w:spacing w:line="276" w:lineRule="auto"/>
              <w:ind w:hanging="9"/>
              <w:rPr>
                <w:rFonts w:ascii="Times New Roman" w:eastAsia="Calibri" w:hAnsi="Times New Roman" w:cs="Times New Roman"/>
                <w:sz w:val="28"/>
                <w:szCs w:val="28"/>
              </w:rPr>
            </w:pPr>
            <w:r w:rsidRPr="00D42714">
              <w:rPr>
                <w:rFonts w:ascii="Times New Roman" w:eastAsia="Calibri" w:hAnsi="Times New Roman" w:cs="Times New Roman"/>
                <w:sz w:val="28"/>
                <w:szCs w:val="28"/>
              </w:rPr>
              <w:t>805</w:t>
            </w:r>
          </w:p>
        </w:tc>
        <w:tc>
          <w:tcPr>
            <w:tcW w:w="1050" w:type="dxa"/>
            <w:tcBorders>
              <w:top w:val="single" w:sz="4" w:space="0" w:color="auto"/>
              <w:left w:val="single" w:sz="4" w:space="0" w:color="auto"/>
              <w:bottom w:val="single" w:sz="4" w:space="0" w:color="auto"/>
            </w:tcBorders>
            <w:shd w:val="clear" w:color="auto" w:fill="EDEDED" w:themeFill="accent3" w:themeFillTint="33"/>
          </w:tcPr>
          <w:p w14:paraId="0E0B70FC" w14:textId="77777777" w:rsidR="005F10C3" w:rsidRPr="00D42714" w:rsidRDefault="005F10C3" w:rsidP="00E878C6">
            <w:pPr>
              <w:spacing w:line="276" w:lineRule="auto"/>
              <w:ind w:hanging="9"/>
              <w:rPr>
                <w:rFonts w:ascii="Times New Roman" w:eastAsia="Times New Roman" w:hAnsi="Times New Roman" w:cs="Times New Roman"/>
                <w:bCs/>
                <w:sz w:val="28"/>
                <w:szCs w:val="28"/>
              </w:rPr>
            </w:pPr>
            <w:r w:rsidRPr="00D42714">
              <w:rPr>
                <w:rFonts w:ascii="Times New Roman" w:eastAsia="Times New Roman" w:hAnsi="Times New Roman" w:cs="Times New Roman"/>
                <w:bCs/>
                <w:sz w:val="28"/>
                <w:szCs w:val="28"/>
              </w:rPr>
              <w:t>56</w:t>
            </w:r>
          </w:p>
        </w:tc>
        <w:tc>
          <w:tcPr>
            <w:tcW w:w="99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7FA39FA" w14:textId="77777777" w:rsidR="005F10C3" w:rsidRPr="00D42714" w:rsidRDefault="005F10C3" w:rsidP="00E878C6">
            <w:pPr>
              <w:spacing w:line="276" w:lineRule="auto"/>
              <w:ind w:hanging="9"/>
              <w:rPr>
                <w:rFonts w:ascii="Times New Roman" w:eastAsia="Times New Roman" w:hAnsi="Times New Roman" w:cs="Times New Roman"/>
                <w:bCs/>
                <w:sz w:val="28"/>
                <w:szCs w:val="28"/>
              </w:rPr>
            </w:pPr>
            <w:r w:rsidRPr="00D42714">
              <w:rPr>
                <w:rFonts w:ascii="Times New Roman" w:eastAsia="Times New Roman" w:hAnsi="Times New Roman" w:cs="Times New Roman"/>
                <w:bCs/>
                <w:sz w:val="28"/>
                <w:szCs w:val="28"/>
              </w:rPr>
              <w:t>17</w:t>
            </w:r>
          </w:p>
        </w:tc>
      </w:tr>
      <w:tr w:rsidR="005F10C3" w:rsidRPr="00D42714" w14:paraId="61696833" w14:textId="77777777" w:rsidTr="00E878C6">
        <w:trPr>
          <w:gridAfter w:val="1"/>
          <w:wAfter w:w="12" w:type="dxa"/>
          <w:trHeight w:hRule="exact" w:val="1547"/>
        </w:trPr>
        <w:tc>
          <w:tcPr>
            <w:tcW w:w="421" w:type="dxa"/>
            <w:tcBorders>
              <w:top w:val="single" w:sz="4" w:space="0" w:color="auto"/>
              <w:left w:val="single" w:sz="4" w:space="0" w:color="auto"/>
              <w:bottom w:val="single" w:sz="4" w:space="0" w:color="auto"/>
            </w:tcBorders>
            <w:shd w:val="clear" w:color="auto" w:fill="BFBFBF" w:themeFill="background1" w:themeFillShade="BF"/>
          </w:tcPr>
          <w:p w14:paraId="5F1D44EC" w14:textId="77777777" w:rsidR="005F10C3" w:rsidRPr="00D42714" w:rsidRDefault="005F10C3" w:rsidP="00E878C6">
            <w:pPr>
              <w:spacing w:line="276" w:lineRule="auto"/>
              <w:jc w:val="both"/>
              <w:rPr>
                <w:rFonts w:ascii="Times New Roman" w:eastAsia="Calibri" w:hAnsi="Times New Roman" w:cs="Times New Roman"/>
                <w:sz w:val="28"/>
                <w:szCs w:val="28"/>
              </w:rPr>
            </w:pPr>
            <w:r w:rsidRPr="00D42714">
              <w:rPr>
                <w:rFonts w:ascii="Times New Roman" w:eastAsia="Calibri" w:hAnsi="Times New Roman" w:cs="Times New Roman"/>
                <w:sz w:val="28"/>
                <w:szCs w:val="28"/>
              </w:rPr>
              <w:t>2</w:t>
            </w:r>
          </w:p>
        </w:tc>
        <w:tc>
          <w:tcPr>
            <w:tcW w:w="3265" w:type="dxa"/>
            <w:tcBorders>
              <w:top w:val="single" w:sz="4" w:space="0" w:color="auto"/>
              <w:left w:val="single" w:sz="4" w:space="0" w:color="auto"/>
              <w:bottom w:val="single" w:sz="4" w:space="0" w:color="auto"/>
            </w:tcBorders>
            <w:shd w:val="clear" w:color="auto" w:fill="BFBFBF" w:themeFill="background1" w:themeFillShade="BF"/>
          </w:tcPr>
          <w:p w14:paraId="00E9F205" w14:textId="77777777" w:rsidR="005F10C3" w:rsidRPr="00D42714" w:rsidRDefault="005F10C3" w:rsidP="00E878C6">
            <w:pPr>
              <w:spacing w:line="276" w:lineRule="auto"/>
              <w:ind w:hanging="9"/>
              <w:rPr>
                <w:rFonts w:ascii="Times New Roman" w:eastAsia="Calibri" w:hAnsi="Times New Roman" w:cs="Times New Roman"/>
                <w:sz w:val="28"/>
                <w:szCs w:val="28"/>
              </w:rPr>
            </w:pPr>
            <w:r w:rsidRPr="00D42714">
              <w:rPr>
                <w:rFonts w:ascii="Times New Roman" w:eastAsia="Calibri" w:hAnsi="Times New Roman" w:cs="Times New Roman"/>
                <w:sz w:val="28"/>
                <w:szCs w:val="28"/>
              </w:rPr>
              <w:t>Ліцей «Фонтанський» Фонтанської сільської ради Одеського району Одеської області</w:t>
            </w:r>
          </w:p>
        </w:tc>
        <w:tc>
          <w:tcPr>
            <w:tcW w:w="2693" w:type="dxa"/>
            <w:tcBorders>
              <w:top w:val="single" w:sz="4" w:space="0" w:color="auto"/>
              <w:left w:val="single" w:sz="4" w:space="0" w:color="auto"/>
              <w:bottom w:val="single" w:sz="4" w:space="0" w:color="auto"/>
            </w:tcBorders>
            <w:shd w:val="clear" w:color="auto" w:fill="BFBFBF" w:themeFill="background1" w:themeFillShade="BF"/>
          </w:tcPr>
          <w:p w14:paraId="29F66CF4" w14:textId="77777777" w:rsidR="005F10C3" w:rsidRPr="00D42714" w:rsidRDefault="005F10C3" w:rsidP="00E878C6">
            <w:pPr>
              <w:spacing w:line="276" w:lineRule="auto"/>
              <w:ind w:hanging="9"/>
              <w:rPr>
                <w:rFonts w:ascii="Times New Roman" w:eastAsia="Calibri" w:hAnsi="Times New Roman" w:cs="Times New Roman"/>
                <w:sz w:val="28"/>
                <w:szCs w:val="28"/>
              </w:rPr>
            </w:pPr>
            <w:r w:rsidRPr="00D42714">
              <w:rPr>
                <w:rFonts w:ascii="Times New Roman" w:eastAsia="Calibri" w:hAnsi="Times New Roman" w:cs="Times New Roman"/>
                <w:sz w:val="28"/>
                <w:szCs w:val="28"/>
              </w:rPr>
              <w:t>67571, Одеський район, Одеська область, вул. Центральна 55                             с. Фонтанка</w:t>
            </w:r>
          </w:p>
        </w:tc>
        <w:tc>
          <w:tcPr>
            <w:tcW w:w="1077" w:type="dxa"/>
            <w:tcBorders>
              <w:top w:val="single" w:sz="4" w:space="0" w:color="auto"/>
              <w:left w:val="single" w:sz="4" w:space="0" w:color="auto"/>
              <w:bottom w:val="single" w:sz="4" w:space="0" w:color="auto"/>
            </w:tcBorders>
            <w:shd w:val="clear" w:color="auto" w:fill="BFBFBF" w:themeFill="background1" w:themeFillShade="BF"/>
          </w:tcPr>
          <w:p w14:paraId="6DBE9CE3" w14:textId="77777777" w:rsidR="005F10C3" w:rsidRPr="00D42714" w:rsidRDefault="005F10C3" w:rsidP="00E878C6">
            <w:pPr>
              <w:spacing w:line="276" w:lineRule="auto"/>
              <w:ind w:hanging="9"/>
              <w:rPr>
                <w:rFonts w:ascii="Times New Roman" w:eastAsia="Calibri" w:hAnsi="Times New Roman" w:cs="Times New Roman"/>
                <w:sz w:val="28"/>
                <w:szCs w:val="28"/>
              </w:rPr>
            </w:pPr>
            <w:r w:rsidRPr="00D42714">
              <w:rPr>
                <w:rFonts w:ascii="Times New Roman" w:eastAsia="Calibri" w:hAnsi="Times New Roman" w:cs="Times New Roman"/>
                <w:sz w:val="28"/>
                <w:szCs w:val="28"/>
              </w:rPr>
              <w:t>1020</w:t>
            </w:r>
          </w:p>
        </w:tc>
        <w:tc>
          <w:tcPr>
            <w:tcW w:w="1050" w:type="dxa"/>
            <w:tcBorders>
              <w:top w:val="single" w:sz="4" w:space="0" w:color="auto"/>
              <w:left w:val="single" w:sz="4" w:space="0" w:color="auto"/>
              <w:bottom w:val="single" w:sz="4" w:space="0" w:color="auto"/>
            </w:tcBorders>
            <w:shd w:val="clear" w:color="auto" w:fill="BFBFBF" w:themeFill="background1" w:themeFillShade="BF"/>
          </w:tcPr>
          <w:p w14:paraId="4495AA69" w14:textId="77777777" w:rsidR="005F10C3" w:rsidRPr="00D42714" w:rsidRDefault="005F10C3" w:rsidP="00E878C6">
            <w:pPr>
              <w:spacing w:line="276" w:lineRule="auto"/>
              <w:ind w:hanging="9"/>
              <w:rPr>
                <w:rFonts w:ascii="Times New Roman" w:eastAsia="Times New Roman" w:hAnsi="Times New Roman" w:cs="Times New Roman"/>
                <w:bCs/>
                <w:sz w:val="28"/>
                <w:szCs w:val="28"/>
              </w:rPr>
            </w:pPr>
            <w:r w:rsidRPr="00D42714">
              <w:rPr>
                <w:rFonts w:ascii="Times New Roman" w:eastAsia="Times New Roman" w:hAnsi="Times New Roman" w:cs="Times New Roman"/>
                <w:bCs/>
                <w:sz w:val="28"/>
                <w:szCs w:val="28"/>
              </w:rPr>
              <w:t>79</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CB75CA1" w14:textId="77777777" w:rsidR="005F10C3" w:rsidRPr="00D42714" w:rsidRDefault="005F10C3" w:rsidP="00E878C6">
            <w:pPr>
              <w:spacing w:line="276" w:lineRule="auto"/>
              <w:ind w:hanging="9"/>
              <w:rPr>
                <w:rFonts w:ascii="Times New Roman" w:eastAsia="Times New Roman" w:hAnsi="Times New Roman" w:cs="Times New Roman"/>
                <w:bCs/>
                <w:sz w:val="28"/>
                <w:szCs w:val="28"/>
              </w:rPr>
            </w:pPr>
            <w:r w:rsidRPr="00D42714">
              <w:rPr>
                <w:rFonts w:ascii="Times New Roman" w:eastAsia="Times New Roman" w:hAnsi="Times New Roman" w:cs="Times New Roman"/>
                <w:bCs/>
                <w:sz w:val="28"/>
                <w:szCs w:val="28"/>
              </w:rPr>
              <w:t>27</w:t>
            </w:r>
          </w:p>
        </w:tc>
      </w:tr>
      <w:tr w:rsidR="005F10C3" w:rsidRPr="00D42714" w14:paraId="50B16160" w14:textId="77777777" w:rsidTr="00E878C6">
        <w:trPr>
          <w:gridAfter w:val="1"/>
          <w:wAfter w:w="12" w:type="dxa"/>
          <w:trHeight w:hRule="exact" w:val="2562"/>
        </w:trPr>
        <w:tc>
          <w:tcPr>
            <w:tcW w:w="421" w:type="dxa"/>
            <w:tcBorders>
              <w:top w:val="single" w:sz="4" w:space="0" w:color="auto"/>
              <w:left w:val="single" w:sz="4" w:space="0" w:color="auto"/>
              <w:bottom w:val="single" w:sz="4" w:space="0" w:color="auto"/>
            </w:tcBorders>
            <w:shd w:val="clear" w:color="auto" w:fill="EDEDED" w:themeFill="accent3" w:themeFillTint="33"/>
          </w:tcPr>
          <w:p w14:paraId="23CF52F5" w14:textId="77777777" w:rsidR="005F10C3" w:rsidRPr="00D42714" w:rsidRDefault="005F10C3" w:rsidP="00E878C6">
            <w:pPr>
              <w:spacing w:line="276" w:lineRule="auto"/>
              <w:jc w:val="both"/>
              <w:rPr>
                <w:rFonts w:ascii="Times New Roman" w:eastAsia="Calibri" w:hAnsi="Times New Roman" w:cs="Times New Roman"/>
                <w:sz w:val="28"/>
                <w:szCs w:val="28"/>
              </w:rPr>
            </w:pPr>
            <w:r w:rsidRPr="00D42714">
              <w:rPr>
                <w:rFonts w:ascii="Times New Roman" w:eastAsia="Calibri" w:hAnsi="Times New Roman" w:cs="Times New Roman"/>
                <w:sz w:val="28"/>
                <w:szCs w:val="28"/>
              </w:rPr>
              <w:t>3</w:t>
            </w:r>
          </w:p>
        </w:tc>
        <w:tc>
          <w:tcPr>
            <w:tcW w:w="3265" w:type="dxa"/>
            <w:tcBorders>
              <w:top w:val="single" w:sz="4" w:space="0" w:color="auto"/>
              <w:left w:val="single" w:sz="4" w:space="0" w:color="auto"/>
              <w:bottom w:val="single" w:sz="4" w:space="0" w:color="auto"/>
            </w:tcBorders>
            <w:shd w:val="clear" w:color="auto" w:fill="EDEDED" w:themeFill="accent3" w:themeFillTint="33"/>
          </w:tcPr>
          <w:p w14:paraId="63AE4017" w14:textId="77777777" w:rsidR="005F10C3" w:rsidRPr="00D42714" w:rsidRDefault="005F10C3" w:rsidP="00E878C6">
            <w:pPr>
              <w:spacing w:line="276" w:lineRule="auto"/>
              <w:ind w:hanging="9"/>
              <w:rPr>
                <w:rFonts w:ascii="Times New Roman" w:eastAsia="Calibri" w:hAnsi="Times New Roman" w:cs="Times New Roman"/>
                <w:sz w:val="28"/>
                <w:szCs w:val="28"/>
              </w:rPr>
            </w:pPr>
            <w:r w:rsidRPr="00D42714">
              <w:rPr>
                <w:rFonts w:ascii="Times New Roman" w:eastAsia="Calibri" w:hAnsi="Times New Roman" w:cs="Times New Roman"/>
                <w:sz w:val="28"/>
                <w:szCs w:val="28"/>
              </w:rPr>
              <w:t>Олександрівський заклад загальної  середньої освіти  Фонтанської сільської ради Одеського району Одеської області</w:t>
            </w:r>
          </w:p>
        </w:tc>
        <w:tc>
          <w:tcPr>
            <w:tcW w:w="2693" w:type="dxa"/>
            <w:tcBorders>
              <w:top w:val="single" w:sz="4" w:space="0" w:color="auto"/>
              <w:left w:val="single" w:sz="4" w:space="0" w:color="auto"/>
              <w:bottom w:val="single" w:sz="4" w:space="0" w:color="auto"/>
            </w:tcBorders>
            <w:shd w:val="clear" w:color="auto" w:fill="EDEDED" w:themeFill="accent3" w:themeFillTint="33"/>
          </w:tcPr>
          <w:p w14:paraId="2EDDB050" w14:textId="77777777" w:rsidR="005F10C3" w:rsidRPr="00D42714" w:rsidRDefault="005F10C3" w:rsidP="00E878C6">
            <w:pPr>
              <w:spacing w:line="276" w:lineRule="auto"/>
              <w:ind w:hanging="9"/>
              <w:rPr>
                <w:rFonts w:ascii="Times New Roman" w:eastAsia="Calibri" w:hAnsi="Times New Roman" w:cs="Times New Roman"/>
                <w:sz w:val="28"/>
                <w:szCs w:val="28"/>
              </w:rPr>
            </w:pPr>
            <w:r w:rsidRPr="00D42714">
              <w:rPr>
                <w:rFonts w:ascii="Times New Roman" w:eastAsia="Calibri" w:hAnsi="Times New Roman" w:cs="Times New Roman"/>
                <w:sz w:val="28"/>
                <w:szCs w:val="28"/>
              </w:rPr>
              <w:t>67513, Одеський район, Одеська область,  вул. Одеська 2, с. Олександрівка</w:t>
            </w:r>
          </w:p>
        </w:tc>
        <w:tc>
          <w:tcPr>
            <w:tcW w:w="1077" w:type="dxa"/>
            <w:tcBorders>
              <w:top w:val="single" w:sz="4" w:space="0" w:color="auto"/>
              <w:left w:val="single" w:sz="4" w:space="0" w:color="auto"/>
              <w:bottom w:val="single" w:sz="4" w:space="0" w:color="auto"/>
            </w:tcBorders>
            <w:shd w:val="clear" w:color="auto" w:fill="EDEDED" w:themeFill="accent3" w:themeFillTint="33"/>
          </w:tcPr>
          <w:p w14:paraId="09C1AD81" w14:textId="77777777" w:rsidR="005F10C3" w:rsidRPr="00D42714" w:rsidRDefault="005F10C3" w:rsidP="00E878C6">
            <w:pPr>
              <w:spacing w:line="276" w:lineRule="auto"/>
              <w:ind w:hanging="9"/>
              <w:rPr>
                <w:rFonts w:ascii="Times New Roman" w:eastAsia="Calibri" w:hAnsi="Times New Roman" w:cs="Times New Roman"/>
                <w:sz w:val="28"/>
                <w:szCs w:val="28"/>
              </w:rPr>
            </w:pPr>
            <w:r w:rsidRPr="00D42714">
              <w:rPr>
                <w:rFonts w:ascii="Times New Roman" w:eastAsia="Calibri" w:hAnsi="Times New Roman" w:cs="Times New Roman"/>
                <w:sz w:val="28"/>
                <w:szCs w:val="28"/>
              </w:rPr>
              <w:t>440</w:t>
            </w:r>
          </w:p>
        </w:tc>
        <w:tc>
          <w:tcPr>
            <w:tcW w:w="1050" w:type="dxa"/>
            <w:tcBorders>
              <w:top w:val="single" w:sz="4" w:space="0" w:color="auto"/>
              <w:left w:val="single" w:sz="4" w:space="0" w:color="auto"/>
              <w:bottom w:val="single" w:sz="4" w:space="0" w:color="auto"/>
            </w:tcBorders>
            <w:shd w:val="clear" w:color="auto" w:fill="EDEDED" w:themeFill="accent3" w:themeFillTint="33"/>
          </w:tcPr>
          <w:p w14:paraId="6629E96E" w14:textId="77777777" w:rsidR="005F10C3" w:rsidRPr="00D42714" w:rsidRDefault="005F10C3" w:rsidP="00E878C6">
            <w:pPr>
              <w:spacing w:line="276" w:lineRule="auto"/>
              <w:ind w:hanging="9"/>
              <w:rPr>
                <w:rFonts w:ascii="Times New Roman" w:eastAsia="Times New Roman" w:hAnsi="Times New Roman" w:cs="Times New Roman"/>
                <w:bCs/>
                <w:sz w:val="28"/>
                <w:szCs w:val="28"/>
              </w:rPr>
            </w:pPr>
            <w:r w:rsidRPr="00D42714">
              <w:rPr>
                <w:rFonts w:ascii="Times New Roman" w:eastAsia="Times New Roman" w:hAnsi="Times New Roman" w:cs="Times New Roman"/>
                <w:bCs/>
                <w:sz w:val="28"/>
                <w:szCs w:val="28"/>
              </w:rPr>
              <w:t>39</w:t>
            </w:r>
          </w:p>
        </w:tc>
        <w:tc>
          <w:tcPr>
            <w:tcW w:w="99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0ED0A4F" w14:textId="77777777" w:rsidR="005F10C3" w:rsidRPr="00D42714" w:rsidRDefault="005F10C3" w:rsidP="00E878C6">
            <w:pPr>
              <w:spacing w:line="276" w:lineRule="auto"/>
              <w:ind w:hanging="9"/>
              <w:rPr>
                <w:rFonts w:ascii="Times New Roman" w:eastAsia="Times New Roman" w:hAnsi="Times New Roman" w:cs="Times New Roman"/>
                <w:bCs/>
                <w:sz w:val="28"/>
                <w:szCs w:val="28"/>
              </w:rPr>
            </w:pPr>
            <w:r w:rsidRPr="00D42714">
              <w:rPr>
                <w:rFonts w:ascii="Times New Roman" w:eastAsia="Times New Roman" w:hAnsi="Times New Roman" w:cs="Times New Roman"/>
                <w:bCs/>
                <w:sz w:val="28"/>
                <w:szCs w:val="28"/>
              </w:rPr>
              <w:t>22</w:t>
            </w:r>
          </w:p>
        </w:tc>
      </w:tr>
      <w:tr w:rsidR="005F10C3" w:rsidRPr="00D42714" w14:paraId="15DB06D8" w14:textId="77777777" w:rsidTr="00E878C6">
        <w:trPr>
          <w:gridAfter w:val="1"/>
          <w:wAfter w:w="12" w:type="dxa"/>
          <w:trHeight w:hRule="exact" w:val="1882"/>
        </w:trPr>
        <w:tc>
          <w:tcPr>
            <w:tcW w:w="421" w:type="dxa"/>
            <w:tcBorders>
              <w:top w:val="single" w:sz="4" w:space="0" w:color="auto"/>
              <w:left w:val="single" w:sz="4" w:space="0" w:color="auto"/>
              <w:bottom w:val="single" w:sz="4" w:space="0" w:color="auto"/>
            </w:tcBorders>
            <w:shd w:val="clear" w:color="auto" w:fill="BFBFBF" w:themeFill="background1" w:themeFillShade="BF"/>
          </w:tcPr>
          <w:p w14:paraId="3FF17046" w14:textId="77777777" w:rsidR="005F10C3" w:rsidRPr="00D42714" w:rsidRDefault="005F10C3" w:rsidP="00E878C6">
            <w:pPr>
              <w:spacing w:line="276" w:lineRule="auto"/>
              <w:jc w:val="both"/>
              <w:rPr>
                <w:rFonts w:ascii="Times New Roman" w:eastAsia="Calibri" w:hAnsi="Times New Roman" w:cs="Times New Roman"/>
                <w:sz w:val="28"/>
                <w:szCs w:val="28"/>
              </w:rPr>
            </w:pPr>
            <w:r w:rsidRPr="00D42714">
              <w:rPr>
                <w:rFonts w:ascii="Times New Roman" w:eastAsia="Calibri" w:hAnsi="Times New Roman" w:cs="Times New Roman"/>
                <w:sz w:val="28"/>
                <w:szCs w:val="28"/>
              </w:rPr>
              <w:lastRenderedPageBreak/>
              <w:t>4</w:t>
            </w:r>
          </w:p>
        </w:tc>
        <w:tc>
          <w:tcPr>
            <w:tcW w:w="3265" w:type="dxa"/>
            <w:tcBorders>
              <w:top w:val="single" w:sz="4" w:space="0" w:color="auto"/>
              <w:left w:val="single" w:sz="4" w:space="0" w:color="auto"/>
              <w:bottom w:val="single" w:sz="4" w:space="0" w:color="auto"/>
            </w:tcBorders>
            <w:shd w:val="clear" w:color="auto" w:fill="BFBFBF" w:themeFill="background1" w:themeFillShade="BF"/>
          </w:tcPr>
          <w:p w14:paraId="2C6D0373" w14:textId="77777777" w:rsidR="005F10C3" w:rsidRPr="00D42714" w:rsidRDefault="005F10C3" w:rsidP="00E878C6">
            <w:pPr>
              <w:spacing w:line="276" w:lineRule="auto"/>
              <w:ind w:hanging="9"/>
              <w:rPr>
                <w:rFonts w:ascii="Times New Roman" w:eastAsia="Calibri" w:hAnsi="Times New Roman" w:cs="Times New Roman"/>
                <w:sz w:val="28"/>
                <w:szCs w:val="28"/>
              </w:rPr>
            </w:pPr>
            <w:r w:rsidRPr="00D42714">
              <w:rPr>
                <w:rFonts w:ascii="Times New Roman" w:eastAsia="Calibri" w:hAnsi="Times New Roman" w:cs="Times New Roman"/>
                <w:sz w:val="28"/>
                <w:szCs w:val="28"/>
              </w:rPr>
              <w:t>Новодофінівська гімназія Фонтанської сільської ради Одеського району Одеської області</w:t>
            </w:r>
          </w:p>
        </w:tc>
        <w:tc>
          <w:tcPr>
            <w:tcW w:w="2693" w:type="dxa"/>
            <w:tcBorders>
              <w:top w:val="single" w:sz="4" w:space="0" w:color="auto"/>
              <w:left w:val="single" w:sz="4" w:space="0" w:color="auto"/>
              <w:bottom w:val="single" w:sz="4" w:space="0" w:color="auto"/>
            </w:tcBorders>
            <w:shd w:val="clear" w:color="auto" w:fill="BFBFBF" w:themeFill="background1" w:themeFillShade="BF"/>
          </w:tcPr>
          <w:p w14:paraId="6D2A1A55" w14:textId="77777777" w:rsidR="005F10C3" w:rsidRPr="00D42714" w:rsidRDefault="005F10C3" w:rsidP="00E878C6">
            <w:pPr>
              <w:spacing w:line="276" w:lineRule="auto"/>
              <w:ind w:hanging="9"/>
              <w:rPr>
                <w:rFonts w:ascii="Times New Roman" w:eastAsia="Calibri" w:hAnsi="Times New Roman" w:cs="Times New Roman"/>
                <w:sz w:val="28"/>
                <w:szCs w:val="28"/>
              </w:rPr>
            </w:pPr>
            <w:r w:rsidRPr="00D42714">
              <w:rPr>
                <w:rFonts w:ascii="Times New Roman" w:eastAsia="Calibri" w:hAnsi="Times New Roman" w:cs="Times New Roman"/>
                <w:sz w:val="28"/>
                <w:szCs w:val="28"/>
              </w:rPr>
              <w:t>67572, Одеський район, Од</w:t>
            </w:r>
            <w:r>
              <w:rPr>
                <w:rFonts w:ascii="Times New Roman" w:eastAsia="Calibri" w:hAnsi="Times New Roman" w:cs="Times New Roman"/>
                <w:sz w:val="28"/>
                <w:szCs w:val="28"/>
              </w:rPr>
              <w:t xml:space="preserve">еська область,  вул. Шкільна 30, </w:t>
            </w:r>
            <w:r w:rsidRPr="00D42714">
              <w:rPr>
                <w:rFonts w:ascii="Times New Roman" w:eastAsia="Calibri" w:hAnsi="Times New Roman" w:cs="Times New Roman"/>
                <w:sz w:val="28"/>
                <w:szCs w:val="28"/>
              </w:rPr>
              <w:t>с. Нова Дофінівка</w:t>
            </w:r>
          </w:p>
          <w:p w14:paraId="03411AA1" w14:textId="77777777" w:rsidR="005F10C3" w:rsidRPr="00D42714" w:rsidRDefault="005F10C3" w:rsidP="00E878C6">
            <w:pPr>
              <w:spacing w:line="276" w:lineRule="auto"/>
              <w:ind w:hanging="9"/>
              <w:rPr>
                <w:rFonts w:ascii="Times New Roman" w:eastAsia="Calibri" w:hAnsi="Times New Roman" w:cs="Times New Roman"/>
                <w:sz w:val="28"/>
                <w:szCs w:val="28"/>
              </w:rPr>
            </w:pPr>
          </w:p>
          <w:p w14:paraId="73A74DC1" w14:textId="77777777" w:rsidR="005F10C3" w:rsidRPr="00D42714" w:rsidRDefault="005F10C3" w:rsidP="00E878C6">
            <w:pPr>
              <w:spacing w:line="276" w:lineRule="auto"/>
              <w:ind w:hanging="9"/>
              <w:rPr>
                <w:rFonts w:ascii="Times New Roman" w:eastAsia="Calibri" w:hAnsi="Times New Roman" w:cs="Times New Roman"/>
                <w:sz w:val="28"/>
                <w:szCs w:val="28"/>
              </w:rPr>
            </w:pPr>
          </w:p>
          <w:p w14:paraId="745ED8F4" w14:textId="77777777" w:rsidR="005F10C3" w:rsidRPr="00D42714" w:rsidRDefault="005F10C3" w:rsidP="00E878C6">
            <w:pPr>
              <w:spacing w:line="276" w:lineRule="auto"/>
              <w:ind w:hanging="9"/>
              <w:rPr>
                <w:rFonts w:ascii="Times New Roman" w:eastAsia="Calibri" w:hAnsi="Times New Roman" w:cs="Times New Roman"/>
                <w:sz w:val="28"/>
                <w:szCs w:val="28"/>
              </w:rPr>
            </w:pPr>
          </w:p>
          <w:p w14:paraId="75B5F283" w14:textId="77777777" w:rsidR="005F10C3" w:rsidRPr="00D42714" w:rsidRDefault="005F10C3" w:rsidP="00E878C6">
            <w:pPr>
              <w:spacing w:line="276" w:lineRule="auto"/>
              <w:ind w:hanging="9"/>
              <w:rPr>
                <w:rFonts w:ascii="Times New Roman" w:eastAsia="Calibri" w:hAnsi="Times New Roman" w:cs="Times New Roman"/>
                <w:sz w:val="28"/>
                <w:szCs w:val="28"/>
              </w:rPr>
            </w:pPr>
          </w:p>
          <w:p w14:paraId="60257EC1" w14:textId="77777777" w:rsidR="005F10C3" w:rsidRPr="00D42714" w:rsidRDefault="005F10C3" w:rsidP="00E878C6">
            <w:pPr>
              <w:spacing w:line="276" w:lineRule="auto"/>
              <w:ind w:hanging="9"/>
              <w:rPr>
                <w:rFonts w:ascii="Times New Roman" w:eastAsia="Calibri" w:hAnsi="Times New Roman" w:cs="Times New Roman"/>
                <w:sz w:val="28"/>
                <w:szCs w:val="28"/>
              </w:rPr>
            </w:pPr>
          </w:p>
          <w:p w14:paraId="197C9300" w14:textId="77777777" w:rsidR="005F10C3" w:rsidRPr="00D42714" w:rsidRDefault="005F10C3" w:rsidP="00E878C6">
            <w:pPr>
              <w:spacing w:line="276" w:lineRule="auto"/>
              <w:ind w:hanging="9"/>
              <w:rPr>
                <w:rFonts w:ascii="Times New Roman" w:eastAsia="Calibri" w:hAnsi="Times New Roman" w:cs="Times New Roman"/>
                <w:sz w:val="28"/>
                <w:szCs w:val="28"/>
              </w:rPr>
            </w:pPr>
          </w:p>
          <w:p w14:paraId="5B201528" w14:textId="77777777" w:rsidR="005F10C3" w:rsidRPr="00D42714" w:rsidRDefault="005F10C3" w:rsidP="00E878C6">
            <w:pPr>
              <w:spacing w:line="276" w:lineRule="auto"/>
              <w:ind w:hanging="9"/>
              <w:rPr>
                <w:rFonts w:ascii="Times New Roman" w:eastAsia="Calibri" w:hAnsi="Times New Roman" w:cs="Times New Roman"/>
                <w:sz w:val="28"/>
                <w:szCs w:val="28"/>
              </w:rPr>
            </w:pPr>
          </w:p>
        </w:tc>
        <w:tc>
          <w:tcPr>
            <w:tcW w:w="1077" w:type="dxa"/>
            <w:tcBorders>
              <w:top w:val="single" w:sz="4" w:space="0" w:color="auto"/>
              <w:left w:val="single" w:sz="4" w:space="0" w:color="auto"/>
              <w:bottom w:val="single" w:sz="4" w:space="0" w:color="auto"/>
            </w:tcBorders>
            <w:shd w:val="clear" w:color="auto" w:fill="BFBFBF" w:themeFill="background1" w:themeFillShade="BF"/>
          </w:tcPr>
          <w:p w14:paraId="78D8752C" w14:textId="77777777" w:rsidR="005F10C3" w:rsidRPr="00D42714" w:rsidRDefault="005F10C3" w:rsidP="00E878C6">
            <w:pPr>
              <w:spacing w:line="276" w:lineRule="auto"/>
              <w:ind w:hanging="9"/>
              <w:rPr>
                <w:rFonts w:ascii="Times New Roman" w:eastAsia="Calibri" w:hAnsi="Times New Roman" w:cs="Times New Roman"/>
                <w:sz w:val="28"/>
                <w:szCs w:val="28"/>
              </w:rPr>
            </w:pPr>
            <w:r w:rsidRPr="00D42714">
              <w:rPr>
                <w:rFonts w:ascii="Times New Roman" w:eastAsia="Calibri" w:hAnsi="Times New Roman" w:cs="Times New Roman"/>
                <w:sz w:val="28"/>
                <w:szCs w:val="28"/>
              </w:rPr>
              <w:t>130</w:t>
            </w:r>
          </w:p>
        </w:tc>
        <w:tc>
          <w:tcPr>
            <w:tcW w:w="1050" w:type="dxa"/>
            <w:tcBorders>
              <w:top w:val="single" w:sz="4" w:space="0" w:color="auto"/>
              <w:left w:val="single" w:sz="4" w:space="0" w:color="auto"/>
              <w:bottom w:val="single" w:sz="4" w:space="0" w:color="auto"/>
            </w:tcBorders>
            <w:shd w:val="clear" w:color="auto" w:fill="BFBFBF" w:themeFill="background1" w:themeFillShade="BF"/>
          </w:tcPr>
          <w:p w14:paraId="23140A6E" w14:textId="77777777" w:rsidR="005F10C3" w:rsidRPr="00D42714" w:rsidRDefault="005F10C3" w:rsidP="00E878C6">
            <w:pPr>
              <w:spacing w:line="276" w:lineRule="auto"/>
              <w:ind w:hanging="9"/>
              <w:rPr>
                <w:rFonts w:ascii="Times New Roman" w:eastAsia="Times New Roman" w:hAnsi="Times New Roman" w:cs="Times New Roman"/>
                <w:bCs/>
                <w:sz w:val="28"/>
                <w:szCs w:val="28"/>
              </w:rPr>
            </w:pPr>
            <w:r w:rsidRPr="00D42714">
              <w:rPr>
                <w:rFonts w:ascii="Times New Roman" w:eastAsia="Times New Roman" w:hAnsi="Times New Roman" w:cs="Times New Roman"/>
                <w:bCs/>
                <w:sz w:val="28"/>
                <w:szCs w:val="28"/>
              </w:rPr>
              <w:t>20</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E0D1BC" w14:textId="77777777" w:rsidR="005F10C3" w:rsidRPr="00D42714" w:rsidRDefault="005F10C3" w:rsidP="00E878C6">
            <w:pPr>
              <w:spacing w:line="276" w:lineRule="auto"/>
              <w:ind w:hanging="9"/>
              <w:rPr>
                <w:rFonts w:ascii="Times New Roman" w:eastAsia="Times New Roman" w:hAnsi="Times New Roman" w:cs="Times New Roman"/>
                <w:bCs/>
                <w:sz w:val="28"/>
                <w:szCs w:val="28"/>
              </w:rPr>
            </w:pPr>
            <w:r w:rsidRPr="00D42714">
              <w:rPr>
                <w:rFonts w:ascii="Times New Roman" w:eastAsia="Times New Roman" w:hAnsi="Times New Roman" w:cs="Times New Roman"/>
                <w:bCs/>
                <w:sz w:val="28"/>
                <w:szCs w:val="28"/>
              </w:rPr>
              <w:t>18</w:t>
            </w:r>
          </w:p>
        </w:tc>
      </w:tr>
      <w:tr w:rsidR="005F10C3" w:rsidRPr="00D42714" w14:paraId="7F88930D" w14:textId="77777777" w:rsidTr="00E878C6">
        <w:trPr>
          <w:gridAfter w:val="1"/>
          <w:wAfter w:w="12" w:type="dxa"/>
          <w:trHeight w:hRule="exact" w:val="1567"/>
        </w:trPr>
        <w:tc>
          <w:tcPr>
            <w:tcW w:w="421" w:type="dxa"/>
            <w:tcBorders>
              <w:top w:val="single" w:sz="4" w:space="0" w:color="auto"/>
              <w:left w:val="single" w:sz="4" w:space="0" w:color="auto"/>
              <w:bottom w:val="single" w:sz="4" w:space="0" w:color="auto"/>
            </w:tcBorders>
            <w:shd w:val="clear" w:color="auto" w:fill="EDEDED" w:themeFill="accent3" w:themeFillTint="33"/>
          </w:tcPr>
          <w:p w14:paraId="0EA25561" w14:textId="77777777" w:rsidR="005F10C3" w:rsidRPr="00D42714" w:rsidRDefault="005F10C3" w:rsidP="00E878C6">
            <w:pPr>
              <w:spacing w:line="276" w:lineRule="auto"/>
              <w:jc w:val="both"/>
              <w:rPr>
                <w:rFonts w:ascii="Times New Roman" w:eastAsia="Calibri" w:hAnsi="Times New Roman" w:cs="Times New Roman"/>
                <w:sz w:val="28"/>
                <w:szCs w:val="28"/>
              </w:rPr>
            </w:pPr>
            <w:r w:rsidRPr="00D42714">
              <w:rPr>
                <w:rFonts w:ascii="Times New Roman" w:eastAsia="Calibri" w:hAnsi="Times New Roman" w:cs="Times New Roman"/>
                <w:sz w:val="28"/>
                <w:szCs w:val="28"/>
              </w:rPr>
              <w:t>5</w:t>
            </w:r>
          </w:p>
        </w:tc>
        <w:tc>
          <w:tcPr>
            <w:tcW w:w="3265" w:type="dxa"/>
            <w:tcBorders>
              <w:top w:val="single" w:sz="4" w:space="0" w:color="auto"/>
              <w:left w:val="single" w:sz="4" w:space="0" w:color="auto"/>
              <w:bottom w:val="single" w:sz="4" w:space="0" w:color="auto"/>
            </w:tcBorders>
            <w:shd w:val="clear" w:color="auto" w:fill="EDEDED" w:themeFill="accent3" w:themeFillTint="33"/>
          </w:tcPr>
          <w:p w14:paraId="04B2139A" w14:textId="77777777" w:rsidR="005F10C3" w:rsidRPr="00D42714" w:rsidRDefault="005F10C3" w:rsidP="00E878C6">
            <w:pPr>
              <w:spacing w:line="276" w:lineRule="auto"/>
              <w:ind w:hanging="9"/>
              <w:rPr>
                <w:rFonts w:ascii="Times New Roman" w:eastAsia="Calibri" w:hAnsi="Times New Roman" w:cs="Times New Roman"/>
                <w:sz w:val="28"/>
                <w:szCs w:val="28"/>
              </w:rPr>
            </w:pPr>
            <w:r w:rsidRPr="00D42714">
              <w:rPr>
                <w:rFonts w:ascii="Times New Roman" w:eastAsia="Calibri" w:hAnsi="Times New Roman" w:cs="Times New Roman"/>
                <w:sz w:val="28"/>
                <w:szCs w:val="28"/>
              </w:rPr>
              <w:t>Світлівська початкова школа Фонтанської сільської ради Одеського району Одеської області</w:t>
            </w:r>
          </w:p>
        </w:tc>
        <w:tc>
          <w:tcPr>
            <w:tcW w:w="2693" w:type="dxa"/>
            <w:tcBorders>
              <w:top w:val="single" w:sz="4" w:space="0" w:color="auto"/>
              <w:left w:val="single" w:sz="4" w:space="0" w:color="auto"/>
              <w:bottom w:val="single" w:sz="4" w:space="0" w:color="auto"/>
            </w:tcBorders>
            <w:shd w:val="clear" w:color="auto" w:fill="EDEDED" w:themeFill="accent3" w:themeFillTint="33"/>
          </w:tcPr>
          <w:p w14:paraId="3EA6B89D" w14:textId="77777777" w:rsidR="005F10C3" w:rsidRPr="00D42714" w:rsidRDefault="005F10C3" w:rsidP="00E878C6">
            <w:pPr>
              <w:spacing w:line="276" w:lineRule="auto"/>
              <w:ind w:hanging="9"/>
              <w:rPr>
                <w:rFonts w:ascii="Times New Roman" w:eastAsia="Calibri" w:hAnsi="Times New Roman" w:cs="Times New Roman"/>
                <w:sz w:val="28"/>
                <w:szCs w:val="28"/>
              </w:rPr>
            </w:pPr>
            <w:r w:rsidRPr="00D42714">
              <w:rPr>
                <w:rFonts w:ascii="Times New Roman" w:eastAsia="Calibri" w:hAnsi="Times New Roman" w:cs="Times New Roman"/>
                <w:sz w:val="28"/>
                <w:szCs w:val="28"/>
              </w:rPr>
              <w:t>67513, Одеський район, Одеська область,</w:t>
            </w:r>
            <w:r>
              <w:rPr>
                <w:rFonts w:ascii="Times New Roman" w:eastAsia="Calibri" w:hAnsi="Times New Roman" w:cs="Times New Roman"/>
                <w:sz w:val="28"/>
                <w:szCs w:val="28"/>
              </w:rPr>
              <w:t xml:space="preserve"> </w:t>
            </w:r>
            <w:r w:rsidRPr="00D42714">
              <w:rPr>
                <w:rFonts w:ascii="Times New Roman" w:eastAsia="Calibri" w:hAnsi="Times New Roman" w:cs="Times New Roman"/>
                <w:sz w:val="28"/>
                <w:szCs w:val="28"/>
              </w:rPr>
              <w:t>с. Світле</w:t>
            </w:r>
            <w:r>
              <w:rPr>
                <w:rFonts w:ascii="Times New Roman" w:eastAsia="Calibri" w:hAnsi="Times New Roman" w:cs="Times New Roman"/>
                <w:sz w:val="28"/>
                <w:szCs w:val="28"/>
              </w:rPr>
              <w:t xml:space="preserve">, </w:t>
            </w:r>
            <w:r w:rsidRPr="00D42714">
              <w:rPr>
                <w:rFonts w:ascii="Times New Roman" w:eastAsia="Calibri" w:hAnsi="Times New Roman" w:cs="Times New Roman"/>
                <w:sz w:val="28"/>
                <w:szCs w:val="28"/>
              </w:rPr>
              <w:t>вул. Комунальна 35</w:t>
            </w:r>
          </w:p>
        </w:tc>
        <w:tc>
          <w:tcPr>
            <w:tcW w:w="1077" w:type="dxa"/>
            <w:tcBorders>
              <w:top w:val="single" w:sz="4" w:space="0" w:color="auto"/>
              <w:left w:val="single" w:sz="4" w:space="0" w:color="auto"/>
              <w:bottom w:val="single" w:sz="4" w:space="0" w:color="auto"/>
            </w:tcBorders>
            <w:shd w:val="clear" w:color="auto" w:fill="EDEDED" w:themeFill="accent3" w:themeFillTint="33"/>
          </w:tcPr>
          <w:p w14:paraId="1D052552" w14:textId="77777777" w:rsidR="005F10C3" w:rsidRPr="00D42714" w:rsidRDefault="005F10C3" w:rsidP="00E878C6">
            <w:pPr>
              <w:spacing w:line="276" w:lineRule="auto"/>
              <w:ind w:hanging="9"/>
              <w:rPr>
                <w:rFonts w:ascii="Times New Roman" w:eastAsia="Calibri" w:hAnsi="Times New Roman" w:cs="Times New Roman"/>
                <w:sz w:val="28"/>
                <w:szCs w:val="28"/>
              </w:rPr>
            </w:pPr>
            <w:r w:rsidRPr="00D42714">
              <w:rPr>
                <w:rFonts w:ascii="Times New Roman" w:eastAsia="Calibri" w:hAnsi="Times New Roman" w:cs="Times New Roman"/>
                <w:sz w:val="28"/>
                <w:szCs w:val="28"/>
              </w:rPr>
              <w:t>44</w:t>
            </w:r>
          </w:p>
        </w:tc>
        <w:tc>
          <w:tcPr>
            <w:tcW w:w="1050" w:type="dxa"/>
            <w:tcBorders>
              <w:top w:val="single" w:sz="4" w:space="0" w:color="auto"/>
              <w:left w:val="single" w:sz="4" w:space="0" w:color="auto"/>
              <w:bottom w:val="single" w:sz="4" w:space="0" w:color="auto"/>
            </w:tcBorders>
            <w:shd w:val="clear" w:color="auto" w:fill="EDEDED" w:themeFill="accent3" w:themeFillTint="33"/>
          </w:tcPr>
          <w:p w14:paraId="69757CCC" w14:textId="77777777" w:rsidR="005F10C3" w:rsidRPr="00D42714" w:rsidRDefault="005F10C3" w:rsidP="00E878C6">
            <w:pPr>
              <w:spacing w:line="276" w:lineRule="auto"/>
              <w:ind w:hanging="9"/>
              <w:rPr>
                <w:rFonts w:ascii="Times New Roman" w:eastAsia="Times New Roman" w:hAnsi="Times New Roman" w:cs="Times New Roman"/>
                <w:bCs/>
                <w:sz w:val="28"/>
                <w:szCs w:val="28"/>
              </w:rPr>
            </w:pPr>
            <w:r w:rsidRPr="00D42714">
              <w:rPr>
                <w:rFonts w:ascii="Times New Roman" w:eastAsia="Times New Roman" w:hAnsi="Times New Roman" w:cs="Times New Roman"/>
                <w:bCs/>
                <w:sz w:val="28"/>
                <w:szCs w:val="28"/>
              </w:rPr>
              <w:t>6</w:t>
            </w:r>
          </w:p>
        </w:tc>
        <w:tc>
          <w:tcPr>
            <w:tcW w:w="99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B419F49" w14:textId="77777777" w:rsidR="005F10C3" w:rsidRPr="00D42714" w:rsidRDefault="005F10C3" w:rsidP="00E878C6">
            <w:pPr>
              <w:spacing w:line="276" w:lineRule="auto"/>
              <w:ind w:hanging="9"/>
              <w:rPr>
                <w:rFonts w:ascii="Times New Roman" w:eastAsia="Times New Roman" w:hAnsi="Times New Roman" w:cs="Times New Roman"/>
                <w:bCs/>
                <w:sz w:val="28"/>
                <w:szCs w:val="28"/>
              </w:rPr>
            </w:pPr>
            <w:r w:rsidRPr="00D42714">
              <w:rPr>
                <w:rFonts w:ascii="Times New Roman" w:eastAsia="Times New Roman" w:hAnsi="Times New Roman" w:cs="Times New Roman"/>
                <w:bCs/>
                <w:sz w:val="28"/>
                <w:szCs w:val="28"/>
              </w:rPr>
              <w:t>5</w:t>
            </w:r>
          </w:p>
        </w:tc>
      </w:tr>
      <w:tr w:rsidR="005F10C3" w:rsidRPr="00D42714" w14:paraId="48F3E5F3" w14:textId="77777777" w:rsidTr="00E878C6">
        <w:trPr>
          <w:trHeight w:hRule="exact" w:val="435"/>
        </w:trPr>
        <w:tc>
          <w:tcPr>
            <w:tcW w:w="9510" w:type="dxa"/>
            <w:gridSpan w:val="7"/>
            <w:tcBorders>
              <w:left w:val="single" w:sz="4" w:space="0" w:color="auto"/>
              <w:bottom w:val="single" w:sz="4" w:space="0" w:color="auto"/>
              <w:right w:val="single" w:sz="4" w:space="0" w:color="auto"/>
            </w:tcBorders>
            <w:shd w:val="clear" w:color="auto" w:fill="E7DA37"/>
          </w:tcPr>
          <w:p w14:paraId="357E4A44" w14:textId="77777777" w:rsidR="005F10C3" w:rsidRPr="00D42714" w:rsidRDefault="005F10C3" w:rsidP="00E878C6">
            <w:pPr>
              <w:spacing w:line="276" w:lineRule="auto"/>
              <w:jc w:val="center"/>
              <w:rPr>
                <w:rFonts w:ascii="Times New Roman" w:eastAsia="Times New Roman" w:hAnsi="Times New Roman" w:cs="Times New Roman"/>
                <w:b/>
                <w:bCs/>
                <w:color w:val="000000" w:themeColor="text1"/>
                <w:sz w:val="28"/>
                <w:szCs w:val="28"/>
              </w:rPr>
            </w:pPr>
            <w:r w:rsidRPr="00D42714">
              <w:rPr>
                <w:rFonts w:ascii="Times New Roman" w:eastAsia="Times New Roman" w:hAnsi="Times New Roman" w:cs="Times New Roman"/>
                <w:b/>
                <w:bCs/>
                <w:color w:val="000000" w:themeColor="text1"/>
                <w:sz w:val="28"/>
                <w:szCs w:val="28"/>
              </w:rPr>
              <w:t>Заклади, які надають дошкільну освіту</w:t>
            </w:r>
          </w:p>
        </w:tc>
      </w:tr>
      <w:tr w:rsidR="005F10C3" w:rsidRPr="00D42714" w14:paraId="59EEB31D" w14:textId="77777777" w:rsidTr="00E878C6">
        <w:trPr>
          <w:gridAfter w:val="1"/>
          <w:wAfter w:w="12" w:type="dxa"/>
          <w:trHeight w:hRule="exact" w:val="1828"/>
        </w:trPr>
        <w:tc>
          <w:tcPr>
            <w:tcW w:w="421" w:type="dxa"/>
            <w:tcBorders>
              <w:left w:val="single" w:sz="4" w:space="0" w:color="auto"/>
              <w:bottom w:val="single" w:sz="4" w:space="0" w:color="auto"/>
            </w:tcBorders>
            <w:shd w:val="clear" w:color="auto" w:fill="BFBFBF" w:themeFill="background1" w:themeFillShade="BF"/>
          </w:tcPr>
          <w:p w14:paraId="4FC96D8C" w14:textId="77777777" w:rsidR="005F10C3" w:rsidRPr="00D42714" w:rsidRDefault="005F10C3" w:rsidP="00E878C6">
            <w:pPr>
              <w:spacing w:line="276" w:lineRule="auto"/>
              <w:jc w:val="both"/>
              <w:rPr>
                <w:rFonts w:ascii="Times New Roman" w:eastAsia="Calibri" w:hAnsi="Times New Roman" w:cs="Times New Roman"/>
                <w:sz w:val="28"/>
                <w:szCs w:val="28"/>
              </w:rPr>
            </w:pPr>
            <w:r w:rsidRPr="00D42714">
              <w:rPr>
                <w:rFonts w:ascii="Times New Roman" w:eastAsia="Calibri" w:hAnsi="Times New Roman" w:cs="Times New Roman"/>
                <w:sz w:val="28"/>
                <w:szCs w:val="28"/>
              </w:rPr>
              <w:t>1</w:t>
            </w:r>
          </w:p>
        </w:tc>
        <w:tc>
          <w:tcPr>
            <w:tcW w:w="3265" w:type="dxa"/>
            <w:tcBorders>
              <w:left w:val="single" w:sz="4" w:space="0" w:color="auto"/>
              <w:bottom w:val="single" w:sz="4" w:space="0" w:color="auto"/>
            </w:tcBorders>
            <w:shd w:val="clear" w:color="auto" w:fill="BFBFBF" w:themeFill="background1" w:themeFillShade="BF"/>
          </w:tcPr>
          <w:p w14:paraId="7D7C7EA1" w14:textId="77777777" w:rsidR="005F10C3" w:rsidRPr="00D42714" w:rsidRDefault="005F10C3" w:rsidP="00E878C6">
            <w:pPr>
              <w:spacing w:line="276" w:lineRule="auto"/>
              <w:rPr>
                <w:rFonts w:ascii="Times New Roman" w:eastAsia="Calibri" w:hAnsi="Times New Roman" w:cs="Times New Roman"/>
                <w:sz w:val="28"/>
                <w:szCs w:val="28"/>
              </w:rPr>
            </w:pPr>
            <w:r w:rsidRPr="00D42714">
              <w:rPr>
                <w:rFonts w:ascii="Times New Roman" w:eastAsia="Calibri" w:hAnsi="Times New Roman" w:cs="Times New Roman"/>
                <w:sz w:val="28"/>
                <w:szCs w:val="28"/>
              </w:rPr>
              <w:t>Заклад дошкільної  освіти (ясла-садок) «Тополька» Фонтанської сільської ради Одеського району Одеської області</w:t>
            </w:r>
          </w:p>
        </w:tc>
        <w:tc>
          <w:tcPr>
            <w:tcW w:w="2693" w:type="dxa"/>
            <w:tcBorders>
              <w:left w:val="single" w:sz="4" w:space="0" w:color="auto"/>
              <w:bottom w:val="single" w:sz="4" w:space="0" w:color="auto"/>
            </w:tcBorders>
            <w:shd w:val="clear" w:color="auto" w:fill="BFBFBF" w:themeFill="background1" w:themeFillShade="BF"/>
          </w:tcPr>
          <w:p w14:paraId="2C12E079" w14:textId="77777777" w:rsidR="005F10C3" w:rsidRPr="00D42714" w:rsidRDefault="005F10C3" w:rsidP="00E878C6">
            <w:pPr>
              <w:spacing w:line="276" w:lineRule="auto"/>
              <w:rPr>
                <w:rFonts w:ascii="Times New Roman" w:eastAsia="Calibri" w:hAnsi="Times New Roman" w:cs="Times New Roman"/>
                <w:sz w:val="28"/>
                <w:szCs w:val="28"/>
              </w:rPr>
            </w:pPr>
            <w:r w:rsidRPr="00D42714">
              <w:rPr>
                <w:rFonts w:ascii="Times New Roman" w:eastAsia="Calibri" w:hAnsi="Times New Roman" w:cs="Times New Roman"/>
                <w:sz w:val="28"/>
                <w:szCs w:val="28"/>
              </w:rPr>
              <w:t>67571, Одеський район, Одеська область, с. Фонтанка,</w:t>
            </w:r>
            <w:r>
              <w:rPr>
                <w:rFonts w:ascii="Times New Roman" w:eastAsia="Calibri" w:hAnsi="Times New Roman" w:cs="Times New Roman"/>
                <w:sz w:val="28"/>
                <w:szCs w:val="28"/>
              </w:rPr>
              <w:t xml:space="preserve"> </w:t>
            </w:r>
            <w:r w:rsidRPr="00D42714">
              <w:rPr>
                <w:rFonts w:ascii="Times New Roman" w:eastAsia="Calibri" w:hAnsi="Times New Roman" w:cs="Times New Roman"/>
                <w:sz w:val="28"/>
                <w:szCs w:val="28"/>
              </w:rPr>
              <w:t>вул. Шкільна, 1</w:t>
            </w:r>
          </w:p>
          <w:p w14:paraId="6B3A50B4" w14:textId="77777777" w:rsidR="005F10C3" w:rsidRPr="00D42714" w:rsidRDefault="005F10C3" w:rsidP="00E878C6">
            <w:pPr>
              <w:spacing w:line="276" w:lineRule="auto"/>
              <w:rPr>
                <w:rFonts w:ascii="Times New Roman" w:eastAsia="Calibri" w:hAnsi="Times New Roman" w:cs="Times New Roman"/>
                <w:sz w:val="28"/>
                <w:szCs w:val="28"/>
              </w:rPr>
            </w:pPr>
          </w:p>
          <w:p w14:paraId="373705EC" w14:textId="77777777" w:rsidR="005F10C3" w:rsidRPr="00D42714" w:rsidRDefault="005F10C3" w:rsidP="00E878C6">
            <w:pPr>
              <w:spacing w:line="276" w:lineRule="auto"/>
              <w:rPr>
                <w:rFonts w:ascii="Times New Roman" w:eastAsia="Calibri" w:hAnsi="Times New Roman" w:cs="Times New Roman"/>
                <w:sz w:val="28"/>
                <w:szCs w:val="28"/>
              </w:rPr>
            </w:pPr>
          </w:p>
        </w:tc>
        <w:tc>
          <w:tcPr>
            <w:tcW w:w="1077" w:type="dxa"/>
            <w:tcBorders>
              <w:left w:val="single" w:sz="4" w:space="0" w:color="auto"/>
              <w:bottom w:val="single" w:sz="4" w:space="0" w:color="auto"/>
            </w:tcBorders>
            <w:shd w:val="clear" w:color="auto" w:fill="BFBFBF" w:themeFill="background1" w:themeFillShade="BF"/>
          </w:tcPr>
          <w:p w14:paraId="54EB0460" w14:textId="77777777" w:rsidR="005F10C3" w:rsidRPr="00D42714" w:rsidRDefault="005F10C3" w:rsidP="00E878C6">
            <w:pPr>
              <w:spacing w:line="276" w:lineRule="auto"/>
              <w:rPr>
                <w:rFonts w:ascii="Times New Roman" w:eastAsia="Calibri" w:hAnsi="Times New Roman" w:cs="Times New Roman"/>
                <w:sz w:val="28"/>
                <w:szCs w:val="28"/>
              </w:rPr>
            </w:pPr>
            <w:r w:rsidRPr="00D42714">
              <w:rPr>
                <w:rFonts w:ascii="Times New Roman" w:eastAsia="Calibri" w:hAnsi="Times New Roman" w:cs="Times New Roman"/>
                <w:sz w:val="28"/>
                <w:szCs w:val="28"/>
              </w:rPr>
              <w:t>120</w:t>
            </w:r>
          </w:p>
        </w:tc>
        <w:tc>
          <w:tcPr>
            <w:tcW w:w="1050" w:type="dxa"/>
            <w:tcBorders>
              <w:top w:val="single" w:sz="4" w:space="0" w:color="auto"/>
              <w:left w:val="single" w:sz="4" w:space="0" w:color="auto"/>
              <w:bottom w:val="single" w:sz="4" w:space="0" w:color="auto"/>
            </w:tcBorders>
            <w:shd w:val="clear" w:color="auto" w:fill="BFBFBF" w:themeFill="background1" w:themeFillShade="BF"/>
          </w:tcPr>
          <w:p w14:paraId="5713C851" w14:textId="77777777" w:rsidR="005F10C3" w:rsidRPr="00D42714" w:rsidRDefault="005F10C3" w:rsidP="00E878C6">
            <w:pPr>
              <w:spacing w:line="276" w:lineRule="auto"/>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rPr>
              <w:t>12</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CF8A56B" w14:textId="77777777" w:rsidR="005F10C3" w:rsidRPr="00D42714" w:rsidRDefault="005F10C3" w:rsidP="00E878C6">
            <w:pPr>
              <w:spacing w:line="276" w:lineRule="auto"/>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rPr>
              <w:t>23</w:t>
            </w:r>
          </w:p>
        </w:tc>
      </w:tr>
      <w:tr w:rsidR="005F10C3" w:rsidRPr="00D42714" w14:paraId="3E4AFFD5" w14:textId="77777777" w:rsidTr="00E878C6">
        <w:trPr>
          <w:gridAfter w:val="1"/>
          <w:wAfter w:w="12" w:type="dxa"/>
          <w:trHeight w:hRule="exact" w:val="1983"/>
        </w:trPr>
        <w:tc>
          <w:tcPr>
            <w:tcW w:w="421" w:type="dxa"/>
            <w:tcBorders>
              <w:top w:val="single" w:sz="4" w:space="0" w:color="auto"/>
              <w:left w:val="single" w:sz="4" w:space="0" w:color="auto"/>
              <w:bottom w:val="single" w:sz="4" w:space="0" w:color="auto"/>
            </w:tcBorders>
            <w:shd w:val="clear" w:color="auto" w:fill="auto"/>
          </w:tcPr>
          <w:p w14:paraId="355A570C" w14:textId="77777777" w:rsidR="005F10C3" w:rsidRPr="00D42714" w:rsidRDefault="005F10C3" w:rsidP="00E878C6">
            <w:pPr>
              <w:spacing w:line="276" w:lineRule="auto"/>
              <w:jc w:val="both"/>
              <w:rPr>
                <w:rFonts w:ascii="Times New Roman" w:eastAsia="Calibri" w:hAnsi="Times New Roman" w:cs="Times New Roman"/>
                <w:sz w:val="28"/>
                <w:szCs w:val="28"/>
              </w:rPr>
            </w:pPr>
            <w:r w:rsidRPr="00D42714">
              <w:rPr>
                <w:rFonts w:ascii="Times New Roman" w:eastAsia="Calibri" w:hAnsi="Times New Roman" w:cs="Times New Roman"/>
                <w:sz w:val="28"/>
                <w:szCs w:val="28"/>
              </w:rPr>
              <w:t>2</w:t>
            </w:r>
          </w:p>
        </w:tc>
        <w:tc>
          <w:tcPr>
            <w:tcW w:w="3265" w:type="dxa"/>
            <w:tcBorders>
              <w:top w:val="single" w:sz="4" w:space="0" w:color="auto"/>
              <w:left w:val="single" w:sz="4" w:space="0" w:color="auto"/>
              <w:bottom w:val="single" w:sz="4" w:space="0" w:color="auto"/>
            </w:tcBorders>
            <w:shd w:val="clear" w:color="auto" w:fill="auto"/>
          </w:tcPr>
          <w:p w14:paraId="65CA3655" w14:textId="77777777" w:rsidR="005F10C3" w:rsidRPr="00D42714" w:rsidRDefault="005F10C3" w:rsidP="00E878C6">
            <w:pPr>
              <w:spacing w:line="276" w:lineRule="auto"/>
              <w:rPr>
                <w:rFonts w:ascii="Times New Roman" w:eastAsia="Calibri" w:hAnsi="Times New Roman" w:cs="Times New Roman"/>
                <w:sz w:val="28"/>
                <w:szCs w:val="28"/>
              </w:rPr>
            </w:pPr>
            <w:r w:rsidRPr="00D42714">
              <w:rPr>
                <w:rFonts w:ascii="Times New Roman" w:eastAsia="Calibri" w:hAnsi="Times New Roman" w:cs="Times New Roman"/>
                <w:sz w:val="28"/>
                <w:szCs w:val="28"/>
              </w:rPr>
              <w:t>Заклад дошкільної  освіти (ясла-садок) «Гніздечко» Фонтанської сільської ради Одеського району Одеської області</w:t>
            </w:r>
          </w:p>
        </w:tc>
        <w:tc>
          <w:tcPr>
            <w:tcW w:w="2693" w:type="dxa"/>
            <w:tcBorders>
              <w:top w:val="single" w:sz="4" w:space="0" w:color="auto"/>
              <w:left w:val="single" w:sz="4" w:space="0" w:color="auto"/>
              <w:bottom w:val="single" w:sz="4" w:space="0" w:color="auto"/>
            </w:tcBorders>
            <w:shd w:val="clear" w:color="auto" w:fill="auto"/>
          </w:tcPr>
          <w:p w14:paraId="199345F4" w14:textId="77777777" w:rsidR="005F10C3" w:rsidRPr="00D42714" w:rsidRDefault="005F10C3" w:rsidP="00E878C6">
            <w:pPr>
              <w:spacing w:line="276" w:lineRule="auto"/>
              <w:rPr>
                <w:rFonts w:ascii="Times New Roman" w:eastAsia="Calibri" w:hAnsi="Times New Roman" w:cs="Times New Roman"/>
                <w:sz w:val="28"/>
                <w:szCs w:val="28"/>
              </w:rPr>
            </w:pPr>
            <w:r w:rsidRPr="00D42714">
              <w:rPr>
                <w:rFonts w:ascii="Times New Roman" w:eastAsia="Calibri" w:hAnsi="Times New Roman" w:cs="Times New Roman"/>
                <w:sz w:val="28"/>
                <w:szCs w:val="28"/>
              </w:rPr>
              <w:t>67571, Одеський район, Одеська область, с. Фонтанка,</w:t>
            </w:r>
            <w:r>
              <w:rPr>
                <w:rFonts w:ascii="Times New Roman" w:eastAsia="Calibri" w:hAnsi="Times New Roman" w:cs="Times New Roman"/>
                <w:sz w:val="28"/>
                <w:szCs w:val="28"/>
              </w:rPr>
              <w:t xml:space="preserve"> </w:t>
            </w:r>
            <w:r w:rsidRPr="00D42714">
              <w:rPr>
                <w:rFonts w:ascii="Times New Roman" w:eastAsia="Calibri" w:hAnsi="Times New Roman" w:cs="Times New Roman"/>
                <w:sz w:val="28"/>
                <w:szCs w:val="28"/>
              </w:rPr>
              <w:t>вул. Центральна, 5а</w:t>
            </w:r>
            <w:r>
              <w:rPr>
                <w:rFonts w:ascii="Times New Roman" w:eastAsia="Calibri" w:hAnsi="Times New Roman" w:cs="Times New Roman"/>
                <w:sz w:val="28"/>
                <w:szCs w:val="28"/>
              </w:rPr>
              <w:t xml:space="preserve">  </w:t>
            </w:r>
            <w:r w:rsidRPr="00D42714">
              <w:rPr>
                <w:rFonts w:ascii="Times New Roman" w:eastAsia="Calibri" w:hAnsi="Times New Roman" w:cs="Times New Roman"/>
                <w:sz w:val="28"/>
                <w:szCs w:val="28"/>
              </w:rPr>
              <w:t>с. Фонтанка</w:t>
            </w:r>
          </w:p>
          <w:p w14:paraId="41EF6AC5" w14:textId="77777777" w:rsidR="005F10C3" w:rsidRPr="00D42714" w:rsidRDefault="005F10C3" w:rsidP="00E878C6">
            <w:pPr>
              <w:spacing w:line="276" w:lineRule="auto"/>
              <w:rPr>
                <w:rFonts w:ascii="Times New Roman" w:eastAsia="Calibri" w:hAnsi="Times New Roman" w:cs="Times New Roman"/>
                <w:sz w:val="28"/>
                <w:szCs w:val="28"/>
              </w:rPr>
            </w:pPr>
          </w:p>
        </w:tc>
        <w:tc>
          <w:tcPr>
            <w:tcW w:w="1077" w:type="dxa"/>
            <w:tcBorders>
              <w:top w:val="single" w:sz="4" w:space="0" w:color="auto"/>
              <w:left w:val="single" w:sz="4" w:space="0" w:color="auto"/>
              <w:bottom w:val="single" w:sz="4" w:space="0" w:color="auto"/>
            </w:tcBorders>
            <w:shd w:val="clear" w:color="auto" w:fill="auto"/>
          </w:tcPr>
          <w:p w14:paraId="18DFEC33" w14:textId="77777777" w:rsidR="005F10C3" w:rsidRPr="00D42714" w:rsidRDefault="005F10C3" w:rsidP="00E878C6">
            <w:pPr>
              <w:spacing w:line="276" w:lineRule="auto"/>
              <w:rPr>
                <w:rFonts w:ascii="Times New Roman" w:eastAsia="Calibri" w:hAnsi="Times New Roman" w:cs="Times New Roman"/>
                <w:sz w:val="28"/>
                <w:szCs w:val="28"/>
              </w:rPr>
            </w:pPr>
            <w:r w:rsidRPr="00D42714">
              <w:rPr>
                <w:rFonts w:ascii="Times New Roman" w:eastAsia="Calibri" w:hAnsi="Times New Roman" w:cs="Times New Roman"/>
                <w:sz w:val="28"/>
                <w:szCs w:val="28"/>
              </w:rPr>
              <w:t>240</w:t>
            </w:r>
          </w:p>
        </w:tc>
        <w:tc>
          <w:tcPr>
            <w:tcW w:w="1050" w:type="dxa"/>
            <w:tcBorders>
              <w:top w:val="single" w:sz="4" w:space="0" w:color="auto"/>
              <w:left w:val="single" w:sz="4" w:space="0" w:color="auto"/>
              <w:bottom w:val="single" w:sz="4" w:space="0" w:color="auto"/>
            </w:tcBorders>
            <w:shd w:val="clear" w:color="auto" w:fill="auto"/>
          </w:tcPr>
          <w:p w14:paraId="617511D4" w14:textId="77777777" w:rsidR="005F10C3" w:rsidRPr="00D42714" w:rsidRDefault="005F10C3" w:rsidP="00E878C6">
            <w:pPr>
              <w:spacing w:line="276" w:lineRule="auto"/>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rPr>
              <w:t>15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339DFC9" w14:textId="77777777" w:rsidR="005F10C3" w:rsidRPr="00D42714" w:rsidRDefault="005F10C3" w:rsidP="00E878C6">
            <w:pPr>
              <w:spacing w:line="276" w:lineRule="auto"/>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rPr>
              <w:t>30</w:t>
            </w:r>
          </w:p>
        </w:tc>
      </w:tr>
      <w:tr w:rsidR="005F10C3" w:rsidRPr="00D42714" w14:paraId="4E0E8760" w14:textId="77777777" w:rsidTr="00E878C6">
        <w:trPr>
          <w:gridAfter w:val="1"/>
          <w:wAfter w:w="12" w:type="dxa"/>
          <w:trHeight w:hRule="exact" w:val="2280"/>
        </w:trPr>
        <w:tc>
          <w:tcPr>
            <w:tcW w:w="421" w:type="dxa"/>
            <w:tcBorders>
              <w:top w:val="single" w:sz="4" w:space="0" w:color="auto"/>
              <w:left w:val="single" w:sz="4" w:space="0" w:color="auto"/>
              <w:bottom w:val="single" w:sz="4" w:space="0" w:color="auto"/>
            </w:tcBorders>
            <w:shd w:val="clear" w:color="auto" w:fill="BFBFBF" w:themeFill="background1" w:themeFillShade="BF"/>
          </w:tcPr>
          <w:p w14:paraId="5E4551BD" w14:textId="77777777" w:rsidR="005F10C3" w:rsidRPr="00D42714" w:rsidRDefault="005F10C3" w:rsidP="00E878C6">
            <w:pPr>
              <w:spacing w:line="276" w:lineRule="auto"/>
              <w:jc w:val="both"/>
              <w:rPr>
                <w:rFonts w:ascii="Times New Roman" w:eastAsia="Calibri" w:hAnsi="Times New Roman" w:cs="Times New Roman"/>
                <w:sz w:val="28"/>
                <w:szCs w:val="28"/>
              </w:rPr>
            </w:pPr>
            <w:r w:rsidRPr="00D42714">
              <w:rPr>
                <w:rFonts w:ascii="Times New Roman" w:eastAsia="Calibri" w:hAnsi="Times New Roman" w:cs="Times New Roman"/>
                <w:sz w:val="28"/>
                <w:szCs w:val="28"/>
              </w:rPr>
              <w:t>3</w:t>
            </w:r>
          </w:p>
        </w:tc>
        <w:tc>
          <w:tcPr>
            <w:tcW w:w="3265" w:type="dxa"/>
            <w:tcBorders>
              <w:top w:val="single" w:sz="4" w:space="0" w:color="auto"/>
              <w:left w:val="single" w:sz="4" w:space="0" w:color="auto"/>
              <w:bottom w:val="single" w:sz="4" w:space="0" w:color="auto"/>
            </w:tcBorders>
            <w:shd w:val="clear" w:color="auto" w:fill="BFBFBF" w:themeFill="background1" w:themeFillShade="BF"/>
          </w:tcPr>
          <w:p w14:paraId="245DA4D1" w14:textId="77777777" w:rsidR="005F10C3" w:rsidRPr="00D42714" w:rsidRDefault="005F10C3" w:rsidP="00E878C6">
            <w:pPr>
              <w:spacing w:line="276" w:lineRule="auto"/>
              <w:rPr>
                <w:rFonts w:ascii="Times New Roman" w:eastAsia="Calibri" w:hAnsi="Times New Roman" w:cs="Times New Roman"/>
                <w:sz w:val="28"/>
                <w:szCs w:val="28"/>
              </w:rPr>
            </w:pPr>
            <w:r w:rsidRPr="00D42714">
              <w:rPr>
                <w:rFonts w:ascii="Times New Roman" w:eastAsia="Calibri" w:hAnsi="Times New Roman" w:cs="Times New Roman"/>
                <w:sz w:val="28"/>
                <w:szCs w:val="28"/>
              </w:rPr>
              <w:t>Заклад дошкільної  освіти (ясла-садок) «Капітошка» Фонтанської сільської ради Одеського району Одеської області</w:t>
            </w:r>
          </w:p>
        </w:tc>
        <w:tc>
          <w:tcPr>
            <w:tcW w:w="2693" w:type="dxa"/>
            <w:tcBorders>
              <w:top w:val="single" w:sz="4" w:space="0" w:color="auto"/>
              <w:left w:val="single" w:sz="4" w:space="0" w:color="auto"/>
              <w:bottom w:val="single" w:sz="4" w:space="0" w:color="auto"/>
            </w:tcBorders>
            <w:shd w:val="clear" w:color="auto" w:fill="BFBFBF" w:themeFill="background1" w:themeFillShade="BF"/>
          </w:tcPr>
          <w:p w14:paraId="3788A1A5" w14:textId="77777777" w:rsidR="005F10C3" w:rsidRPr="00D42714" w:rsidRDefault="005F10C3" w:rsidP="00E878C6">
            <w:pPr>
              <w:spacing w:line="276" w:lineRule="auto"/>
              <w:rPr>
                <w:rFonts w:ascii="Times New Roman" w:eastAsia="Calibri" w:hAnsi="Times New Roman" w:cs="Times New Roman"/>
                <w:sz w:val="28"/>
                <w:szCs w:val="28"/>
              </w:rPr>
            </w:pPr>
            <w:r w:rsidRPr="00D42714">
              <w:rPr>
                <w:rFonts w:ascii="Times New Roman" w:eastAsia="Calibri" w:hAnsi="Times New Roman" w:cs="Times New Roman"/>
                <w:sz w:val="28"/>
                <w:szCs w:val="28"/>
              </w:rPr>
              <w:t>67571, Одеський район, Одеська область,</w:t>
            </w:r>
            <w:r>
              <w:rPr>
                <w:rFonts w:ascii="Times New Roman" w:eastAsia="Calibri" w:hAnsi="Times New Roman" w:cs="Times New Roman"/>
                <w:sz w:val="28"/>
                <w:szCs w:val="28"/>
              </w:rPr>
              <w:t xml:space="preserve"> </w:t>
            </w:r>
            <w:r w:rsidRPr="00D42714">
              <w:rPr>
                <w:rFonts w:ascii="Times New Roman" w:eastAsia="Calibri" w:hAnsi="Times New Roman" w:cs="Times New Roman"/>
                <w:sz w:val="28"/>
                <w:szCs w:val="28"/>
              </w:rPr>
              <w:t>вул Грецька 2 корп. 9/2</w:t>
            </w:r>
          </w:p>
        </w:tc>
        <w:tc>
          <w:tcPr>
            <w:tcW w:w="1077" w:type="dxa"/>
            <w:tcBorders>
              <w:top w:val="single" w:sz="4" w:space="0" w:color="auto"/>
              <w:left w:val="single" w:sz="4" w:space="0" w:color="auto"/>
              <w:bottom w:val="single" w:sz="4" w:space="0" w:color="auto"/>
            </w:tcBorders>
            <w:shd w:val="clear" w:color="auto" w:fill="BFBFBF" w:themeFill="background1" w:themeFillShade="BF"/>
          </w:tcPr>
          <w:p w14:paraId="0FAE07DE" w14:textId="77777777" w:rsidR="005F10C3" w:rsidRPr="00D42714" w:rsidRDefault="005F10C3" w:rsidP="00E878C6">
            <w:pPr>
              <w:spacing w:line="276" w:lineRule="auto"/>
              <w:rPr>
                <w:rFonts w:ascii="Times New Roman" w:eastAsia="Calibri" w:hAnsi="Times New Roman" w:cs="Times New Roman"/>
                <w:sz w:val="28"/>
                <w:szCs w:val="28"/>
              </w:rPr>
            </w:pPr>
            <w:r w:rsidRPr="00D42714">
              <w:rPr>
                <w:rFonts w:ascii="Times New Roman" w:eastAsia="Calibri" w:hAnsi="Times New Roman" w:cs="Times New Roman"/>
                <w:sz w:val="28"/>
                <w:szCs w:val="28"/>
              </w:rPr>
              <w:t>95</w:t>
            </w:r>
          </w:p>
        </w:tc>
        <w:tc>
          <w:tcPr>
            <w:tcW w:w="1050" w:type="dxa"/>
            <w:tcBorders>
              <w:top w:val="single" w:sz="4" w:space="0" w:color="auto"/>
              <w:left w:val="single" w:sz="4" w:space="0" w:color="auto"/>
              <w:bottom w:val="single" w:sz="4" w:space="0" w:color="auto"/>
            </w:tcBorders>
            <w:shd w:val="clear" w:color="auto" w:fill="BFBFBF" w:themeFill="background1" w:themeFillShade="BF"/>
          </w:tcPr>
          <w:p w14:paraId="227089B8" w14:textId="77777777" w:rsidR="005F10C3" w:rsidRPr="00D42714" w:rsidRDefault="005F10C3" w:rsidP="00E878C6">
            <w:pPr>
              <w:spacing w:line="276" w:lineRule="auto"/>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rPr>
              <w:t>12</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6028EA" w14:textId="77777777" w:rsidR="005F10C3" w:rsidRPr="00D42714" w:rsidRDefault="005F10C3" w:rsidP="00E878C6">
            <w:pPr>
              <w:spacing w:line="276" w:lineRule="auto"/>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rPr>
              <w:t>14</w:t>
            </w:r>
          </w:p>
        </w:tc>
      </w:tr>
      <w:tr w:rsidR="005F10C3" w:rsidRPr="00D42714" w14:paraId="7B93BCEB" w14:textId="77777777" w:rsidTr="00E878C6">
        <w:trPr>
          <w:gridAfter w:val="1"/>
          <w:wAfter w:w="12" w:type="dxa"/>
          <w:trHeight w:hRule="exact" w:val="2254"/>
        </w:trPr>
        <w:tc>
          <w:tcPr>
            <w:tcW w:w="421" w:type="dxa"/>
            <w:tcBorders>
              <w:top w:val="single" w:sz="4" w:space="0" w:color="auto"/>
              <w:left w:val="single" w:sz="4" w:space="0" w:color="auto"/>
              <w:bottom w:val="single" w:sz="4" w:space="0" w:color="auto"/>
            </w:tcBorders>
            <w:shd w:val="clear" w:color="auto" w:fill="auto"/>
          </w:tcPr>
          <w:p w14:paraId="1E6C5D12" w14:textId="77777777" w:rsidR="005F10C3" w:rsidRPr="00D42714" w:rsidRDefault="005F10C3" w:rsidP="00E878C6">
            <w:pPr>
              <w:spacing w:line="276" w:lineRule="auto"/>
              <w:jc w:val="both"/>
              <w:rPr>
                <w:rFonts w:ascii="Times New Roman" w:eastAsia="Calibri" w:hAnsi="Times New Roman" w:cs="Times New Roman"/>
                <w:sz w:val="28"/>
                <w:szCs w:val="28"/>
              </w:rPr>
            </w:pPr>
            <w:r w:rsidRPr="00D42714">
              <w:rPr>
                <w:rFonts w:ascii="Times New Roman" w:eastAsia="Calibri" w:hAnsi="Times New Roman" w:cs="Times New Roman"/>
                <w:sz w:val="28"/>
                <w:szCs w:val="28"/>
              </w:rPr>
              <w:t>4</w:t>
            </w:r>
          </w:p>
          <w:p w14:paraId="3E3B444B" w14:textId="77777777" w:rsidR="005F10C3" w:rsidRPr="00D42714" w:rsidRDefault="005F10C3" w:rsidP="00E878C6">
            <w:pPr>
              <w:spacing w:line="276" w:lineRule="auto"/>
              <w:jc w:val="both"/>
              <w:rPr>
                <w:rFonts w:ascii="Times New Roman" w:eastAsia="Calibri" w:hAnsi="Times New Roman" w:cs="Times New Roman"/>
                <w:sz w:val="28"/>
                <w:szCs w:val="28"/>
              </w:rPr>
            </w:pPr>
          </w:p>
          <w:p w14:paraId="02B7D967" w14:textId="77777777" w:rsidR="005F10C3" w:rsidRPr="00D42714" w:rsidRDefault="005F10C3" w:rsidP="00E878C6">
            <w:pPr>
              <w:spacing w:line="276" w:lineRule="auto"/>
              <w:jc w:val="both"/>
              <w:rPr>
                <w:rFonts w:ascii="Times New Roman" w:eastAsia="Calibri" w:hAnsi="Times New Roman" w:cs="Times New Roman"/>
                <w:sz w:val="28"/>
                <w:szCs w:val="28"/>
              </w:rPr>
            </w:pPr>
          </w:p>
          <w:p w14:paraId="621BE3F6" w14:textId="77777777" w:rsidR="005F10C3" w:rsidRPr="00D42714" w:rsidRDefault="005F10C3" w:rsidP="00E878C6">
            <w:pPr>
              <w:spacing w:line="276" w:lineRule="auto"/>
              <w:jc w:val="both"/>
              <w:rPr>
                <w:rFonts w:ascii="Times New Roman" w:eastAsia="Calibri" w:hAnsi="Times New Roman" w:cs="Times New Roman"/>
                <w:sz w:val="28"/>
                <w:szCs w:val="28"/>
              </w:rPr>
            </w:pPr>
          </w:p>
        </w:tc>
        <w:tc>
          <w:tcPr>
            <w:tcW w:w="3265" w:type="dxa"/>
            <w:tcBorders>
              <w:top w:val="single" w:sz="4" w:space="0" w:color="auto"/>
              <w:left w:val="single" w:sz="4" w:space="0" w:color="auto"/>
              <w:bottom w:val="single" w:sz="4" w:space="0" w:color="auto"/>
            </w:tcBorders>
            <w:shd w:val="clear" w:color="auto" w:fill="auto"/>
          </w:tcPr>
          <w:p w14:paraId="63054044" w14:textId="77777777" w:rsidR="005F10C3" w:rsidRPr="00D42714" w:rsidRDefault="005F10C3" w:rsidP="00E878C6">
            <w:pPr>
              <w:spacing w:line="276" w:lineRule="auto"/>
              <w:rPr>
                <w:rFonts w:ascii="Times New Roman" w:eastAsia="Calibri" w:hAnsi="Times New Roman" w:cs="Times New Roman"/>
                <w:sz w:val="28"/>
                <w:szCs w:val="28"/>
              </w:rPr>
            </w:pPr>
            <w:r w:rsidRPr="00D42714">
              <w:rPr>
                <w:rFonts w:ascii="Times New Roman" w:eastAsia="Calibri" w:hAnsi="Times New Roman" w:cs="Times New Roman"/>
                <w:sz w:val="28"/>
                <w:szCs w:val="28"/>
              </w:rPr>
              <w:t>Заклад дошкільної  освіти (ясла-садок) «Казкова Рів’єра» Фонтанської сільської ради Одеського району Одеської області</w:t>
            </w:r>
          </w:p>
        </w:tc>
        <w:tc>
          <w:tcPr>
            <w:tcW w:w="2693" w:type="dxa"/>
            <w:tcBorders>
              <w:top w:val="single" w:sz="4" w:space="0" w:color="auto"/>
              <w:left w:val="single" w:sz="4" w:space="0" w:color="auto"/>
              <w:bottom w:val="single" w:sz="4" w:space="0" w:color="auto"/>
            </w:tcBorders>
            <w:shd w:val="clear" w:color="auto" w:fill="auto"/>
          </w:tcPr>
          <w:p w14:paraId="5B7F50C3" w14:textId="77777777" w:rsidR="005F10C3" w:rsidRPr="00D42714" w:rsidRDefault="005F10C3" w:rsidP="00E878C6">
            <w:pPr>
              <w:spacing w:line="276" w:lineRule="auto"/>
              <w:rPr>
                <w:rFonts w:ascii="Times New Roman" w:eastAsia="Calibri" w:hAnsi="Times New Roman" w:cs="Times New Roman"/>
                <w:sz w:val="28"/>
                <w:szCs w:val="28"/>
              </w:rPr>
            </w:pPr>
            <w:r w:rsidRPr="00D42714">
              <w:rPr>
                <w:rFonts w:ascii="Times New Roman" w:eastAsia="Calibri" w:hAnsi="Times New Roman" w:cs="Times New Roman"/>
                <w:sz w:val="28"/>
                <w:szCs w:val="28"/>
              </w:rPr>
              <w:t>67513, О</w:t>
            </w:r>
            <w:r>
              <w:rPr>
                <w:rFonts w:ascii="Times New Roman" w:eastAsia="Calibri" w:hAnsi="Times New Roman" w:cs="Times New Roman"/>
                <w:sz w:val="28"/>
                <w:szCs w:val="28"/>
              </w:rPr>
              <w:t>деський район, Одеська область, с.</w:t>
            </w:r>
            <w:r w:rsidRPr="00D42714">
              <w:rPr>
                <w:rFonts w:ascii="Times New Roman" w:eastAsia="Calibri" w:hAnsi="Times New Roman" w:cs="Times New Roman"/>
                <w:sz w:val="28"/>
                <w:szCs w:val="28"/>
              </w:rPr>
              <w:t>Олександрівка,</w:t>
            </w:r>
            <w:r>
              <w:rPr>
                <w:rFonts w:ascii="Times New Roman" w:eastAsia="Calibri" w:hAnsi="Times New Roman" w:cs="Times New Roman"/>
                <w:sz w:val="28"/>
                <w:szCs w:val="28"/>
              </w:rPr>
              <w:t xml:space="preserve">   </w:t>
            </w:r>
            <w:r w:rsidRPr="00D42714">
              <w:rPr>
                <w:rFonts w:ascii="Times New Roman" w:eastAsia="Calibri" w:hAnsi="Times New Roman" w:cs="Times New Roman"/>
                <w:sz w:val="28"/>
                <w:szCs w:val="28"/>
              </w:rPr>
              <w:t>вул.  Центральна, 3а</w:t>
            </w:r>
          </w:p>
          <w:p w14:paraId="3E4A1D6F" w14:textId="77777777" w:rsidR="005F10C3" w:rsidRPr="00D42714" w:rsidRDefault="005F10C3" w:rsidP="00E878C6">
            <w:pPr>
              <w:spacing w:line="276" w:lineRule="auto"/>
              <w:rPr>
                <w:rFonts w:ascii="Times New Roman" w:eastAsia="Calibri" w:hAnsi="Times New Roman" w:cs="Times New Roman"/>
                <w:sz w:val="28"/>
                <w:szCs w:val="28"/>
              </w:rPr>
            </w:pPr>
          </w:p>
        </w:tc>
        <w:tc>
          <w:tcPr>
            <w:tcW w:w="1077" w:type="dxa"/>
            <w:tcBorders>
              <w:top w:val="single" w:sz="4" w:space="0" w:color="auto"/>
              <w:left w:val="single" w:sz="4" w:space="0" w:color="auto"/>
              <w:bottom w:val="single" w:sz="4" w:space="0" w:color="auto"/>
            </w:tcBorders>
            <w:shd w:val="clear" w:color="auto" w:fill="auto"/>
          </w:tcPr>
          <w:p w14:paraId="3C5807F0" w14:textId="77777777" w:rsidR="005F10C3" w:rsidRPr="00D42714" w:rsidRDefault="005F10C3" w:rsidP="00E878C6">
            <w:pPr>
              <w:spacing w:line="276" w:lineRule="auto"/>
              <w:rPr>
                <w:rFonts w:ascii="Times New Roman" w:eastAsia="Calibri" w:hAnsi="Times New Roman" w:cs="Times New Roman"/>
                <w:sz w:val="28"/>
                <w:szCs w:val="28"/>
              </w:rPr>
            </w:pPr>
            <w:r w:rsidRPr="00D42714">
              <w:rPr>
                <w:rFonts w:ascii="Times New Roman" w:eastAsia="Calibri" w:hAnsi="Times New Roman" w:cs="Times New Roman"/>
                <w:sz w:val="28"/>
                <w:szCs w:val="28"/>
              </w:rPr>
              <w:t>80</w:t>
            </w:r>
          </w:p>
        </w:tc>
        <w:tc>
          <w:tcPr>
            <w:tcW w:w="1050" w:type="dxa"/>
            <w:tcBorders>
              <w:top w:val="single" w:sz="4" w:space="0" w:color="auto"/>
              <w:left w:val="single" w:sz="4" w:space="0" w:color="auto"/>
              <w:bottom w:val="single" w:sz="4" w:space="0" w:color="auto"/>
            </w:tcBorders>
            <w:shd w:val="clear" w:color="auto" w:fill="auto"/>
          </w:tcPr>
          <w:p w14:paraId="18354926" w14:textId="77777777" w:rsidR="005F10C3" w:rsidRPr="00D42714" w:rsidRDefault="005F10C3" w:rsidP="00E878C6">
            <w:pPr>
              <w:spacing w:line="276" w:lineRule="auto"/>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rPr>
              <w:t>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F43EACE" w14:textId="77777777" w:rsidR="005F10C3" w:rsidRPr="00D42714" w:rsidRDefault="005F10C3" w:rsidP="00E878C6">
            <w:pPr>
              <w:spacing w:line="276" w:lineRule="auto"/>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rPr>
              <w:t>15</w:t>
            </w:r>
          </w:p>
        </w:tc>
      </w:tr>
      <w:tr w:rsidR="005F10C3" w:rsidRPr="00D42714" w14:paraId="7748E4E9" w14:textId="77777777" w:rsidTr="00E878C6">
        <w:trPr>
          <w:gridAfter w:val="1"/>
          <w:wAfter w:w="12" w:type="dxa"/>
          <w:trHeight w:hRule="exact" w:val="2307"/>
        </w:trPr>
        <w:tc>
          <w:tcPr>
            <w:tcW w:w="421" w:type="dxa"/>
            <w:tcBorders>
              <w:top w:val="single" w:sz="4" w:space="0" w:color="auto"/>
              <w:left w:val="single" w:sz="4" w:space="0" w:color="auto"/>
              <w:bottom w:val="single" w:sz="4" w:space="0" w:color="auto"/>
            </w:tcBorders>
            <w:shd w:val="clear" w:color="auto" w:fill="BFBFBF" w:themeFill="background1" w:themeFillShade="BF"/>
          </w:tcPr>
          <w:p w14:paraId="6DC38CA3" w14:textId="77777777" w:rsidR="005F10C3" w:rsidRDefault="005F10C3" w:rsidP="00E878C6">
            <w:pPr>
              <w:spacing w:line="276" w:lineRule="auto"/>
              <w:ind w:firstLine="567"/>
              <w:jc w:val="both"/>
              <w:rPr>
                <w:rFonts w:ascii="Times New Roman" w:eastAsia="Calibri" w:hAnsi="Times New Roman" w:cs="Times New Roman"/>
                <w:sz w:val="28"/>
                <w:szCs w:val="28"/>
              </w:rPr>
            </w:pPr>
            <w:r w:rsidRPr="00D42714">
              <w:rPr>
                <w:rFonts w:ascii="Times New Roman" w:eastAsia="Calibri" w:hAnsi="Times New Roman" w:cs="Times New Roman"/>
                <w:sz w:val="28"/>
                <w:szCs w:val="28"/>
              </w:rPr>
              <w:lastRenderedPageBreak/>
              <w:t>5</w:t>
            </w:r>
          </w:p>
          <w:p w14:paraId="01F7406E" w14:textId="77777777" w:rsidR="005F10C3" w:rsidRPr="00E946B6" w:rsidRDefault="005F10C3" w:rsidP="00E878C6">
            <w:pP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3265" w:type="dxa"/>
            <w:tcBorders>
              <w:top w:val="single" w:sz="4" w:space="0" w:color="auto"/>
              <w:left w:val="single" w:sz="4" w:space="0" w:color="auto"/>
              <w:bottom w:val="single" w:sz="4" w:space="0" w:color="auto"/>
            </w:tcBorders>
            <w:shd w:val="clear" w:color="auto" w:fill="BFBFBF" w:themeFill="background1" w:themeFillShade="BF"/>
          </w:tcPr>
          <w:p w14:paraId="056F6F24" w14:textId="77777777" w:rsidR="005F10C3" w:rsidRPr="00D42714" w:rsidRDefault="005F10C3" w:rsidP="00E878C6">
            <w:pPr>
              <w:spacing w:line="276" w:lineRule="auto"/>
              <w:ind w:hanging="9"/>
              <w:rPr>
                <w:rFonts w:ascii="Times New Roman" w:eastAsia="Calibri" w:hAnsi="Times New Roman" w:cs="Times New Roman"/>
                <w:sz w:val="28"/>
                <w:szCs w:val="28"/>
              </w:rPr>
            </w:pPr>
            <w:r w:rsidRPr="00D42714">
              <w:rPr>
                <w:rFonts w:ascii="Times New Roman" w:eastAsia="Calibri" w:hAnsi="Times New Roman" w:cs="Times New Roman"/>
                <w:sz w:val="28"/>
                <w:szCs w:val="28"/>
              </w:rPr>
              <w:t>Заклад дошкільної  освіти (ясла-садок) «Вербиченька» Фонтанської сільської ради Одеського району Одеської області</w:t>
            </w:r>
          </w:p>
        </w:tc>
        <w:tc>
          <w:tcPr>
            <w:tcW w:w="2693" w:type="dxa"/>
            <w:tcBorders>
              <w:top w:val="single" w:sz="4" w:space="0" w:color="auto"/>
              <w:left w:val="single" w:sz="4" w:space="0" w:color="auto"/>
              <w:bottom w:val="single" w:sz="4" w:space="0" w:color="auto"/>
            </w:tcBorders>
            <w:shd w:val="clear" w:color="auto" w:fill="BFBFBF" w:themeFill="background1" w:themeFillShade="BF"/>
          </w:tcPr>
          <w:p w14:paraId="1F076DE2" w14:textId="77777777" w:rsidR="005F10C3" w:rsidRPr="00D42714" w:rsidRDefault="005F10C3" w:rsidP="00E878C6">
            <w:pPr>
              <w:spacing w:line="276" w:lineRule="auto"/>
              <w:ind w:hanging="9"/>
              <w:rPr>
                <w:rFonts w:ascii="Times New Roman" w:eastAsia="Calibri" w:hAnsi="Times New Roman" w:cs="Times New Roman"/>
                <w:sz w:val="28"/>
                <w:szCs w:val="28"/>
              </w:rPr>
            </w:pPr>
            <w:r w:rsidRPr="00D42714">
              <w:rPr>
                <w:rFonts w:ascii="Times New Roman" w:eastAsia="Calibri" w:hAnsi="Times New Roman" w:cs="Times New Roman"/>
                <w:sz w:val="28"/>
                <w:szCs w:val="28"/>
              </w:rPr>
              <w:t xml:space="preserve">67572, Одеський район, Одеська область, с. Олександрівка, </w:t>
            </w:r>
            <w:r>
              <w:rPr>
                <w:rFonts w:ascii="Times New Roman" w:eastAsia="Calibri" w:hAnsi="Times New Roman" w:cs="Times New Roman"/>
                <w:sz w:val="28"/>
                <w:szCs w:val="28"/>
              </w:rPr>
              <w:t>с.</w:t>
            </w:r>
            <w:r w:rsidRPr="00D42714">
              <w:rPr>
                <w:rFonts w:ascii="Times New Roman" w:eastAsia="Calibri" w:hAnsi="Times New Roman" w:cs="Times New Roman"/>
                <w:sz w:val="28"/>
                <w:szCs w:val="28"/>
              </w:rPr>
              <w:t>Нова Дофінівка,</w:t>
            </w:r>
            <w:r>
              <w:rPr>
                <w:rFonts w:ascii="Times New Roman" w:eastAsia="Calibri" w:hAnsi="Times New Roman" w:cs="Times New Roman"/>
                <w:sz w:val="28"/>
                <w:szCs w:val="28"/>
              </w:rPr>
              <w:t xml:space="preserve"> </w:t>
            </w:r>
            <w:r w:rsidRPr="00D42714">
              <w:rPr>
                <w:rFonts w:ascii="Times New Roman" w:eastAsia="Calibri" w:hAnsi="Times New Roman" w:cs="Times New Roman"/>
                <w:sz w:val="28"/>
                <w:szCs w:val="28"/>
              </w:rPr>
              <w:t>вул. Центральна 59</w:t>
            </w:r>
          </w:p>
          <w:p w14:paraId="7B0F2B3D" w14:textId="77777777" w:rsidR="005F10C3" w:rsidRPr="00D42714" w:rsidRDefault="005F10C3" w:rsidP="00E878C6">
            <w:pPr>
              <w:spacing w:line="276" w:lineRule="auto"/>
              <w:ind w:hanging="9"/>
              <w:rPr>
                <w:rFonts w:ascii="Times New Roman" w:eastAsia="Calibri" w:hAnsi="Times New Roman" w:cs="Times New Roman"/>
                <w:sz w:val="28"/>
                <w:szCs w:val="28"/>
              </w:rPr>
            </w:pPr>
            <w:r w:rsidRPr="00D42714">
              <w:rPr>
                <w:rFonts w:ascii="Times New Roman" w:eastAsia="Calibri" w:hAnsi="Times New Roman" w:cs="Times New Roman"/>
                <w:sz w:val="28"/>
                <w:szCs w:val="28"/>
              </w:rPr>
              <w:t xml:space="preserve"> </w:t>
            </w:r>
          </w:p>
          <w:p w14:paraId="0FFAC44D" w14:textId="77777777" w:rsidR="005F10C3" w:rsidRPr="00D42714" w:rsidRDefault="005F10C3" w:rsidP="00E878C6">
            <w:pPr>
              <w:spacing w:line="276" w:lineRule="auto"/>
              <w:ind w:hanging="9"/>
              <w:rPr>
                <w:rFonts w:ascii="Times New Roman" w:eastAsia="Calibri" w:hAnsi="Times New Roman" w:cs="Times New Roman"/>
                <w:sz w:val="28"/>
                <w:szCs w:val="28"/>
              </w:rPr>
            </w:pPr>
          </w:p>
        </w:tc>
        <w:tc>
          <w:tcPr>
            <w:tcW w:w="1077" w:type="dxa"/>
            <w:tcBorders>
              <w:top w:val="single" w:sz="4" w:space="0" w:color="auto"/>
              <w:left w:val="single" w:sz="4" w:space="0" w:color="auto"/>
              <w:bottom w:val="single" w:sz="4" w:space="0" w:color="auto"/>
            </w:tcBorders>
            <w:shd w:val="clear" w:color="auto" w:fill="BFBFBF" w:themeFill="background1" w:themeFillShade="BF"/>
          </w:tcPr>
          <w:p w14:paraId="224986E1" w14:textId="77777777" w:rsidR="005F10C3" w:rsidRPr="00D42714" w:rsidRDefault="005F10C3" w:rsidP="00E878C6">
            <w:pPr>
              <w:spacing w:line="276" w:lineRule="auto"/>
              <w:ind w:hanging="9"/>
              <w:rPr>
                <w:rFonts w:ascii="Times New Roman" w:eastAsia="Calibri" w:hAnsi="Times New Roman" w:cs="Times New Roman"/>
                <w:sz w:val="28"/>
                <w:szCs w:val="28"/>
              </w:rPr>
            </w:pPr>
            <w:r w:rsidRPr="00D42714">
              <w:rPr>
                <w:rFonts w:ascii="Times New Roman" w:eastAsia="Calibri" w:hAnsi="Times New Roman" w:cs="Times New Roman"/>
                <w:sz w:val="28"/>
                <w:szCs w:val="28"/>
              </w:rPr>
              <w:t>45</w:t>
            </w:r>
          </w:p>
        </w:tc>
        <w:tc>
          <w:tcPr>
            <w:tcW w:w="1050" w:type="dxa"/>
            <w:tcBorders>
              <w:top w:val="single" w:sz="4" w:space="0" w:color="auto"/>
              <w:left w:val="single" w:sz="4" w:space="0" w:color="auto"/>
              <w:bottom w:val="single" w:sz="4" w:space="0" w:color="auto"/>
            </w:tcBorders>
            <w:shd w:val="clear" w:color="auto" w:fill="BFBFBF" w:themeFill="background1" w:themeFillShade="BF"/>
          </w:tcPr>
          <w:p w14:paraId="79C83575" w14:textId="77777777" w:rsidR="005F10C3" w:rsidRPr="00D42714" w:rsidRDefault="005F10C3" w:rsidP="00E878C6">
            <w:pPr>
              <w:spacing w:line="276" w:lineRule="auto"/>
              <w:ind w:hanging="9"/>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rPr>
              <w:t>9</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0B7D3E6" w14:textId="77777777" w:rsidR="005F10C3" w:rsidRPr="00D42714" w:rsidRDefault="005F10C3" w:rsidP="00E878C6">
            <w:pPr>
              <w:spacing w:line="276" w:lineRule="auto"/>
              <w:ind w:hanging="9"/>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rPr>
              <w:t>14</w:t>
            </w:r>
          </w:p>
        </w:tc>
      </w:tr>
      <w:tr w:rsidR="005F10C3" w:rsidRPr="00D42714" w14:paraId="6036443B" w14:textId="77777777" w:rsidTr="00E878C6">
        <w:trPr>
          <w:gridAfter w:val="1"/>
          <w:wAfter w:w="12" w:type="dxa"/>
          <w:trHeight w:hRule="exact" w:val="1985"/>
        </w:trPr>
        <w:tc>
          <w:tcPr>
            <w:tcW w:w="421" w:type="dxa"/>
            <w:tcBorders>
              <w:top w:val="single" w:sz="4" w:space="0" w:color="auto"/>
              <w:left w:val="single" w:sz="4" w:space="0" w:color="auto"/>
              <w:bottom w:val="single" w:sz="4" w:space="0" w:color="auto"/>
            </w:tcBorders>
            <w:shd w:val="clear" w:color="auto" w:fill="auto"/>
          </w:tcPr>
          <w:p w14:paraId="4282ADFD" w14:textId="77777777" w:rsidR="005F10C3" w:rsidRDefault="005F10C3" w:rsidP="00E878C6">
            <w:pPr>
              <w:spacing w:line="276"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6</w:t>
            </w:r>
          </w:p>
          <w:p w14:paraId="2A5999C1" w14:textId="77777777" w:rsidR="005F10C3" w:rsidRPr="00E946B6" w:rsidRDefault="005F10C3" w:rsidP="00E878C6">
            <w:pP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3265" w:type="dxa"/>
            <w:tcBorders>
              <w:top w:val="single" w:sz="4" w:space="0" w:color="auto"/>
              <w:left w:val="single" w:sz="4" w:space="0" w:color="auto"/>
              <w:bottom w:val="single" w:sz="4" w:space="0" w:color="auto"/>
            </w:tcBorders>
            <w:shd w:val="clear" w:color="auto" w:fill="auto"/>
          </w:tcPr>
          <w:p w14:paraId="4A6C4898" w14:textId="77777777" w:rsidR="005F10C3" w:rsidRPr="00D42714" w:rsidRDefault="005F10C3" w:rsidP="00E878C6">
            <w:pPr>
              <w:spacing w:line="276" w:lineRule="auto"/>
              <w:ind w:hanging="9"/>
              <w:rPr>
                <w:rFonts w:ascii="Times New Roman" w:eastAsia="Calibri" w:hAnsi="Times New Roman" w:cs="Times New Roman"/>
                <w:sz w:val="28"/>
                <w:szCs w:val="28"/>
              </w:rPr>
            </w:pPr>
            <w:r w:rsidRPr="00D42714">
              <w:rPr>
                <w:rFonts w:ascii="Times New Roman" w:eastAsia="Calibri" w:hAnsi="Times New Roman" w:cs="Times New Roman"/>
                <w:sz w:val="28"/>
                <w:szCs w:val="28"/>
              </w:rPr>
              <w:t>Заклад дошкільної  освіти «Карамелька» Фонтанської сільської ради Одеського району Одеської області</w:t>
            </w:r>
          </w:p>
        </w:tc>
        <w:tc>
          <w:tcPr>
            <w:tcW w:w="2693" w:type="dxa"/>
            <w:tcBorders>
              <w:top w:val="single" w:sz="4" w:space="0" w:color="auto"/>
              <w:left w:val="single" w:sz="4" w:space="0" w:color="auto"/>
              <w:bottom w:val="single" w:sz="4" w:space="0" w:color="auto"/>
            </w:tcBorders>
            <w:shd w:val="clear" w:color="auto" w:fill="auto"/>
          </w:tcPr>
          <w:p w14:paraId="3729D400" w14:textId="77777777" w:rsidR="005F10C3" w:rsidRPr="00D42714" w:rsidRDefault="005F10C3" w:rsidP="00E878C6">
            <w:pPr>
              <w:spacing w:line="276" w:lineRule="auto"/>
              <w:ind w:hanging="9"/>
              <w:rPr>
                <w:rFonts w:ascii="Times New Roman" w:hAnsi="Times New Roman" w:cs="Times New Roman"/>
                <w:sz w:val="28"/>
                <w:szCs w:val="28"/>
              </w:rPr>
            </w:pPr>
            <w:r w:rsidRPr="00D42714">
              <w:rPr>
                <w:rFonts w:ascii="Times New Roman" w:hAnsi="Times New Roman" w:cs="Times New Roman"/>
                <w:sz w:val="28"/>
                <w:szCs w:val="28"/>
              </w:rPr>
              <w:t>67562, Од</w:t>
            </w:r>
            <w:r>
              <w:rPr>
                <w:rFonts w:ascii="Times New Roman" w:hAnsi="Times New Roman" w:cs="Times New Roman"/>
                <w:sz w:val="28"/>
                <w:szCs w:val="28"/>
              </w:rPr>
              <w:t>еський район, Одеська область, с.</w:t>
            </w:r>
            <w:r w:rsidRPr="00D42714">
              <w:rPr>
                <w:rFonts w:ascii="Times New Roman" w:hAnsi="Times New Roman" w:cs="Times New Roman"/>
                <w:sz w:val="28"/>
                <w:szCs w:val="28"/>
              </w:rPr>
              <w:t>Крижанівка</w:t>
            </w:r>
            <w:r>
              <w:rPr>
                <w:rFonts w:ascii="Times New Roman" w:hAnsi="Times New Roman" w:cs="Times New Roman"/>
                <w:sz w:val="28"/>
                <w:szCs w:val="28"/>
              </w:rPr>
              <w:t>, вул.</w:t>
            </w:r>
            <w:r w:rsidRPr="00D42714">
              <w:rPr>
                <w:rFonts w:ascii="Times New Roman" w:hAnsi="Times New Roman" w:cs="Times New Roman"/>
                <w:sz w:val="28"/>
                <w:szCs w:val="28"/>
              </w:rPr>
              <w:t>Софіївська, 4</w:t>
            </w:r>
          </w:p>
          <w:p w14:paraId="5AB6C33D" w14:textId="77777777" w:rsidR="005F10C3" w:rsidRPr="00D42714" w:rsidRDefault="005F10C3" w:rsidP="00E878C6">
            <w:pPr>
              <w:spacing w:line="276" w:lineRule="auto"/>
              <w:ind w:hanging="9"/>
              <w:rPr>
                <w:rFonts w:ascii="Times New Roman" w:eastAsia="Calibri" w:hAnsi="Times New Roman" w:cs="Times New Roman"/>
                <w:sz w:val="28"/>
                <w:szCs w:val="28"/>
              </w:rPr>
            </w:pPr>
          </w:p>
        </w:tc>
        <w:tc>
          <w:tcPr>
            <w:tcW w:w="1077" w:type="dxa"/>
            <w:tcBorders>
              <w:top w:val="single" w:sz="4" w:space="0" w:color="auto"/>
              <w:left w:val="single" w:sz="4" w:space="0" w:color="auto"/>
              <w:bottom w:val="single" w:sz="4" w:space="0" w:color="auto"/>
            </w:tcBorders>
            <w:shd w:val="clear" w:color="auto" w:fill="auto"/>
          </w:tcPr>
          <w:p w14:paraId="306CE0B0" w14:textId="77777777" w:rsidR="005F10C3" w:rsidRPr="00D42714" w:rsidRDefault="005F10C3" w:rsidP="00E878C6">
            <w:pPr>
              <w:spacing w:line="276" w:lineRule="auto"/>
              <w:ind w:hanging="9"/>
              <w:rPr>
                <w:rFonts w:ascii="Times New Roman" w:eastAsia="Calibri" w:hAnsi="Times New Roman" w:cs="Times New Roman"/>
                <w:sz w:val="28"/>
                <w:szCs w:val="28"/>
              </w:rPr>
            </w:pPr>
            <w:r w:rsidRPr="00D42714">
              <w:rPr>
                <w:rFonts w:ascii="Times New Roman" w:eastAsia="Calibri" w:hAnsi="Times New Roman" w:cs="Times New Roman"/>
                <w:sz w:val="28"/>
                <w:szCs w:val="28"/>
              </w:rPr>
              <w:t>155</w:t>
            </w:r>
          </w:p>
        </w:tc>
        <w:tc>
          <w:tcPr>
            <w:tcW w:w="1050" w:type="dxa"/>
            <w:tcBorders>
              <w:top w:val="single" w:sz="4" w:space="0" w:color="auto"/>
              <w:left w:val="single" w:sz="4" w:space="0" w:color="auto"/>
              <w:bottom w:val="single" w:sz="4" w:space="0" w:color="auto"/>
            </w:tcBorders>
            <w:shd w:val="clear" w:color="auto" w:fill="auto"/>
          </w:tcPr>
          <w:p w14:paraId="5BF49E7F" w14:textId="77777777" w:rsidR="005F10C3" w:rsidRPr="00D42714" w:rsidRDefault="005F10C3" w:rsidP="00E878C6">
            <w:pPr>
              <w:spacing w:line="276" w:lineRule="auto"/>
              <w:ind w:hanging="9"/>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rPr>
              <w:t>20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27150D1" w14:textId="77777777" w:rsidR="005F10C3" w:rsidRPr="00D42714" w:rsidRDefault="005F10C3" w:rsidP="00E878C6">
            <w:pPr>
              <w:spacing w:line="276" w:lineRule="auto"/>
              <w:ind w:hanging="9"/>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rPr>
              <w:t>33</w:t>
            </w:r>
          </w:p>
        </w:tc>
      </w:tr>
      <w:bookmarkEnd w:id="2"/>
    </w:tbl>
    <w:p w14:paraId="1CE47143" w14:textId="77777777" w:rsidR="005F10C3" w:rsidRPr="00D42714" w:rsidRDefault="005F10C3" w:rsidP="005F10C3">
      <w:pPr>
        <w:spacing w:line="276" w:lineRule="auto"/>
        <w:ind w:firstLine="567"/>
        <w:jc w:val="both"/>
        <w:rPr>
          <w:rFonts w:ascii="Times New Roman" w:hAnsi="Times New Roman" w:cs="Times New Roman"/>
          <w:b/>
          <w:sz w:val="28"/>
          <w:szCs w:val="28"/>
        </w:rPr>
      </w:pPr>
    </w:p>
    <w:p w14:paraId="02D9EB6A"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Заклади культури</w:t>
      </w:r>
    </w:p>
    <w:p w14:paraId="7D28ED56"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 xml:space="preserve">Робота у сфері культури громади спрямована на розвиток особистості та творчого потенціалу мешканців, збереження й примноження національної спадщини, зокрема фольклору, охорону історико-культурних цінностей, а також на естетичне виховання та навчання дітей. Реалізацію цих завдань забезпечують: </w:t>
      </w:r>
      <w:r w:rsidRPr="00D42714">
        <w:rPr>
          <w:rFonts w:ascii="Times New Roman" w:hAnsi="Times New Roman" w:cs="Times New Roman"/>
          <w:b/>
          <w:sz w:val="28"/>
          <w:szCs w:val="28"/>
        </w:rPr>
        <w:t>2</w:t>
      </w:r>
      <w:r w:rsidRPr="00D42714">
        <w:rPr>
          <w:rFonts w:ascii="Times New Roman" w:hAnsi="Times New Roman" w:cs="Times New Roman"/>
          <w:sz w:val="28"/>
          <w:szCs w:val="28"/>
        </w:rPr>
        <w:t xml:space="preserve"> Будинки культури, </w:t>
      </w:r>
      <w:r w:rsidRPr="00D42714">
        <w:rPr>
          <w:rFonts w:ascii="Times New Roman" w:hAnsi="Times New Roman" w:cs="Times New Roman"/>
          <w:b/>
          <w:sz w:val="28"/>
          <w:szCs w:val="28"/>
        </w:rPr>
        <w:t>1</w:t>
      </w:r>
      <w:r w:rsidRPr="00D42714">
        <w:rPr>
          <w:rFonts w:ascii="Times New Roman" w:hAnsi="Times New Roman" w:cs="Times New Roman"/>
          <w:sz w:val="28"/>
          <w:szCs w:val="28"/>
        </w:rPr>
        <w:t xml:space="preserve"> сільський клуб, </w:t>
      </w:r>
      <w:r w:rsidRPr="00D42714">
        <w:rPr>
          <w:rFonts w:ascii="Times New Roman" w:hAnsi="Times New Roman" w:cs="Times New Roman"/>
          <w:b/>
          <w:sz w:val="28"/>
          <w:szCs w:val="28"/>
        </w:rPr>
        <w:t>4</w:t>
      </w:r>
      <w:r w:rsidRPr="00D42714">
        <w:rPr>
          <w:rFonts w:ascii="Times New Roman" w:hAnsi="Times New Roman" w:cs="Times New Roman"/>
          <w:sz w:val="28"/>
          <w:szCs w:val="28"/>
        </w:rPr>
        <w:t xml:space="preserve"> сільські бібліотеки та КЗ «Фонтанська школа мистецтв».</w:t>
      </w:r>
    </w:p>
    <w:p w14:paraId="2626066A" w14:textId="77777777" w:rsidR="005F10C3" w:rsidRPr="00D42714" w:rsidRDefault="005F10C3" w:rsidP="005F10C3">
      <w:pPr>
        <w:spacing w:line="276" w:lineRule="auto"/>
        <w:ind w:firstLine="567"/>
        <w:jc w:val="both"/>
        <w:rPr>
          <w:rFonts w:ascii="Times New Roman" w:hAnsi="Times New Roman" w:cs="Times New Roman"/>
          <w:sz w:val="28"/>
          <w:szCs w:val="28"/>
        </w:rPr>
      </w:pPr>
    </w:p>
    <w:tbl>
      <w:tblPr>
        <w:tblStyle w:val="a7"/>
        <w:tblW w:w="9493" w:type="dxa"/>
        <w:tblLook w:val="04A0" w:firstRow="1" w:lastRow="0" w:firstColumn="1" w:lastColumn="0" w:noHBand="0" w:noVBand="1"/>
      </w:tblPr>
      <w:tblGrid>
        <w:gridCol w:w="568"/>
        <w:gridCol w:w="2420"/>
        <w:gridCol w:w="2453"/>
        <w:gridCol w:w="1777"/>
        <w:gridCol w:w="2275"/>
      </w:tblGrid>
      <w:tr w:rsidR="005F10C3" w:rsidRPr="00D42714" w14:paraId="4EAFA32E" w14:textId="77777777" w:rsidTr="00E878C6">
        <w:tc>
          <w:tcPr>
            <w:tcW w:w="562" w:type="dxa"/>
            <w:shd w:val="clear" w:color="auto" w:fill="E7DA37"/>
            <w:vAlign w:val="center"/>
          </w:tcPr>
          <w:p w14:paraId="1BD0D8F7" w14:textId="77777777" w:rsidR="005F10C3" w:rsidRPr="00E946B6" w:rsidRDefault="005F10C3" w:rsidP="00E878C6">
            <w:pPr>
              <w:spacing w:line="276" w:lineRule="auto"/>
              <w:jc w:val="center"/>
              <w:rPr>
                <w:rFonts w:ascii="Times New Roman" w:hAnsi="Times New Roman" w:cs="Times New Roman"/>
                <w:b/>
                <w:color w:val="000000" w:themeColor="text1"/>
                <w:sz w:val="28"/>
                <w:szCs w:val="28"/>
                <w:lang w:val="uk-UA"/>
              </w:rPr>
            </w:pPr>
            <w:r w:rsidRPr="00E946B6">
              <w:rPr>
                <w:rFonts w:ascii="Times New Roman" w:hAnsi="Times New Roman" w:cs="Times New Roman"/>
                <w:b/>
                <w:color w:val="000000" w:themeColor="text1"/>
                <w:sz w:val="28"/>
                <w:szCs w:val="28"/>
                <w:lang w:val="uk-UA"/>
              </w:rPr>
              <w:t>№ з/п</w:t>
            </w:r>
          </w:p>
        </w:tc>
        <w:tc>
          <w:tcPr>
            <w:tcW w:w="2127" w:type="dxa"/>
            <w:shd w:val="clear" w:color="auto" w:fill="E7DA37"/>
            <w:vAlign w:val="center"/>
          </w:tcPr>
          <w:p w14:paraId="36204802" w14:textId="77777777" w:rsidR="005F10C3" w:rsidRPr="00E946B6" w:rsidRDefault="005F10C3" w:rsidP="00E878C6">
            <w:pPr>
              <w:spacing w:line="276" w:lineRule="auto"/>
              <w:jc w:val="center"/>
              <w:rPr>
                <w:rFonts w:ascii="Times New Roman" w:hAnsi="Times New Roman" w:cs="Times New Roman"/>
                <w:b/>
                <w:color w:val="000000" w:themeColor="text1"/>
                <w:sz w:val="28"/>
                <w:szCs w:val="28"/>
                <w:lang w:val="uk-UA"/>
              </w:rPr>
            </w:pPr>
            <w:r w:rsidRPr="00E946B6">
              <w:rPr>
                <w:rFonts w:ascii="Times New Roman" w:hAnsi="Times New Roman" w:cs="Times New Roman"/>
                <w:b/>
                <w:color w:val="000000" w:themeColor="text1"/>
                <w:sz w:val="28"/>
                <w:szCs w:val="28"/>
                <w:lang w:val="uk-UA"/>
              </w:rPr>
              <w:t>Назва закладу культури</w:t>
            </w:r>
          </w:p>
        </w:tc>
        <w:tc>
          <w:tcPr>
            <w:tcW w:w="2409" w:type="dxa"/>
            <w:shd w:val="clear" w:color="auto" w:fill="E7DA37"/>
            <w:vAlign w:val="center"/>
          </w:tcPr>
          <w:p w14:paraId="0F774B1F" w14:textId="77777777" w:rsidR="005F10C3" w:rsidRPr="00E946B6" w:rsidRDefault="005F10C3" w:rsidP="00E878C6">
            <w:pPr>
              <w:spacing w:line="276" w:lineRule="auto"/>
              <w:jc w:val="center"/>
              <w:rPr>
                <w:rFonts w:ascii="Times New Roman" w:hAnsi="Times New Roman" w:cs="Times New Roman"/>
                <w:b/>
                <w:color w:val="000000" w:themeColor="text1"/>
                <w:sz w:val="28"/>
                <w:szCs w:val="28"/>
                <w:lang w:val="uk-UA"/>
              </w:rPr>
            </w:pPr>
            <w:r w:rsidRPr="00E946B6">
              <w:rPr>
                <w:rFonts w:ascii="Times New Roman" w:hAnsi="Times New Roman" w:cs="Times New Roman"/>
                <w:b/>
                <w:color w:val="000000" w:themeColor="text1"/>
                <w:sz w:val="28"/>
                <w:szCs w:val="28"/>
                <w:lang w:val="uk-UA"/>
              </w:rPr>
              <w:t>Адреса</w:t>
            </w:r>
          </w:p>
        </w:tc>
        <w:tc>
          <w:tcPr>
            <w:tcW w:w="1560" w:type="dxa"/>
            <w:shd w:val="clear" w:color="auto" w:fill="E7DA37"/>
            <w:vAlign w:val="center"/>
          </w:tcPr>
          <w:p w14:paraId="6E89A84B" w14:textId="77777777" w:rsidR="005F10C3" w:rsidRPr="00E946B6" w:rsidRDefault="005F10C3" w:rsidP="00E878C6">
            <w:pPr>
              <w:spacing w:line="276" w:lineRule="auto"/>
              <w:jc w:val="center"/>
              <w:rPr>
                <w:rFonts w:ascii="Times New Roman" w:hAnsi="Times New Roman" w:cs="Times New Roman"/>
                <w:b/>
                <w:color w:val="000000" w:themeColor="text1"/>
                <w:sz w:val="28"/>
                <w:szCs w:val="28"/>
                <w:lang w:val="uk-UA"/>
              </w:rPr>
            </w:pPr>
            <w:r w:rsidRPr="00E946B6">
              <w:rPr>
                <w:rFonts w:ascii="Times New Roman" w:hAnsi="Times New Roman" w:cs="Times New Roman"/>
                <w:b/>
                <w:color w:val="000000" w:themeColor="text1"/>
                <w:sz w:val="28"/>
                <w:szCs w:val="28"/>
                <w:lang w:val="uk-UA"/>
              </w:rPr>
              <w:t>Кількість працівників</w:t>
            </w:r>
          </w:p>
        </w:tc>
        <w:tc>
          <w:tcPr>
            <w:tcW w:w="2835" w:type="dxa"/>
            <w:shd w:val="clear" w:color="auto" w:fill="E7DA37"/>
            <w:vAlign w:val="center"/>
          </w:tcPr>
          <w:p w14:paraId="320A42C1" w14:textId="77777777" w:rsidR="005F10C3" w:rsidRPr="00E946B6" w:rsidRDefault="005F10C3" w:rsidP="00E878C6">
            <w:pPr>
              <w:spacing w:line="276" w:lineRule="auto"/>
              <w:jc w:val="center"/>
              <w:rPr>
                <w:rFonts w:ascii="Times New Roman" w:hAnsi="Times New Roman" w:cs="Times New Roman"/>
                <w:b/>
                <w:color w:val="000000" w:themeColor="text1"/>
                <w:sz w:val="28"/>
                <w:szCs w:val="28"/>
                <w:lang w:val="uk-UA"/>
              </w:rPr>
            </w:pPr>
            <w:r w:rsidRPr="00E946B6">
              <w:rPr>
                <w:rFonts w:ascii="Times New Roman" w:hAnsi="Times New Roman" w:cs="Times New Roman"/>
                <w:b/>
                <w:color w:val="000000" w:themeColor="text1"/>
                <w:sz w:val="28"/>
                <w:szCs w:val="28"/>
                <w:lang w:val="uk-UA"/>
              </w:rPr>
              <w:t>Примітка</w:t>
            </w:r>
          </w:p>
        </w:tc>
      </w:tr>
      <w:tr w:rsidR="005F10C3" w:rsidRPr="00D42714" w14:paraId="3196CBEA" w14:textId="77777777" w:rsidTr="00E878C6">
        <w:tc>
          <w:tcPr>
            <w:tcW w:w="562" w:type="dxa"/>
            <w:shd w:val="clear" w:color="auto" w:fill="FFFFFF" w:themeFill="background1"/>
            <w:vAlign w:val="center"/>
          </w:tcPr>
          <w:p w14:paraId="4313F6F9"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1</w:t>
            </w:r>
          </w:p>
        </w:tc>
        <w:tc>
          <w:tcPr>
            <w:tcW w:w="2127" w:type="dxa"/>
            <w:shd w:val="clear" w:color="auto" w:fill="FFFFFF" w:themeFill="background1"/>
            <w:vAlign w:val="center"/>
          </w:tcPr>
          <w:p w14:paraId="6FF6916F"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Крижанівський сільський будинок культури</w:t>
            </w:r>
          </w:p>
        </w:tc>
        <w:tc>
          <w:tcPr>
            <w:tcW w:w="2409" w:type="dxa"/>
            <w:shd w:val="clear" w:color="auto" w:fill="FFFFFF" w:themeFill="background1"/>
            <w:vAlign w:val="center"/>
          </w:tcPr>
          <w:p w14:paraId="61364D80"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с. Крижанівка, вул.Ветеранів,24</w:t>
            </w:r>
          </w:p>
        </w:tc>
        <w:tc>
          <w:tcPr>
            <w:tcW w:w="1560" w:type="dxa"/>
            <w:shd w:val="clear" w:color="auto" w:fill="FFFFFF" w:themeFill="background1"/>
            <w:vAlign w:val="center"/>
          </w:tcPr>
          <w:p w14:paraId="7B482334" w14:textId="77777777" w:rsidR="005F10C3" w:rsidRPr="00E946B6" w:rsidRDefault="005F10C3" w:rsidP="00E878C6">
            <w:pPr>
              <w:spacing w:line="276" w:lineRule="auto"/>
              <w:jc w:val="center"/>
              <w:rPr>
                <w:rFonts w:ascii="Times New Roman" w:hAnsi="Times New Roman" w:cs="Times New Roman"/>
                <w:sz w:val="28"/>
                <w:szCs w:val="28"/>
                <w:lang w:val="uk-UA"/>
              </w:rPr>
            </w:pPr>
            <w:r w:rsidRPr="00E946B6">
              <w:rPr>
                <w:rFonts w:ascii="Times New Roman" w:hAnsi="Times New Roman" w:cs="Times New Roman"/>
                <w:sz w:val="28"/>
                <w:szCs w:val="28"/>
                <w:lang w:val="uk-UA"/>
              </w:rPr>
              <w:t>9</w:t>
            </w:r>
          </w:p>
        </w:tc>
        <w:tc>
          <w:tcPr>
            <w:tcW w:w="2835" w:type="dxa"/>
            <w:shd w:val="clear" w:color="auto" w:fill="FFFFFF" w:themeFill="background1"/>
            <w:vAlign w:val="center"/>
          </w:tcPr>
          <w:p w14:paraId="197B7DD3"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На базі закладу працюють два колективи зі званням «народний аматорський колектив»</w:t>
            </w:r>
          </w:p>
        </w:tc>
      </w:tr>
      <w:tr w:rsidR="005F10C3" w:rsidRPr="00D42714" w14:paraId="19F88A57" w14:textId="77777777" w:rsidTr="00E878C6">
        <w:tc>
          <w:tcPr>
            <w:tcW w:w="562" w:type="dxa"/>
            <w:shd w:val="clear" w:color="auto" w:fill="BFBFBF" w:themeFill="background1" w:themeFillShade="BF"/>
            <w:vAlign w:val="center"/>
          </w:tcPr>
          <w:p w14:paraId="011995B2"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2</w:t>
            </w:r>
          </w:p>
        </w:tc>
        <w:tc>
          <w:tcPr>
            <w:tcW w:w="2127" w:type="dxa"/>
            <w:shd w:val="clear" w:color="auto" w:fill="BFBFBF" w:themeFill="background1" w:themeFillShade="BF"/>
            <w:vAlign w:val="center"/>
          </w:tcPr>
          <w:p w14:paraId="4D907E4B"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Новодофінівський сільський клуб</w:t>
            </w:r>
          </w:p>
        </w:tc>
        <w:tc>
          <w:tcPr>
            <w:tcW w:w="2409" w:type="dxa"/>
            <w:shd w:val="clear" w:color="auto" w:fill="BFBFBF" w:themeFill="background1" w:themeFillShade="BF"/>
            <w:vAlign w:val="center"/>
          </w:tcPr>
          <w:p w14:paraId="3B49D8AB"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с. Нова Дофінівка, вул.Центральна,6</w:t>
            </w:r>
          </w:p>
        </w:tc>
        <w:tc>
          <w:tcPr>
            <w:tcW w:w="1560" w:type="dxa"/>
            <w:shd w:val="clear" w:color="auto" w:fill="BFBFBF" w:themeFill="background1" w:themeFillShade="BF"/>
            <w:vAlign w:val="center"/>
          </w:tcPr>
          <w:p w14:paraId="1B09D9C3" w14:textId="77777777" w:rsidR="005F10C3" w:rsidRPr="00E946B6" w:rsidRDefault="005F10C3" w:rsidP="00E878C6">
            <w:pPr>
              <w:spacing w:line="276" w:lineRule="auto"/>
              <w:jc w:val="center"/>
              <w:rPr>
                <w:rFonts w:ascii="Times New Roman" w:hAnsi="Times New Roman" w:cs="Times New Roman"/>
                <w:sz w:val="28"/>
                <w:szCs w:val="28"/>
                <w:lang w:val="uk-UA"/>
              </w:rPr>
            </w:pPr>
            <w:r w:rsidRPr="00E946B6">
              <w:rPr>
                <w:rFonts w:ascii="Times New Roman" w:hAnsi="Times New Roman" w:cs="Times New Roman"/>
                <w:sz w:val="28"/>
                <w:szCs w:val="28"/>
                <w:lang w:val="uk-UA"/>
              </w:rPr>
              <w:t>5</w:t>
            </w:r>
          </w:p>
        </w:tc>
        <w:tc>
          <w:tcPr>
            <w:tcW w:w="2835" w:type="dxa"/>
            <w:shd w:val="clear" w:color="auto" w:fill="BFBFBF" w:themeFill="background1" w:themeFillShade="BF"/>
            <w:vAlign w:val="center"/>
          </w:tcPr>
          <w:p w14:paraId="63F3C5CF"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На базі закладу працює один колектив зі званням «народний аматорський колектив»</w:t>
            </w:r>
          </w:p>
        </w:tc>
      </w:tr>
      <w:tr w:rsidR="005F10C3" w:rsidRPr="00D42714" w14:paraId="7EC38F6F" w14:textId="77777777" w:rsidTr="00E878C6">
        <w:tc>
          <w:tcPr>
            <w:tcW w:w="562" w:type="dxa"/>
            <w:shd w:val="clear" w:color="auto" w:fill="FFFFFF" w:themeFill="background1"/>
            <w:vAlign w:val="center"/>
          </w:tcPr>
          <w:p w14:paraId="6EDFF3E9"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lastRenderedPageBreak/>
              <w:t>3</w:t>
            </w:r>
          </w:p>
        </w:tc>
        <w:tc>
          <w:tcPr>
            <w:tcW w:w="2127" w:type="dxa"/>
            <w:shd w:val="clear" w:color="auto" w:fill="FFFFFF" w:themeFill="background1"/>
            <w:vAlign w:val="center"/>
          </w:tcPr>
          <w:p w14:paraId="209D165A"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КЗ «Фонтанський сільський будинок культури»</w:t>
            </w:r>
          </w:p>
        </w:tc>
        <w:tc>
          <w:tcPr>
            <w:tcW w:w="2409" w:type="dxa"/>
            <w:shd w:val="clear" w:color="auto" w:fill="FFFFFF" w:themeFill="background1"/>
            <w:vAlign w:val="center"/>
          </w:tcPr>
          <w:p w14:paraId="456F32F7"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с. Фонтанка, вул.Центральна,46</w:t>
            </w:r>
          </w:p>
        </w:tc>
        <w:tc>
          <w:tcPr>
            <w:tcW w:w="1560" w:type="dxa"/>
            <w:shd w:val="clear" w:color="auto" w:fill="FFFFFF" w:themeFill="background1"/>
            <w:vAlign w:val="center"/>
          </w:tcPr>
          <w:p w14:paraId="56031761" w14:textId="77777777" w:rsidR="005F10C3" w:rsidRPr="00E946B6" w:rsidRDefault="005F10C3" w:rsidP="00E878C6">
            <w:pPr>
              <w:spacing w:line="276" w:lineRule="auto"/>
              <w:jc w:val="center"/>
              <w:rPr>
                <w:rFonts w:ascii="Times New Roman" w:hAnsi="Times New Roman" w:cs="Times New Roman"/>
                <w:sz w:val="28"/>
                <w:szCs w:val="28"/>
                <w:lang w:val="uk-UA"/>
              </w:rPr>
            </w:pPr>
            <w:r w:rsidRPr="00E946B6">
              <w:rPr>
                <w:rFonts w:ascii="Times New Roman" w:hAnsi="Times New Roman" w:cs="Times New Roman"/>
                <w:sz w:val="28"/>
                <w:szCs w:val="28"/>
                <w:lang w:val="uk-UA"/>
              </w:rPr>
              <w:t>21</w:t>
            </w:r>
          </w:p>
        </w:tc>
        <w:tc>
          <w:tcPr>
            <w:tcW w:w="2835" w:type="dxa"/>
            <w:shd w:val="clear" w:color="auto" w:fill="FFFFFF" w:themeFill="background1"/>
            <w:vAlign w:val="center"/>
          </w:tcPr>
          <w:p w14:paraId="4FA4C26C"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На базі закладу працюють два колективи зі званням «народний аматорський колектив» та три колективи зі званням «зразковий аматорський колектив»</w:t>
            </w:r>
          </w:p>
        </w:tc>
      </w:tr>
      <w:tr w:rsidR="005F10C3" w:rsidRPr="00D42714" w14:paraId="5BD6C9BC" w14:textId="77777777" w:rsidTr="00E878C6">
        <w:tc>
          <w:tcPr>
            <w:tcW w:w="562" w:type="dxa"/>
            <w:shd w:val="clear" w:color="auto" w:fill="BFBFBF" w:themeFill="background1" w:themeFillShade="BF"/>
            <w:vAlign w:val="center"/>
          </w:tcPr>
          <w:p w14:paraId="2F628C3D"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4</w:t>
            </w:r>
          </w:p>
        </w:tc>
        <w:tc>
          <w:tcPr>
            <w:tcW w:w="2127" w:type="dxa"/>
            <w:shd w:val="clear" w:color="auto" w:fill="BFBFBF" w:themeFill="background1" w:themeFillShade="BF"/>
            <w:vAlign w:val="center"/>
          </w:tcPr>
          <w:p w14:paraId="72AABDD3"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КЗ «Фонтанська школа мистецтв»</w:t>
            </w:r>
          </w:p>
        </w:tc>
        <w:tc>
          <w:tcPr>
            <w:tcW w:w="2409" w:type="dxa"/>
            <w:shd w:val="clear" w:color="auto" w:fill="BFBFBF" w:themeFill="background1" w:themeFillShade="BF"/>
            <w:vAlign w:val="center"/>
          </w:tcPr>
          <w:p w14:paraId="1B41344D"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с. Фонтанка, вул.Центральна,46</w:t>
            </w:r>
          </w:p>
        </w:tc>
        <w:tc>
          <w:tcPr>
            <w:tcW w:w="1560" w:type="dxa"/>
            <w:shd w:val="clear" w:color="auto" w:fill="BFBFBF" w:themeFill="background1" w:themeFillShade="BF"/>
            <w:vAlign w:val="center"/>
          </w:tcPr>
          <w:p w14:paraId="2F803023" w14:textId="77777777" w:rsidR="005F10C3" w:rsidRPr="00E946B6" w:rsidRDefault="005F10C3" w:rsidP="00E878C6">
            <w:pPr>
              <w:spacing w:line="276" w:lineRule="auto"/>
              <w:jc w:val="center"/>
              <w:rPr>
                <w:rFonts w:ascii="Times New Roman" w:hAnsi="Times New Roman" w:cs="Times New Roman"/>
                <w:sz w:val="28"/>
                <w:szCs w:val="28"/>
                <w:lang w:val="uk-UA"/>
              </w:rPr>
            </w:pPr>
            <w:r w:rsidRPr="00E946B6">
              <w:rPr>
                <w:rFonts w:ascii="Times New Roman" w:hAnsi="Times New Roman" w:cs="Times New Roman"/>
                <w:sz w:val="28"/>
                <w:szCs w:val="28"/>
                <w:lang w:val="uk-UA"/>
              </w:rPr>
              <w:t>16</w:t>
            </w:r>
          </w:p>
        </w:tc>
        <w:tc>
          <w:tcPr>
            <w:tcW w:w="2835" w:type="dxa"/>
            <w:shd w:val="clear" w:color="auto" w:fill="BFBFBF" w:themeFill="background1" w:themeFillShade="BF"/>
            <w:vAlign w:val="center"/>
          </w:tcPr>
          <w:p w14:paraId="63C37119"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Має статус юридичної особи</w:t>
            </w:r>
          </w:p>
        </w:tc>
      </w:tr>
      <w:tr w:rsidR="005F10C3" w:rsidRPr="00D42714" w14:paraId="09047F03" w14:textId="77777777" w:rsidTr="00E878C6">
        <w:tc>
          <w:tcPr>
            <w:tcW w:w="562" w:type="dxa"/>
            <w:shd w:val="clear" w:color="auto" w:fill="FFFFFF" w:themeFill="background1"/>
            <w:vAlign w:val="center"/>
          </w:tcPr>
          <w:p w14:paraId="5A062296"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5</w:t>
            </w:r>
          </w:p>
        </w:tc>
        <w:tc>
          <w:tcPr>
            <w:tcW w:w="2127" w:type="dxa"/>
            <w:shd w:val="clear" w:color="auto" w:fill="FFFFFF" w:themeFill="background1"/>
            <w:vAlign w:val="center"/>
          </w:tcPr>
          <w:p w14:paraId="3869C6E9"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Вапнярська сільська бібліотека</w:t>
            </w:r>
          </w:p>
        </w:tc>
        <w:tc>
          <w:tcPr>
            <w:tcW w:w="2409" w:type="dxa"/>
            <w:shd w:val="clear" w:color="auto" w:fill="FFFFFF" w:themeFill="background1"/>
            <w:vAlign w:val="center"/>
          </w:tcPr>
          <w:p w14:paraId="4D009A22"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с. Вапнярка,</w:t>
            </w:r>
          </w:p>
          <w:p w14:paraId="2B25DAC0"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вул. Степова,105а</w:t>
            </w:r>
          </w:p>
        </w:tc>
        <w:tc>
          <w:tcPr>
            <w:tcW w:w="1560" w:type="dxa"/>
            <w:shd w:val="clear" w:color="auto" w:fill="FFFFFF" w:themeFill="background1"/>
            <w:vAlign w:val="center"/>
          </w:tcPr>
          <w:p w14:paraId="6645CDC4" w14:textId="77777777" w:rsidR="005F10C3" w:rsidRPr="00E946B6" w:rsidRDefault="005F10C3" w:rsidP="00E878C6">
            <w:pPr>
              <w:spacing w:line="276" w:lineRule="auto"/>
              <w:jc w:val="center"/>
              <w:rPr>
                <w:rFonts w:ascii="Times New Roman" w:hAnsi="Times New Roman" w:cs="Times New Roman"/>
                <w:sz w:val="28"/>
                <w:szCs w:val="28"/>
                <w:lang w:val="uk-UA"/>
              </w:rPr>
            </w:pPr>
            <w:r w:rsidRPr="00E946B6">
              <w:rPr>
                <w:rFonts w:ascii="Times New Roman" w:hAnsi="Times New Roman" w:cs="Times New Roman"/>
                <w:sz w:val="28"/>
                <w:szCs w:val="28"/>
                <w:lang w:val="uk-UA"/>
              </w:rPr>
              <w:t>1</w:t>
            </w:r>
          </w:p>
        </w:tc>
        <w:tc>
          <w:tcPr>
            <w:tcW w:w="2835" w:type="dxa"/>
            <w:shd w:val="clear" w:color="auto" w:fill="FFFFFF" w:themeFill="background1"/>
            <w:vAlign w:val="center"/>
          </w:tcPr>
          <w:p w14:paraId="1EF3C620" w14:textId="77777777" w:rsidR="005F10C3" w:rsidRPr="00E946B6" w:rsidRDefault="005F10C3" w:rsidP="00E878C6">
            <w:pPr>
              <w:spacing w:line="276" w:lineRule="auto"/>
              <w:rPr>
                <w:rFonts w:ascii="Times New Roman" w:hAnsi="Times New Roman" w:cs="Times New Roman"/>
                <w:sz w:val="28"/>
                <w:szCs w:val="28"/>
                <w:lang w:val="uk-UA"/>
              </w:rPr>
            </w:pPr>
          </w:p>
        </w:tc>
      </w:tr>
      <w:tr w:rsidR="005F10C3" w:rsidRPr="00D42714" w14:paraId="74C834B2" w14:textId="77777777" w:rsidTr="00E878C6">
        <w:tc>
          <w:tcPr>
            <w:tcW w:w="562" w:type="dxa"/>
            <w:shd w:val="clear" w:color="auto" w:fill="BFBFBF" w:themeFill="background1" w:themeFillShade="BF"/>
            <w:vAlign w:val="center"/>
          </w:tcPr>
          <w:p w14:paraId="0C895136"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6</w:t>
            </w:r>
          </w:p>
        </w:tc>
        <w:tc>
          <w:tcPr>
            <w:tcW w:w="2127" w:type="dxa"/>
            <w:shd w:val="clear" w:color="auto" w:fill="BFBFBF" w:themeFill="background1" w:themeFillShade="BF"/>
            <w:vAlign w:val="center"/>
          </w:tcPr>
          <w:p w14:paraId="0AFD4429"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Крижанівська сільська бібліотека</w:t>
            </w:r>
          </w:p>
        </w:tc>
        <w:tc>
          <w:tcPr>
            <w:tcW w:w="2409" w:type="dxa"/>
            <w:shd w:val="clear" w:color="auto" w:fill="BFBFBF" w:themeFill="background1" w:themeFillShade="BF"/>
            <w:vAlign w:val="center"/>
          </w:tcPr>
          <w:p w14:paraId="312C8D92"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с. Крижанівка, вул. Ярошевської, 22а</w:t>
            </w:r>
          </w:p>
        </w:tc>
        <w:tc>
          <w:tcPr>
            <w:tcW w:w="1560" w:type="dxa"/>
            <w:shd w:val="clear" w:color="auto" w:fill="BFBFBF" w:themeFill="background1" w:themeFillShade="BF"/>
            <w:vAlign w:val="center"/>
          </w:tcPr>
          <w:p w14:paraId="153FE81E" w14:textId="77777777" w:rsidR="005F10C3" w:rsidRPr="00E946B6" w:rsidRDefault="005F10C3" w:rsidP="00E878C6">
            <w:pPr>
              <w:spacing w:line="276" w:lineRule="auto"/>
              <w:jc w:val="center"/>
              <w:rPr>
                <w:rFonts w:ascii="Times New Roman" w:hAnsi="Times New Roman" w:cs="Times New Roman"/>
                <w:sz w:val="28"/>
                <w:szCs w:val="28"/>
                <w:lang w:val="uk-UA"/>
              </w:rPr>
            </w:pPr>
            <w:r w:rsidRPr="00E946B6">
              <w:rPr>
                <w:rFonts w:ascii="Times New Roman" w:hAnsi="Times New Roman" w:cs="Times New Roman"/>
                <w:sz w:val="28"/>
                <w:szCs w:val="28"/>
                <w:lang w:val="uk-UA"/>
              </w:rPr>
              <w:t>2</w:t>
            </w:r>
          </w:p>
        </w:tc>
        <w:tc>
          <w:tcPr>
            <w:tcW w:w="2835" w:type="dxa"/>
            <w:shd w:val="clear" w:color="auto" w:fill="BFBFBF" w:themeFill="background1" w:themeFillShade="BF"/>
            <w:vAlign w:val="center"/>
          </w:tcPr>
          <w:p w14:paraId="4FB884B7" w14:textId="77777777" w:rsidR="005F10C3" w:rsidRPr="00E946B6" w:rsidRDefault="005F10C3" w:rsidP="00E878C6">
            <w:pPr>
              <w:spacing w:line="276" w:lineRule="auto"/>
              <w:rPr>
                <w:rFonts w:ascii="Times New Roman" w:hAnsi="Times New Roman" w:cs="Times New Roman"/>
                <w:sz w:val="28"/>
                <w:szCs w:val="28"/>
                <w:lang w:val="uk-UA"/>
              </w:rPr>
            </w:pPr>
          </w:p>
        </w:tc>
      </w:tr>
      <w:tr w:rsidR="005F10C3" w:rsidRPr="00D42714" w14:paraId="5EECC5E8" w14:textId="77777777" w:rsidTr="00E878C6">
        <w:tc>
          <w:tcPr>
            <w:tcW w:w="562" w:type="dxa"/>
            <w:shd w:val="clear" w:color="auto" w:fill="FFFFFF" w:themeFill="background1"/>
            <w:vAlign w:val="center"/>
          </w:tcPr>
          <w:p w14:paraId="3F9A9729"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7</w:t>
            </w:r>
          </w:p>
        </w:tc>
        <w:tc>
          <w:tcPr>
            <w:tcW w:w="2127" w:type="dxa"/>
            <w:shd w:val="clear" w:color="auto" w:fill="FFFFFF" w:themeFill="background1"/>
            <w:vAlign w:val="center"/>
          </w:tcPr>
          <w:p w14:paraId="28A5DB89"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Фонтанська сільська бібліотека</w:t>
            </w:r>
          </w:p>
        </w:tc>
        <w:tc>
          <w:tcPr>
            <w:tcW w:w="2409" w:type="dxa"/>
            <w:shd w:val="clear" w:color="auto" w:fill="FFFFFF" w:themeFill="background1"/>
            <w:vAlign w:val="center"/>
          </w:tcPr>
          <w:p w14:paraId="7DE3CFDD"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с. Фонтанка, вул.Центральна,46</w:t>
            </w:r>
          </w:p>
        </w:tc>
        <w:tc>
          <w:tcPr>
            <w:tcW w:w="1560" w:type="dxa"/>
            <w:shd w:val="clear" w:color="auto" w:fill="FFFFFF" w:themeFill="background1"/>
            <w:vAlign w:val="center"/>
          </w:tcPr>
          <w:p w14:paraId="27AA3ADC" w14:textId="77777777" w:rsidR="005F10C3" w:rsidRPr="00E946B6" w:rsidRDefault="005F10C3" w:rsidP="00E878C6">
            <w:pPr>
              <w:spacing w:line="276" w:lineRule="auto"/>
              <w:jc w:val="center"/>
              <w:rPr>
                <w:rFonts w:ascii="Times New Roman" w:hAnsi="Times New Roman" w:cs="Times New Roman"/>
                <w:sz w:val="28"/>
                <w:szCs w:val="28"/>
                <w:lang w:val="uk-UA"/>
              </w:rPr>
            </w:pPr>
            <w:r w:rsidRPr="00E946B6">
              <w:rPr>
                <w:rFonts w:ascii="Times New Roman" w:hAnsi="Times New Roman" w:cs="Times New Roman"/>
                <w:sz w:val="28"/>
                <w:szCs w:val="28"/>
                <w:lang w:val="uk-UA"/>
              </w:rPr>
              <w:t>1</w:t>
            </w:r>
          </w:p>
        </w:tc>
        <w:tc>
          <w:tcPr>
            <w:tcW w:w="2835" w:type="dxa"/>
            <w:shd w:val="clear" w:color="auto" w:fill="FFFFFF" w:themeFill="background1"/>
            <w:vAlign w:val="center"/>
          </w:tcPr>
          <w:p w14:paraId="48A0E137" w14:textId="77777777" w:rsidR="005F10C3" w:rsidRPr="00E946B6" w:rsidRDefault="005F10C3" w:rsidP="00E878C6">
            <w:pPr>
              <w:spacing w:line="276" w:lineRule="auto"/>
              <w:rPr>
                <w:rFonts w:ascii="Times New Roman" w:hAnsi="Times New Roman" w:cs="Times New Roman"/>
                <w:sz w:val="28"/>
                <w:szCs w:val="28"/>
                <w:lang w:val="uk-UA"/>
              </w:rPr>
            </w:pPr>
          </w:p>
        </w:tc>
      </w:tr>
      <w:tr w:rsidR="005F10C3" w:rsidRPr="00D42714" w14:paraId="19D71218" w14:textId="77777777" w:rsidTr="00E878C6">
        <w:tc>
          <w:tcPr>
            <w:tcW w:w="562" w:type="dxa"/>
            <w:shd w:val="clear" w:color="auto" w:fill="BFBFBF" w:themeFill="background1" w:themeFillShade="BF"/>
            <w:vAlign w:val="center"/>
          </w:tcPr>
          <w:p w14:paraId="3C7147B3"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8</w:t>
            </w:r>
          </w:p>
        </w:tc>
        <w:tc>
          <w:tcPr>
            <w:tcW w:w="2127" w:type="dxa"/>
            <w:shd w:val="clear" w:color="auto" w:fill="BFBFBF" w:themeFill="background1" w:themeFillShade="BF"/>
            <w:vAlign w:val="center"/>
          </w:tcPr>
          <w:p w14:paraId="60D85F83"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Олександрівська сільська бібліотека</w:t>
            </w:r>
          </w:p>
        </w:tc>
        <w:tc>
          <w:tcPr>
            <w:tcW w:w="2409" w:type="dxa"/>
            <w:shd w:val="clear" w:color="auto" w:fill="BFBFBF" w:themeFill="background1" w:themeFillShade="BF"/>
            <w:vAlign w:val="center"/>
          </w:tcPr>
          <w:p w14:paraId="67D51B59"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с. Олександрівка, Центральна площа,3</w:t>
            </w:r>
          </w:p>
        </w:tc>
        <w:tc>
          <w:tcPr>
            <w:tcW w:w="1560" w:type="dxa"/>
            <w:shd w:val="clear" w:color="auto" w:fill="BFBFBF" w:themeFill="background1" w:themeFillShade="BF"/>
            <w:vAlign w:val="center"/>
          </w:tcPr>
          <w:p w14:paraId="758721B6" w14:textId="77777777" w:rsidR="005F10C3" w:rsidRPr="00E946B6" w:rsidRDefault="005F10C3" w:rsidP="00E878C6">
            <w:pPr>
              <w:spacing w:line="276" w:lineRule="auto"/>
              <w:jc w:val="center"/>
              <w:rPr>
                <w:rFonts w:ascii="Times New Roman" w:hAnsi="Times New Roman" w:cs="Times New Roman"/>
                <w:sz w:val="28"/>
                <w:szCs w:val="28"/>
                <w:lang w:val="uk-UA"/>
              </w:rPr>
            </w:pPr>
            <w:r w:rsidRPr="00E946B6">
              <w:rPr>
                <w:rFonts w:ascii="Times New Roman" w:hAnsi="Times New Roman" w:cs="Times New Roman"/>
                <w:sz w:val="28"/>
                <w:szCs w:val="28"/>
                <w:lang w:val="uk-UA"/>
              </w:rPr>
              <w:t>1</w:t>
            </w:r>
          </w:p>
        </w:tc>
        <w:tc>
          <w:tcPr>
            <w:tcW w:w="2835" w:type="dxa"/>
            <w:shd w:val="clear" w:color="auto" w:fill="BFBFBF" w:themeFill="background1" w:themeFillShade="BF"/>
            <w:vAlign w:val="center"/>
          </w:tcPr>
          <w:p w14:paraId="5C253109" w14:textId="77777777" w:rsidR="005F10C3" w:rsidRPr="00E946B6" w:rsidRDefault="005F10C3" w:rsidP="00E878C6">
            <w:pPr>
              <w:spacing w:line="276" w:lineRule="auto"/>
              <w:rPr>
                <w:rFonts w:ascii="Times New Roman" w:hAnsi="Times New Roman" w:cs="Times New Roman"/>
                <w:sz w:val="28"/>
                <w:szCs w:val="28"/>
                <w:lang w:val="uk-UA"/>
              </w:rPr>
            </w:pPr>
          </w:p>
        </w:tc>
      </w:tr>
    </w:tbl>
    <w:p w14:paraId="6ADDE4CE"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5D9F949E"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Основними завданнями закладів культури є підвищення культурного рівня громади, залучення населення до творчої діяльності, відродження українських культурних традицій, емоційне розвантаження та патріотичне виховання. При цьому враховуються сучасні культурні тенденції, орієнтовані на молодь. Важливим напрямом роботи є співпраця з бібліотеками, що розглядається як інструмент відновлення та розвитку бібліотечної мережі. Очікуваним результатом є підвищення загального рівня культурного життя Фонтанської громади.</w:t>
      </w:r>
    </w:p>
    <w:p w14:paraId="4E154CE3" w14:textId="77777777" w:rsidR="005F10C3" w:rsidRDefault="005F10C3" w:rsidP="005F10C3">
      <w:pPr>
        <w:spacing w:line="276" w:lineRule="auto"/>
        <w:ind w:firstLine="567"/>
        <w:jc w:val="both"/>
        <w:rPr>
          <w:rFonts w:ascii="Times New Roman" w:hAnsi="Times New Roman" w:cs="Times New Roman"/>
          <w:b/>
          <w:sz w:val="28"/>
          <w:szCs w:val="28"/>
        </w:rPr>
      </w:pPr>
    </w:p>
    <w:p w14:paraId="223371FD"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lastRenderedPageBreak/>
        <w:t>Перелік об’єктів спорту</w:t>
      </w:r>
    </w:p>
    <w:p w14:paraId="2AA8C25D" w14:textId="77777777" w:rsidR="005F10C3" w:rsidRPr="00D42714" w:rsidRDefault="005F10C3" w:rsidP="005F10C3">
      <w:pPr>
        <w:spacing w:line="276" w:lineRule="auto"/>
        <w:ind w:firstLine="567"/>
        <w:jc w:val="both"/>
        <w:rPr>
          <w:rFonts w:ascii="Times New Roman" w:hAnsi="Times New Roman" w:cs="Times New Roman"/>
          <w:sz w:val="28"/>
          <w:szCs w:val="28"/>
        </w:rPr>
      </w:pPr>
    </w:p>
    <w:tbl>
      <w:tblPr>
        <w:tblStyle w:val="a7"/>
        <w:tblW w:w="9611" w:type="dxa"/>
        <w:tblInd w:w="-5" w:type="dxa"/>
        <w:tblLayout w:type="fixed"/>
        <w:tblLook w:val="04A0" w:firstRow="1" w:lastRow="0" w:firstColumn="1" w:lastColumn="0" w:noHBand="0" w:noVBand="1"/>
      </w:tblPr>
      <w:tblGrid>
        <w:gridCol w:w="426"/>
        <w:gridCol w:w="2551"/>
        <w:gridCol w:w="1843"/>
        <w:gridCol w:w="1559"/>
        <w:gridCol w:w="1559"/>
        <w:gridCol w:w="1673"/>
      </w:tblGrid>
      <w:tr w:rsidR="005F10C3" w:rsidRPr="00D42714" w14:paraId="4672DBEC" w14:textId="77777777" w:rsidTr="00E878C6">
        <w:tc>
          <w:tcPr>
            <w:tcW w:w="426" w:type="dxa"/>
            <w:shd w:val="clear" w:color="auto" w:fill="E7DA37"/>
          </w:tcPr>
          <w:p w14:paraId="27354041" w14:textId="77777777" w:rsidR="005F10C3" w:rsidRPr="00D42714" w:rsidRDefault="005F10C3" w:rsidP="00E878C6">
            <w:pPr>
              <w:spacing w:line="276" w:lineRule="auto"/>
              <w:ind w:firstLine="567"/>
              <w:jc w:val="center"/>
              <w:rPr>
                <w:rFonts w:ascii="Times New Roman" w:hAnsi="Times New Roman" w:cs="Times New Roman"/>
                <w:b/>
                <w:color w:val="000000" w:themeColor="text1"/>
                <w:sz w:val="28"/>
                <w:szCs w:val="28"/>
              </w:rPr>
            </w:pPr>
            <w:r w:rsidRPr="00D42714">
              <w:rPr>
                <w:rFonts w:ascii="Times New Roman" w:hAnsi="Times New Roman" w:cs="Times New Roman"/>
                <w:b/>
                <w:color w:val="000000" w:themeColor="text1"/>
                <w:sz w:val="28"/>
                <w:szCs w:val="28"/>
              </w:rPr>
              <w:t>№ з/п</w:t>
            </w:r>
          </w:p>
        </w:tc>
        <w:tc>
          <w:tcPr>
            <w:tcW w:w="2551" w:type="dxa"/>
            <w:shd w:val="clear" w:color="auto" w:fill="E7DA37"/>
          </w:tcPr>
          <w:p w14:paraId="40EEC89E" w14:textId="77777777" w:rsidR="005F10C3" w:rsidRPr="00D42714" w:rsidRDefault="005F10C3" w:rsidP="00E878C6">
            <w:pPr>
              <w:spacing w:line="276" w:lineRule="auto"/>
              <w:jc w:val="center"/>
              <w:rPr>
                <w:rFonts w:ascii="Times New Roman" w:hAnsi="Times New Roman" w:cs="Times New Roman"/>
                <w:b/>
                <w:color w:val="000000" w:themeColor="text1"/>
                <w:sz w:val="28"/>
                <w:szCs w:val="28"/>
              </w:rPr>
            </w:pPr>
            <w:r w:rsidRPr="00D42714">
              <w:rPr>
                <w:rFonts w:ascii="Times New Roman" w:hAnsi="Times New Roman" w:cs="Times New Roman"/>
                <w:b/>
                <w:color w:val="000000" w:themeColor="text1"/>
                <w:sz w:val="28"/>
                <w:szCs w:val="28"/>
              </w:rPr>
              <w:t>Назва</w:t>
            </w:r>
          </w:p>
        </w:tc>
        <w:tc>
          <w:tcPr>
            <w:tcW w:w="1843" w:type="dxa"/>
            <w:shd w:val="clear" w:color="auto" w:fill="E7DA37"/>
          </w:tcPr>
          <w:p w14:paraId="2393286C" w14:textId="77777777" w:rsidR="005F10C3" w:rsidRPr="00D42714" w:rsidRDefault="005F10C3" w:rsidP="00E878C6">
            <w:pPr>
              <w:spacing w:line="276" w:lineRule="auto"/>
              <w:jc w:val="center"/>
              <w:rPr>
                <w:rFonts w:ascii="Times New Roman" w:hAnsi="Times New Roman" w:cs="Times New Roman"/>
                <w:b/>
                <w:color w:val="000000" w:themeColor="text1"/>
                <w:sz w:val="28"/>
                <w:szCs w:val="28"/>
              </w:rPr>
            </w:pPr>
            <w:r w:rsidRPr="00D42714">
              <w:rPr>
                <w:rFonts w:ascii="Times New Roman" w:hAnsi="Times New Roman" w:cs="Times New Roman"/>
                <w:b/>
                <w:color w:val="000000" w:themeColor="text1"/>
                <w:sz w:val="28"/>
                <w:szCs w:val="28"/>
              </w:rPr>
              <w:t>Юридична адреса</w:t>
            </w:r>
          </w:p>
        </w:tc>
        <w:tc>
          <w:tcPr>
            <w:tcW w:w="1559" w:type="dxa"/>
            <w:shd w:val="clear" w:color="auto" w:fill="E7DA37"/>
          </w:tcPr>
          <w:p w14:paraId="5F827499" w14:textId="77777777" w:rsidR="005F10C3" w:rsidRPr="00D42714" w:rsidRDefault="005F10C3" w:rsidP="00E878C6">
            <w:pPr>
              <w:spacing w:line="276" w:lineRule="auto"/>
              <w:jc w:val="center"/>
              <w:rPr>
                <w:rFonts w:ascii="Times New Roman" w:hAnsi="Times New Roman" w:cs="Times New Roman"/>
                <w:b/>
                <w:color w:val="000000" w:themeColor="text1"/>
                <w:sz w:val="28"/>
                <w:szCs w:val="28"/>
              </w:rPr>
            </w:pPr>
            <w:r w:rsidRPr="00D42714">
              <w:rPr>
                <w:rFonts w:ascii="Times New Roman" w:hAnsi="Times New Roman" w:cs="Times New Roman"/>
                <w:b/>
                <w:color w:val="000000" w:themeColor="text1"/>
                <w:sz w:val="28"/>
                <w:szCs w:val="28"/>
              </w:rPr>
              <w:t>Кількість тренерів</w:t>
            </w:r>
          </w:p>
        </w:tc>
        <w:tc>
          <w:tcPr>
            <w:tcW w:w="1559" w:type="dxa"/>
            <w:shd w:val="clear" w:color="auto" w:fill="E7DA37"/>
          </w:tcPr>
          <w:p w14:paraId="2AC008B8" w14:textId="77777777" w:rsidR="005F10C3" w:rsidRPr="00D42714" w:rsidRDefault="005F10C3" w:rsidP="00E878C6">
            <w:pPr>
              <w:spacing w:line="276" w:lineRule="auto"/>
              <w:jc w:val="center"/>
              <w:rPr>
                <w:rFonts w:ascii="Times New Roman" w:hAnsi="Times New Roman" w:cs="Times New Roman"/>
                <w:b/>
                <w:color w:val="000000" w:themeColor="text1"/>
                <w:sz w:val="28"/>
                <w:szCs w:val="28"/>
              </w:rPr>
            </w:pPr>
            <w:r w:rsidRPr="00D42714">
              <w:rPr>
                <w:rFonts w:ascii="Times New Roman" w:hAnsi="Times New Roman" w:cs="Times New Roman"/>
                <w:b/>
                <w:color w:val="000000" w:themeColor="text1"/>
                <w:sz w:val="28"/>
                <w:szCs w:val="28"/>
              </w:rPr>
              <w:t>Кількість вихованців</w:t>
            </w:r>
          </w:p>
        </w:tc>
        <w:tc>
          <w:tcPr>
            <w:tcW w:w="1673" w:type="dxa"/>
            <w:shd w:val="clear" w:color="auto" w:fill="E7DA37"/>
          </w:tcPr>
          <w:p w14:paraId="241B4D58" w14:textId="77777777" w:rsidR="005F10C3" w:rsidRPr="00D42714" w:rsidRDefault="005F10C3" w:rsidP="00E878C6">
            <w:pPr>
              <w:spacing w:line="276" w:lineRule="auto"/>
              <w:jc w:val="center"/>
              <w:rPr>
                <w:rFonts w:ascii="Times New Roman" w:hAnsi="Times New Roman" w:cs="Times New Roman"/>
                <w:b/>
                <w:color w:val="000000" w:themeColor="text1"/>
                <w:sz w:val="28"/>
                <w:szCs w:val="28"/>
              </w:rPr>
            </w:pPr>
            <w:r w:rsidRPr="00D42714">
              <w:rPr>
                <w:rFonts w:ascii="Times New Roman" w:hAnsi="Times New Roman" w:cs="Times New Roman"/>
                <w:b/>
                <w:color w:val="000000" w:themeColor="text1"/>
                <w:sz w:val="28"/>
                <w:szCs w:val="28"/>
              </w:rPr>
              <w:t>Примітка</w:t>
            </w:r>
          </w:p>
        </w:tc>
      </w:tr>
      <w:tr w:rsidR="005F10C3" w:rsidRPr="00D42714" w14:paraId="6D5F4F88" w14:textId="77777777" w:rsidTr="00E878C6">
        <w:tc>
          <w:tcPr>
            <w:tcW w:w="426" w:type="dxa"/>
            <w:shd w:val="clear" w:color="auto" w:fill="FFFFFF" w:themeFill="background1"/>
          </w:tcPr>
          <w:p w14:paraId="3F6BB3FE" w14:textId="77777777" w:rsidR="005F10C3" w:rsidRPr="00D42714" w:rsidRDefault="005F10C3" w:rsidP="00E878C6">
            <w:pPr>
              <w:spacing w:line="276" w:lineRule="auto"/>
              <w:ind w:firstLine="567"/>
              <w:jc w:val="center"/>
              <w:rPr>
                <w:rFonts w:ascii="Times New Roman" w:hAnsi="Times New Roman" w:cs="Times New Roman"/>
                <w:sz w:val="28"/>
                <w:szCs w:val="28"/>
              </w:rPr>
            </w:pPr>
            <w:r w:rsidRPr="00D42714">
              <w:rPr>
                <w:rFonts w:ascii="Times New Roman" w:hAnsi="Times New Roman" w:cs="Times New Roman"/>
                <w:sz w:val="28"/>
                <w:szCs w:val="28"/>
              </w:rPr>
              <w:t>1</w:t>
            </w:r>
          </w:p>
        </w:tc>
        <w:tc>
          <w:tcPr>
            <w:tcW w:w="2551" w:type="dxa"/>
            <w:shd w:val="clear" w:color="auto" w:fill="FFFFFF" w:themeFill="background1"/>
          </w:tcPr>
          <w:p w14:paraId="21E4E726" w14:textId="77777777" w:rsidR="005F10C3" w:rsidRPr="00D42714" w:rsidRDefault="005F10C3" w:rsidP="00E878C6">
            <w:pPr>
              <w:spacing w:line="276" w:lineRule="auto"/>
              <w:jc w:val="center"/>
              <w:rPr>
                <w:rFonts w:ascii="Times New Roman" w:hAnsi="Times New Roman" w:cs="Times New Roman"/>
                <w:sz w:val="28"/>
                <w:szCs w:val="28"/>
              </w:rPr>
            </w:pPr>
            <w:r w:rsidRPr="00D42714">
              <w:rPr>
                <w:rFonts w:ascii="Times New Roman" w:hAnsi="Times New Roman" w:cs="Times New Roman"/>
                <w:sz w:val="28"/>
                <w:szCs w:val="28"/>
              </w:rPr>
              <w:t>КП</w:t>
            </w:r>
          </w:p>
          <w:p w14:paraId="65846868" w14:textId="77777777" w:rsidR="005F10C3" w:rsidRPr="00D42714" w:rsidRDefault="005F10C3" w:rsidP="00E878C6">
            <w:pPr>
              <w:spacing w:line="276" w:lineRule="auto"/>
              <w:jc w:val="center"/>
              <w:rPr>
                <w:rFonts w:ascii="Times New Roman" w:hAnsi="Times New Roman" w:cs="Times New Roman"/>
                <w:sz w:val="28"/>
                <w:szCs w:val="28"/>
              </w:rPr>
            </w:pPr>
            <w:r w:rsidRPr="00D42714">
              <w:rPr>
                <w:rFonts w:ascii="Times New Roman" w:hAnsi="Times New Roman" w:cs="Times New Roman"/>
                <w:sz w:val="28"/>
                <w:szCs w:val="28"/>
              </w:rPr>
              <w:t>СК «Крижанівський»</w:t>
            </w:r>
          </w:p>
        </w:tc>
        <w:tc>
          <w:tcPr>
            <w:tcW w:w="1843" w:type="dxa"/>
            <w:shd w:val="clear" w:color="auto" w:fill="FFFFFF" w:themeFill="background1"/>
          </w:tcPr>
          <w:p w14:paraId="23A64230" w14:textId="77777777" w:rsidR="005F10C3" w:rsidRPr="00D42714" w:rsidRDefault="005F10C3" w:rsidP="00E878C6">
            <w:pPr>
              <w:spacing w:line="276" w:lineRule="auto"/>
              <w:jc w:val="center"/>
              <w:rPr>
                <w:rFonts w:ascii="Times New Roman" w:hAnsi="Times New Roman" w:cs="Times New Roman"/>
                <w:sz w:val="28"/>
                <w:szCs w:val="28"/>
              </w:rPr>
            </w:pPr>
            <w:r w:rsidRPr="00D42714">
              <w:rPr>
                <w:rFonts w:ascii="Times New Roman" w:hAnsi="Times New Roman" w:cs="Times New Roman"/>
                <w:sz w:val="28"/>
                <w:szCs w:val="28"/>
              </w:rPr>
              <w:t>с. Крижанівка, вул.Ветеранів,5</w:t>
            </w:r>
          </w:p>
        </w:tc>
        <w:tc>
          <w:tcPr>
            <w:tcW w:w="1559" w:type="dxa"/>
            <w:shd w:val="clear" w:color="auto" w:fill="FFFFFF" w:themeFill="background1"/>
          </w:tcPr>
          <w:p w14:paraId="3C45EE33" w14:textId="77777777" w:rsidR="005F10C3" w:rsidRPr="00D42714" w:rsidRDefault="005F10C3" w:rsidP="00E878C6">
            <w:pPr>
              <w:spacing w:line="276" w:lineRule="auto"/>
              <w:jc w:val="center"/>
              <w:rPr>
                <w:rFonts w:ascii="Times New Roman" w:hAnsi="Times New Roman" w:cs="Times New Roman"/>
                <w:sz w:val="28"/>
                <w:szCs w:val="28"/>
              </w:rPr>
            </w:pPr>
            <w:r w:rsidRPr="00D42714">
              <w:rPr>
                <w:rFonts w:ascii="Times New Roman" w:hAnsi="Times New Roman" w:cs="Times New Roman"/>
                <w:sz w:val="28"/>
                <w:szCs w:val="28"/>
              </w:rPr>
              <w:t>15</w:t>
            </w:r>
          </w:p>
        </w:tc>
        <w:tc>
          <w:tcPr>
            <w:tcW w:w="1559" w:type="dxa"/>
            <w:shd w:val="clear" w:color="auto" w:fill="FFFFFF" w:themeFill="background1"/>
          </w:tcPr>
          <w:p w14:paraId="61CFEE4C" w14:textId="77777777" w:rsidR="005F10C3" w:rsidRPr="00D42714" w:rsidRDefault="005F10C3" w:rsidP="00E878C6">
            <w:pPr>
              <w:spacing w:line="276" w:lineRule="auto"/>
              <w:jc w:val="center"/>
              <w:rPr>
                <w:rFonts w:ascii="Times New Roman" w:hAnsi="Times New Roman" w:cs="Times New Roman"/>
                <w:sz w:val="28"/>
                <w:szCs w:val="28"/>
              </w:rPr>
            </w:pPr>
            <w:r w:rsidRPr="00D42714">
              <w:rPr>
                <w:rFonts w:ascii="Times New Roman" w:hAnsi="Times New Roman" w:cs="Times New Roman"/>
                <w:sz w:val="28"/>
                <w:szCs w:val="28"/>
              </w:rPr>
              <w:t>177</w:t>
            </w:r>
          </w:p>
        </w:tc>
        <w:tc>
          <w:tcPr>
            <w:tcW w:w="1673" w:type="dxa"/>
            <w:shd w:val="clear" w:color="auto" w:fill="FFFFFF" w:themeFill="background1"/>
          </w:tcPr>
          <w:p w14:paraId="00F5B64D" w14:textId="77777777" w:rsidR="005F10C3" w:rsidRPr="00D42714" w:rsidRDefault="005F10C3" w:rsidP="00E878C6">
            <w:pPr>
              <w:spacing w:line="276" w:lineRule="auto"/>
              <w:jc w:val="center"/>
              <w:rPr>
                <w:rFonts w:ascii="Times New Roman" w:hAnsi="Times New Roman" w:cs="Times New Roman"/>
                <w:sz w:val="28"/>
                <w:szCs w:val="28"/>
              </w:rPr>
            </w:pPr>
            <w:r w:rsidRPr="00D42714">
              <w:rPr>
                <w:rFonts w:ascii="Times New Roman" w:hAnsi="Times New Roman" w:cs="Times New Roman"/>
                <w:sz w:val="28"/>
                <w:szCs w:val="28"/>
              </w:rPr>
              <w:t>Має статус юридичної особи</w:t>
            </w:r>
          </w:p>
        </w:tc>
      </w:tr>
    </w:tbl>
    <w:p w14:paraId="7C7B1103"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1848882B"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Станом на 01.09.2025 спортивний клуб «Крижанівський» не має власної матеріально-технічної бази, всі секції проводять тренування в закладах культури та на спортивних майданчиках закладів освіти Фонтанської сільської ради.</w:t>
      </w:r>
    </w:p>
    <w:p w14:paraId="319C98A3"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5F9875D6"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Перелік спортивних секцій, кружків, творчих шкіл:</w:t>
      </w:r>
    </w:p>
    <w:tbl>
      <w:tblPr>
        <w:tblStyle w:val="a7"/>
        <w:tblW w:w="9493" w:type="dxa"/>
        <w:tblLayout w:type="fixed"/>
        <w:tblLook w:val="04A0" w:firstRow="1" w:lastRow="0" w:firstColumn="1" w:lastColumn="0" w:noHBand="0" w:noVBand="1"/>
      </w:tblPr>
      <w:tblGrid>
        <w:gridCol w:w="562"/>
        <w:gridCol w:w="3261"/>
        <w:gridCol w:w="4394"/>
        <w:gridCol w:w="1276"/>
      </w:tblGrid>
      <w:tr w:rsidR="005F10C3" w:rsidRPr="004637FD" w14:paraId="76D91E04" w14:textId="77777777" w:rsidTr="00E878C6">
        <w:tc>
          <w:tcPr>
            <w:tcW w:w="562" w:type="dxa"/>
            <w:shd w:val="clear" w:color="auto" w:fill="E7DA37"/>
          </w:tcPr>
          <w:p w14:paraId="76ED7DA9" w14:textId="77777777" w:rsidR="005F10C3" w:rsidRPr="004637FD" w:rsidRDefault="005F10C3" w:rsidP="00E878C6">
            <w:pPr>
              <w:spacing w:line="276" w:lineRule="auto"/>
              <w:ind w:firstLine="567"/>
              <w:rPr>
                <w:rFonts w:ascii="Times New Roman" w:hAnsi="Times New Roman" w:cs="Times New Roman"/>
                <w:b/>
                <w:color w:val="000000" w:themeColor="text1"/>
                <w:sz w:val="28"/>
                <w:szCs w:val="28"/>
                <w:lang w:val="uk-UA"/>
              </w:rPr>
            </w:pPr>
          </w:p>
        </w:tc>
        <w:tc>
          <w:tcPr>
            <w:tcW w:w="3261" w:type="dxa"/>
            <w:shd w:val="clear" w:color="auto" w:fill="E7DA37"/>
          </w:tcPr>
          <w:p w14:paraId="0FFAC451" w14:textId="77777777" w:rsidR="005F10C3" w:rsidRPr="004637FD" w:rsidRDefault="005F10C3" w:rsidP="00E878C6">
            <w:pPr>
              <w:spacing w:line="276" w:lineRule="auto"/>
              <w:rPr>
                <w:rFonts w:ascii="Times New Roman" w:hAnsi="Times New Roman" w:cs="Times New Roman"/>
                <w:b/>
                <w:color w:val="000000" w:themeColor="text1"/>
                <w:sz w:val="28"/>
                <w:szCs w:val="28"/>
                <w:lang w:val="uk-UA"/>
              </w:rPr>
            </w:pPr>
            <w:r w:rsidRPr="004637FD">
              <w:rPr>
                <w:rFonts w:ascii="Times New Roman" w:hAnsi="Times New Roman" w:cs="Times New Roman"/>
                <w:b/>
                <w:color w:val="000000" w:themeColor="text1"/>
                <w:sz w:val="28"/>
                <w:szCs w:val="28"/>
                <w:lang w:val="uk-UA"/>
              </w:rPr>
              <w:t>Назва гуртка/секції/</w:t>
            </w:r>
          </w:p>
          <w:p w14:paraId="224A1E16" w14:textId="77777777" w:rsidR="005F10C3" w:rsidRPr="004637FD" w:rsidRDefault="005F10C3" w:rsidP="00E878C6">
            <w:pPr>
              <w:spacing w:line="276" w:lineRule="auto"/>
              <w:rPr>
                <w:rFonts w:ascii="Times New Roman" w:hAnsi="Times New Roman" w:cs="Times New Roman"/>
                <w:b/>
                <w:color w:val="000000" w:themeColor="text1"/>
                <w:sz w:val="28"/>
                <w:szCs w:val="28"/>
                <w:lang w:val="uk-UA"/>
              </w:rPr>
            </w:pPr>
            <w:r w:rsidRPr="004637FD">
              <w:rPr>
                <w:rFonts w:ascii="Times New Roman" w:hAnsi="Times New Roman" w:cs="Times New Roman"/>
                <w:b/>
                <w:color w:val="000000" w:themeColor="text1"/>
                <w:sz w:val="28"/>
                <w:szCs w:val="28"/>
                <w:lang w:val="uk-UA"/>
              </w:rPr>
              <w:t>творчих відділень</w:t>
            </w:r>
          </w:p>
        </w:tc>
        <w:tc>
          <w:tcPr>
            <w:tcW w:w="4394" w:type="dxa"/>
            <w:shd w:val="clear" w:color="auto" w:fill="E7DA37"/>
          </w:tcPr>
          <w:p w14:paraId="1070F07C" w14:textId="77777777" w:rsidR="005F10C3" w:rsidRPr="004637FD" w:rsidRDefault="005F10C3" w:rsidP="00E878C6">
            <w:pPr>
              <w:spacing w:line="276" w:lineRule="auto"/>
              <w:rPr>
                <w:rFonts w:ascii="Times New Roman" w:hAnsi="Times New Roman" w:cs="Times New Roman"/>
                <w:b/>
                <w:color w:val="000000" w:themeColor="text1"/>
                <w:sz w:val="28"/>
                <w:szCs w:val="28"/>
                <w:lang w:val="uk-UA"/>
              </w:rPr>
            </w:pPr>
            <w:r w:rsidRPr="004637FD">
              <w:rPr>
                <w:rFonts w:ascii="Times New Roman" w:hAnsi="Times New Roman" w:cs="Times New Roman"/>
                <w:b/>
                <w:color w:val="000000" w:themeColor="text1"/>
                <w:sz w:val="28"/>
                <w:szCs w:val="28"/>
                <w:lang w:val="uk-UA"/>
              </w:rPr>
              <w:t>Місце проведення занять</w:t>
            </w:r>
          </w:p>
        </w:tc>
        <w:tc>
          <w:tcPr>
            <w:tcW w:w="1276" w:type="dxa"/>
            <w:shd w:val="clear" w:color="auto" w:fill="E7DA37"/>
          </w:tcPr>
          <w:p w14:paraId="57C68B41" w14:textId="77777777" w:rsidR="005F10C3" w:rsidRPr="004637FD" w:rsidRDefault="005F10C3" w:rsidP="00E878C6">
            <w:pPr>
              <w:spacing w:line="276" w:lineRule="auto"/>
              <w:rPr>
                <w:rFonts w:ascii="Times New Roman" w:hAnsi="Times New Roman" w:cs="Times New Roman"/>
                <w:b/>
                <w:color w:val="000000" w:themeColor="text1"/>
                <w:sz w:val="28"/>
                <w:szCs w:val="28"/>
                <w:lang w:val="uk-UA"/>
              </w:rPr>
            </w:pPr>
            <w:r w:rsidRPr="004637FD">
              <w:rPr>
                <w:rFonts w:ascii="Times New Roman" w:hAnsi="Times New Roman" w:cs="Times New Roman"/>
                <w:b/>
                <w:color w:val="000000" w:themeColor="text1"/>
                <w:sz w:val="28"/>
                <w:szCs w:val="28"/>
                <w:lang w:val="uk-UA"/>
              </w:rPr>
              <w:t>Кількість учнів</w:t>
            </w:r>
          </w:p>
        </w:tc>
      </w:tr>
      <w:tr w:rsidR="005F10C3" w:rsidRPr="004637FD" w14:paraId="1EC4FC52" w14:textId="77777777" w:rsidTr="00E878C6">
        <w:tc>
          <w:tcPr>
            <w:tcW w:w="562" w:type="dxa"/>
            <w:shd w:val="clear" w:color="auto" w:fill="FFFFFF" w:themeFill="background1"/>
          </w:tcPr>
          <w:p w14:paraId="026184C1"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FFFFFF" w:themeFill="background1"/>
          </w:tcPr>
          <w:p w14:paraId="722E98FB"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Інструментальне відділення</w:t>
            </w:r>
          </w:p>
        </w:tc>
        <w:tc>
          <w:tcPr>
            <w:tcW w:w="4394" w:type="dxa"/>
            <w:shd w:val="clear" w:color="auto" w:fill="FFFFFF" w:themeFill="background1"/>
          </w:tcPr>
          <w:p w14:paraId="00AFD039"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КЗ «Мистецька школа»</w:t>
            </w:r>
          </w:p>
        </w:tc>
        <w:tc>
          <w:tcPr>
            <w:tcW w:w="1276" w:type="dxa"/>
            <w:shd w:val="clear" w:color="auto" w:fill="FFFFFF" w:themeFill="background1"/>
          </w:tcPr>
          <w:p w14:paraId="73D3C8A3"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48</w:t>
            </w:r>
          </w:p>
        </w:tc>
      </w:tr>
      <w:tr w:rsidR="005F10C3" w:rsidRPr="004637FD" w14:paraId="0E355E3C" w14:textId="77777777" w:rsidTr="00E878C6">
        <w:tc>
          <w:tcPr>
            <w:tcW w:w="562" w:type="dxa"/>
            <w:shd w:val="clear" w:color="auto" w:fill="BFBFBF" w:themeFill="background1" w:themeFillShade="BF"/>
          </w:tcPr>
          <w:p w14:paraId="06109269"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BFBFBF" w:themeFill="background1" w:themeFillShade="BF"/>
          </w:tcPr>
          <w:p w14:paraId="44CD7799"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Художнє відділення</w:t>
            </w:r>
          </w:p>
        </w:tc>
        <w:tc>
          <w:tcPr>
            <w:tcW w:w="4394" w:type="dxa"/>
            <w:shd w:val="clear" w:color="auto" w:fill="BFBFBF" w:themeFill="background1" w:themeFillShade="BF"/>
          </w:tcPr>
          <w:p w14:paraId="1971FDEE"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КЗ «Мистецька школа»</w:t>
            </w:r>
          </w:p>
        </w:tc>
        <w:tc>
          <w:tcPr>
            <w:tcW w:w="1276" w:type="dxa"/>
            <w:shd w:val="clear" w:color="auto" w:fill="BFBFBF" w:themeFill="background1" w:themeFillShade="BF"/>
          </w:tcPr>
          <w:p w14:paraId="452742AA"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81</w:t>
            </w:r>
          </w:p>
        </w:tc>
      </w:tr>
      <w:tr w:rsidR="005F10C3" w:rsidRPr="004637FD" w14:paraId="095D2CE2" w14:textId="77777777" w:rsidTr="00E878C6">
        <w:tc>
          <w:tcPr>
            <w:tcW w:w="562" w:type="dxa"/>
            <w:shd w:val="clear" w:color="auto" w:fill="FFFFFF" w:themeFill="background1"/>
          </w:tcPr>
          <w:p w14:paraId="306CDB8B"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FFFFFF" w:themeFill="background1"/>
          </w:tcPr>
          <w:p w14:paraId="5B2F42BB"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Зразковий ансамбль сучасного танцю «Блек даймонд»</w:t>
            </w:r>
          </w:p>
        </w:tc>
        <w:tc>
          <w:tcPr>
            <w:tcW w:w="4394" w:type="dxa"/>
            <w:shd w:val="clear" w:color="auto" w:fill="FFFFFF" w:themeFill="background1"/>
          </w:tcPr>
          <w:p w14:paraId="3F1FD49A"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КЗ «Фонтанський сільський будинок культури»</w:t>
            </w:r>
          </w:p>
        </w:tc>
        <w:tc>
          <w:tcPr>
            <w:tcW w:w="1276" w:type="dxa"/>
            <w:shd w:val="clear" w:color="auto" w:fill="FFFFFF" w:themeFill="background1"/>
          </w:tcPr>
          <w:p w14:paraId="432BFB86"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44</w:t>
            </w:r>
          </w:p>
        </w:tc>
      </w:tr>
      <w:tr w:rsidR="005F10C3" w:rsidRPr="004637FD" w14:paraId="398788F4" w14:textId="77777777" w:rsidTr="00E878C6">
        <w:tc>
          <w:tcPr>
            <w:tcW w:w="562" w:type="dxa"/>
            <w:shd w:val="clear" w:color="auto" w:fill="BFBFBF" w:themeFill="background1" w:themeFillShade="BF"/>
          </w:tcPr>
          <w:p w14:paraId="568F8E7A"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BFBFBF" w:themeFill="background1" w:themeFillShade="BF"/>
          </w:tcPr>
          <w:p w14:paraId="5C59B6E2"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Народний вокальний колектив Gloria  Music</w:t>
            </w:r>
          </w:p>
        </w:tc>
        <w:tc>
          <w:tcPr>
            <w:tcW w:w="4394" w:type="dxa"/>
            <w:shd w:val="clear" w:color="auto" w:fill="BFBFBF" w:themeFill="background1" w:themeFillShade="BF"/>
          </w:tcPr>
          <w:p w14:paraId="78C9F0C3"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КЗ  «Фонтанський сільський будинок культури»</w:t>
            </w:r>
          </w:p>
        </w:tc>
        <w:tc>
          <w:tcPr>
            <w:tcW w:w="1276" w:type="dxa"/>
            <w:shd w:val="clear" w:color="auto" w:fill="BFBFBF" w:themeFill="background1" w:themeFillShade="BF"/>
          </w:tcPr>
          <w:p w14:paraId="762661EC"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6</w:t>
            </w:r>
          </w:p>
        </w:tc>
      </w:tr>
      <w:tr w:rsidR="005F10C3" w:rsidRPr="004637FD" w14:paraId="1B90C305" w14:textId="77777777" w:rsidTr="00E878C6">
        <w:tc>
          <w:tcPr>
            <w:tcW w:w="562" w:type="dxa"/>
            <w:shd w:val="clear" w:color="auto" w:fill="FFFFFF" w:themeFill="background1"/>
          </w:tcPr>
          <w:p w14:paraId="1F9DD9FA"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FFFFFF" w:themeFill="background1"/>
          </w:tcPr>
          <w:p w14:paraId="05BFFD6D"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Зразковий вокальний колектив Гармонія</w:t>
            </w:r>
          </w:p>
        </w:tc>
        <w:tc>
          <w:tcPr>
            <w:tcW w:w="4394" w:type="dxa"/>
            <w:shd w:val="clear" w:color="auto" w:fill="FFFFFF" w:themeFill="background1"/>
          </w:tcPr>
          <w:p w14:paraId="3169FB84"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КЗ «Фонтанський сільський будинок культури»</w:t>
            </w:r>
          </w:p>
        </w:tc>
        <w:tc>
          <w:tcPr>
            <w:tcW w:w="1276" w:type="dxa"/>
            <w:shd w:val="clear" w:color="auto" w:fill="FFFFFF" w:themeFill="background1"/>
          </w:tcPr>
          <w:p w14:paraId="49E2C447"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32</w:t>
            </w:r>
          </w:p>
        </w:tc>
      </w:tr>
      <w:tr w:rsidR="005F10C3" w:rsidRPr="004637FD" w14:paraId="1F8C0247" w14:textId="77777777" w:rsidTr="00E878C6">
        <w:tc>
          <w:tcPr>
            <w:tcW w:w="562" w:type="dxa"/>
            <w:shd w:val="clear" w:color="auto" w:fill="BFBFBF" w:themeFill="background1" w:themeFillShade="BF"/>
          </w:tcPr>
          <w:p w14:paraId="1B964786"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BFBFBF" w:themeFill="background1" w:themeFillShade="BF"/>
          </w:tcPr>
          <w:p w14:paraId="6F4295B3"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Народний хоровий колектив Ланка</w:t>
            </w:r>
          </w:p>
        </w:tc>
        <w:tc>
          <w:tcPr>
            <w:tcW w:w="4394" w:type="dxa"/>
            <w:shd w:val="clear" w:color="auto" w:fill="BFBFBF" w:themeFill="background1" w:themeFillShade="BF"/>
          </w:tcPr>
          <w:p w14:paraId="6875F2CE"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КЗ «Фонтанський сільський будинок культури»</w:t>
            </w:r>
          </w:p>
        </w:tc>
        <w:tc>
          <w:tcPr>
            <w:tcW w:w="1276" w:type="dxa"/>
            <w:shd w:val="clear" w:color="auto" w:fill="BFBFBF" w:themeFill="background1" w:themeFillShade="BF"/>
          </w:tcPr>
          <w:p w14:paraId="0FF0AF91"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28</w:t>
            </w:r>
          </w:p>
        </w:tc>
      </w:tr>
      <w:tr w:rsidR="005F10C3" w:rsidRPr="004637FD" w14:paraId="64E91772" w14:textId="77777777" w:rsidTr="00E878C6">
        <w:tc>
          <w:tcPr>
            <w:tcW w:w="562" w:type="dxa"/>
            <w:shd w:val="clear" w:color="auto" w:fill="FFFFFF" w:themeFill="background1"/>
          </w:tcPr>
          <w:p w14:paraId="594024E6"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FFFFFF" w:themeFill="background1"/>
          </w:tcPr>
          <w:p w14:paraId="0CD473DC" w14:textId="77777777" w:rsidR="005F10C3" w:rsidRPr="004637FD" w:rsidRDefault="005F10C3" w:rsidP="00E878C6">
            <w:pPr>
              <w:spacing w:line="276" w:lineRule="auto"/>
              <w:rPr>
                <w:rFonts w:ascii="Times New Roman" w:hAnsi="Times New Roman" w:cs="Times New Roman"/>
                <w:sz w:val="28"/>
                <w:szCs w:val="28"/>
                <w:lang w:val="uk-UA"/>
              </w:rPr>
            </w:pPr>
            <w:r w:rsidRPr="004637FD">
              <w:rPr>
                <w:rStyle w:val="fontstyle01"/>
                <w:rFonts w:ascii="Times New Roman" w:hAnsi="Times New Roman" w:cs="Times New Roman"/>
                <w:lang w:val="uk-UA"/>
              </w:rPr>
              <w:t>Спортивно</w:t>
            </w:r>
            <w:r w:rsidRPr="004637FD">
              <w:rPr>
                <w:rFonts w:ascii="Times New Roman" w:hAnsi="Times New Roman" w:cs="Times New Roman"/>
                <w:color w:val="000000"/>
                <w:sz w:val="28"/>
                <w:szCs w:val="28"/>
                <w:lang w:val="uk-UA"/>
              </w:rPr>
              <w:br/>
            </w:r>
            <w:r w:rsidRPr="004637FD">
              <w:rPr>
                <w:rStyle w:val="fontstyle01"/>
                <w:rFonts w:ascii="Times New Roman" w:hAnsi="Times New Roman" w:cs="Times New Roman"/>
                <w:lang w:val="uk-UA"/>
              </w:rPr>
              <w:t>акробатичний танець та повітряна гімнастика</w:t>
            </w:r>
            <w:r w:rsidRPr="004637FD">
              <w:rPr>
                <w:rFonts w:ascii="Times New Roman" w:hAnsi="Times New Roman" w:cs="Times New Roman"/>
                <w:color w:val="000000"/>
                <w:sz w:val="28"/>
                <w:szCs w:val="28"/>
                <w:lang w:val="uk-UA"/>
              </w:rPr>
              <w:br/>
            </w:r>
            <w:r w:rsidRPr="004637FD">
              <w:rPr>
                <w:rStyle w:val="fontstyle01"/>
                <w:rFonts w:ascii="Times New Roman" w:hAnsi="Times New Roman" w:cs="Times New Roman"/>
                <w:lang w:val="uk-UA"/>
              </w:rPr>
              <w:t>«VORONKA»</w:t>
            </w:r>
          </w:p>
          <w:p w14:paraId="4D6D6C67" w14:textId="77777777" w:rsidR="005F10C3" w:rsidRPr="004637FD" w:rsidRDefault="005F10C3" w:rsidP="00E878C6">
            <w:pPr>
              <w:spacing w:line="276" w:lineRule="auto"/>
              <w:rPr>
                <w:rFonts w:ascii="Times New Roman" w:hAnsi="Times New Roman" w:cs="Times New Roman"/>
                <w:sz w:val="28"/>
                <w:szCs w:val="28"/>
                <w:lang w:val="uk-UA"/>
              </w:rPr>
            </w:pPr>
          </w:p>
        </w:tc>
        <w:tc>
          <w:tcPr>
            <w:tcW w:w="4394" w:type="dxa"/>
            <w:shd w:val="clear" w:color="auto" w:fill="FFFFFF" w:themeFill="background1"/>
          </w:tcPr>
          <w:p w14:paraId="79E48F12"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КЗ «Фонтанський сільський будинок культури»</w:t>
            </w:r>
          </w:p>
        </w:tc>
        <w:tc>
          <w:tcPr>
            <w:tcW w:w="1276" w:type="dxa"/>
            <w:shd w:val="clear" w:color="auto" w:fill="FFFFFF" w:themeFill="background1"/>
          </w:tcPr>
          <w:p w14:paraId="505195B5"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43</w:t>
            </w:r>
          </w:p>
        </w:tc>
      </w:tr>
      <w:tr w:rsidR="005F10C3" w:rsidRPr="004637FD" w14:paraId="433A39BA" w14:textId="77777777" w:rsidTr="00E878C6">
        <w:tc>
          <w:tcPr>
            <w:tcW w:w="562" w:type="dxa"/>
            <w:shd w:val="clear" w:color="auto" w:fill="BFBFBF" w:themeFill="background1" w:themeFillShade="BF"/>
          </w:tcPr>
          <w:p w14:paraId="5D355052"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BFBFBF" w:themeFill="background1" w:themeFillShade="BF"/>
          </w:tcPr>
          <w:p w14:paraId="615746CF" w14:textId="77777777" w:rsidR="005F10C3" w:rsidRPr="004637FD" w:rsidRDefault="005F10C3" w:rsidP="00E878C6">
            <w:pPr>
              <w:spacing w:line="276" w:lineRule="auto"/>
              <w:rPr>
                <w:rFonts w:ascii="Times New Roman" w:hAnsi="Times New Roman" w:cs="Times New Roman"/>
                <w:sz w:val="28"/>
                <w:szCs w:val="28"/>
                <w:lang w:val="uk-UA"/>
              </w:rPr>
            </w:pPr>
            <w:r w:rsidRPr="004637FD">
              <w:rPr>
                <w:rStyle w:val="fontstyle01"/>
                <w:rFonts w:ascii="Times New Roman" w:hAnsi="Times New Roman" w:cs="Times New Roman"/>
                <w:lang w:val="uk-UA"/>
              </w:rPr>
              <w:t>SENSE бальні танці</w:t>
            </w:r>
          </w:p>
        </w:tc>
        <w:tc>
          <w:tcPr>
            <w:tcW w:w="4394" w:type="dxa"/>
            <w:shd w:val="clear" w:color="auto" w:fill="BFBFBF" w:themeFill="background1" w:themeFillShade="BF"/>
          </w:tcPr>
          <w:p w14:paraId="6C44580D"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КЗ «Фонтанський сільський будинок культури»</w:t>
            </w:r>
          </w:p>
        </w:tc>
        <w:tc>
          <w:tcPr>
            <w:tcW w:w="1276" w:type="dxa"/>
            <w:shd w:val="clear" w:color="auto" w:fill="BFBFBF" w:themeFill="background1" w:themeFillShade="BF"/>
          </w:tcPr>
          <w:p w14:paraId="14F2D74C"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33</w:t>
            </w:r>
          </w:p>
        </w:tc>
      </w:tr>
      <w:tr w:rsidR="005F10C3" w:rsidRPr="004637FD" w14:paraId="50B723D4" w14:textId="77777777" w:rsidTr="00E878C6">
        <w:tc>
          <w:tcPr>
            <w:tcW w:w="562" w:type="dxa"/>
            <w:shd w:val="clear" w:color="auto" w:fill="FFFFFF" w:themeFill="background1"/>
          </w:tcPr>
          <w:p w14:paraId="2BC57A79"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FFFFFF" w:themeFill="background1"/>
          </w:tcPr>
          <w:p w14:paraId="51F84EFE"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Йога, фітнес</w:t>
            </w:r>
          </w:p>
        </w:tc>
        <w:tc>
          <w:tcPr>
            <w:tcW w:w="4394" w:type="dxa"/>
            <w:shd w:val="clear" w:color="auto" w:fill="FFFFFF" w:themeFill="background1"/>
          </w:tcPr>
          <w:p w14:paraId="3DFB5AB6"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КЗ «Фонтанський сільський будинок культури»</w:t>
            </w:r>
          </w:p>
        </w:tc>
        <w:tc>
          <w:tcPr>
            <w:tcW w:w="1276" w:type="dxa"/>
            <w:shd w:val="clear" w:color="auto" w:fill="FFFFFF" w:themeFill="background1"/>
          </w:tcPr>
          <w:p w14:paraId="6ED3DC4B"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8</w:t>
            </w:r>
          </w:p>
        </w:tc>
      </w:tr>
      <w:tr w:rsidR="005F10C3" w:rsidRPr="004637FD" w14:paraId="42922E7D" w14:textId="77777777" w:rsidTr="00E878C6">
        <w:tc>
          <w:tcPr>
            <w:tcW w:w="562" w:type="dxa"/>
            <w:shd w:val="clear" w:color="auto" w:fill="BFBFBF" w:themeFill="background1" w:themeFillShade="BF"/>
          </w:tcPr>
          <w:p w14:paraId="1CE65C27"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BFBFBF" w:themeFill="background1" w:themeFillShade="BF"/>
          </w:tcPr>
          <w:p w14:paraId="4C69F95E"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Театральна студія «ІСКРА»</w:t>
            </w:r>
          </w:p>
        </w:tc>
        <w:tc>
          <w:tcPr>
            <w:tcW w:w="4394" w:type="dxa"/>
            <w:shd w:val="clear" w:color="auto" w:fill="BFBFBF" w:themeFill="background1" w:themeFillShade="BF"/>
          </w:tcPr>
          <w:p w14:paraId="189063A4"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КЗ «Фонтанський сільський будинок культури»</w:t>
            </w:r>
          </w:p>
        </w:tc>
        <w:tc>
          <w:tcPr>
            <w:tcW w:w="1276" w:type="dxa"/>
            <w:shd w:val="clear" w:color="auto" w:fill="BFBFBF" w:themeFill="background1" w:themeFillShade="BF"/>
          </w:tcPr>
          <w:p w14:paraId="764B51E8"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15</w:t>
            </w:r>
          </w:p>
        </w:tc>
      </w:tr>
      <w:tr w:rsidR="005F10C3" w:rsidRPr="004637FD" w14:paraId="0C860BB3" w14:textId="77777777" w:rsidTr="00E878C6">
        <w:tc>
          <w:tcPr>
            <w:tcW w:w="562" w:type="dxa"/>
            <w:shd w:val="clear" w:color="auto" w:fill="FFFFFF" w:themeFill="background1"/>
          </w:tcPr>
          <w:p w14:paraId="7D0E38F7"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FFFFFF" w:themeFill="background1"/>
          </w:tcPr>
          <w:p w14:paraId="25AC477B"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Логопед</w:t>
            </w:r>
          </w:p>
        </w:tc>
        <w:tc>
          <w:tcPr>
            <w:tcW w:w="4394" w:type="dxa"/>
            <w:shd w:val="clear" w:color="auto" w:fill="FFFFFF" w:themeFill="background1"/>
          </w:tcPr>
          <w:p w14:paraId="5D3EF4F3"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КЗ «Фонтанський сільський будинок культури»</w:t>
            </w:r>
          </w:p>
        </w:tc>
        <w:tc>
          <w:tcPr>
            <w:tcW w:w="1276" w:type="dxa"/>
            <w:shd w:val="clear" w:color="auto" w:fill="FFFFFF" w:themeFill="background1"/>
          </w:tcPr>
          <w:p w14:paraId="5348021E"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4-7 осіб/день</w:t>
            </w:r>
          </w:p>
        </w:tc>
      </w:tr>
      <w:tr w:rsidR="005F10C3" w:rsidRPr="004637FD" w14:paraId="0F2788DA" w14:textId="77777777" w:rsidTr="00E878C6">
        <w:tc>
          <w:tcPr>
            <w:tcW w:w="562" w:type="dxa"/>
            <w:shd w:val="clear" w:color="auto" w:fill="BFBFBF" w:themeFill="background1" w:themeFillShade="BF"/>
          </w:tcPr>
          <w:p w14:paraId="0D7B7A7E"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BFBFBF" w:themeFill="background1" w:themeFillShade="BF"/>
          </w:tcPr>
          <w:p w14:paraId="5516EA8C"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Психолог</w:t>
            </w:r>
          </w:p>
        </w:tc>
        <w:tc>
          <w:tcPr>
            <w:tcW w:w="4394" w:type="dxa"/>
            <w:shd w:val="clear" w:color="auto" w:fill="BFBFBF" w:themeFill="background1" w:themeFillShade="BF"/>
          </w:tcPr>
          <w:p w14:paraId="6B30CE3B"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КЗ «Фонтанський сільський будинок культури»</w:t>
            </w:r>
          </w:p>
        </w:tc>
        <w:tc>
          <w:tcPr>
            <w:tcW w:w="1276" w:type="dxa"/>
            <w:shd w:val="clear" w:color="auto" w:fill="BFBFBF" w:themeFill="background1" w:themeFillShade="BF"/>
          </w:tcPr>
          <w:p w14:paraId="4A649150"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5 осіб/день</w:t>
            </w:r>
          </w:p>
        </w:tc>
      </w:tr>
      <w:tr w:rsidR="005F10C3" w:rsidRPr="004637FD" w14:paraId="50745F93" w14:textId="77777777" w:rsidTr="00E878C6">
        <w:tc>
          <w:tcPr>
            <w:tcW w:w="562" w:type="dxa"/>
            <w:shd w:val="clear" w:color="auto" w:fill="FFFFFF" w:themeFill="background1"/>
          </w:tcPr>
          <w:p w14:paraId="7AB9BE0D"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FFFFFF" w:themeFill="background1"/>
          </w:tcPr>
          <w:p w14:paraId="42BCF507"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Ансамбль естрадного танцю «Фаворит»</w:t>
            </w:r>
          </w:p>
        </w:tc>
        <w:tc>
          <w:tcPr>
            <w:tcW w:w="4394" w:type="dxa"/>
            <w:shd w:val="clear" w:color="auto" w:fill="FFFFFF" w:themeFill="background1"/>
          </w:tcPr>
          <w:p w14:paraId="6610F491"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Крижанівський сільський будинок культури</w:t>
            </w:r>
          </w:p>
        </w:tc>
        <w:tc>
          <w:tcPr>
            <w:tcW w:w="1276" w:type="dxa"/>
            <w:shd w:val="clear" w:color="auto" w:fill="FFFFFF" w:themeFill="background1"/>
          </w:tcPr>
          <w:p w14:paraId="33835583"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25</w:t>
            </w:r>
          </w:p>
        </w:tc>
      </w:tr>
      <w:tr w:rsidR="005F10C3" w:rsidRPr="004637FD" w14:paraId="70D6F579" w14:textId="77777777" w:rsidTr="00E878C6">
        <w:tc>
          <w:tcPr>
            <w:tcW w:w="562" w:type="dxa"/>
            <w:shd w:val="clear" w:color="auto" w:fill="BFBFBF" w:themeFill="background1" w:themeFillShade="BF"/>
          </w:tcPr>
          <w:p w14:paraId="1B837434"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BFBFBF" w:themeFill="background1" w:themeFillShade="BF"/>
          </w:tcPr>
          <w:p w14:paraId="1D0DB4A7"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Народний ВІА «Добрянє»</w:t>
            </w:r>
          </w:p>
        </w:tc>
        <w:tc>
          <w:tcPr>
            <w:tcW w:w="4394" w:type="dxa"/>
            <w:shd w:val="clear" w:color="auto" w:fill="BFBFBF" w:themeFill="background1" w:themeFillShade="BF"/>
          </w:tcPr>
          <w:p w14:paraId="31D82244"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Крижанівський сільський будинок культури</w:t>
            </w:r>
          </w:p>
        </w:tc>
        <w:tc>
          <w:tcPr>
            <w:tcW w:w="1276" w:type="dxa"/>
            <w:shd w:val="clear" w:color="auto" w:fill="BFBFBF" w:themeFill="background1" w:themeFillShade="BF"/>
          </w:tcPr>
          <w:p w14:paraId="4BA75C00"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12</w:t>
            </w:r>
          </w:p>
          <w:p w14:paraId="6E8148E9" w14:textId="77777777" w:rsidR="005F10C3" w:rsidRPr="004637FD" w:rsidRDefault="005F10C3" w:rsidP="00E878C6">
            <w:pPr>
              <w:spacing w:line="276" w:lineRule="auto"/>
              <w:rPr>
                <w:rFonts w:ascii="Times New Roman" w:hAnsi="Times New Roman" w:cs="Times New Roman"/>
                <w:sz w:val="28"/>
                <w:szCs w:val="28"/>
                <w:lang w:val="uk-UA"/>
              </w:rPr>
            </w:pPr>
          </w:p>
        </w:tc>
      </w:tr>
      <w:tr w:rsidR="005F10C3" w:rsidRPr="004637FD" w14:paraId="5DDDB44B" w14:textId="77777777" w:rsidTr="00E878C6">
        <w:tc>
          <w:tcPr>
            <w:tcW w:w="562" w:type="dxa"/>
            <w:shd w:val="clear" w:color="auto" w:fill="FFFFFF" w:themeFill="background1"/>
          </w:tcPr>
          <w:p w14:paraId="01941347"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FFFFFF" w:themeFill="background1"/>
          </w:tcPr>
          <w:p w14:paraId="28B4490F"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Студія художнього мистецтва Алли Шляхової</w:t>
            </w:r>
          </w:p>
        </w:tc>
        <w:tc>
          <w:tcPr>
            <w:tcW w:w="4394" w:type="dxa"/>
            <w:shd w:val="clear" w:color="auto" w:fill="FFFFFF" w:themeFill="background1"/>
          </w:tcPr>
          <w:p w14:paraId="27639C1E"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Крижанівський сільський будинок культури</w:t>
            </w:r>
          </w:p>
        </w:tc>
        <w:tc>
          <w:tcPr>
            <w:tcW w:w="1276" w:type="dxa"/>
            <w:shd w:val="clear" w:color="auto" w:fill="FFFFFF" w:themeFill="background1"/>
          </w:tcPr>
          <w:p w14:paraId="3368FDCF"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23</w:t>
            </w:r>
          </w:p>
        </w:tc>
      </w:tr>
      <w:tr w:rsidR="005F10C3" w:rsidRPr="004637FD" w14:paraId="5FC5C884" w14:textId="77777777" w:rsidTr="00E878C6">
        <w:tc>
          <w:tcPr>
            <w:tcW w:w="562" w:type="dxa"/>
            <w:shd w:val="clear" w:color="auto" w:fill="BFBFBF" w:themeFill="background1" w:themeFillShade="BF"/>
          </w:tcPr>
          <w:p w14:paraId="1D5A8B62"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BFBFBF" w:themeFill="background1" w:themeFillShade="BF"/>
          </w:tcPr>
          <w:p w14:paraId="35A20093"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Народний ВІА «Музвайб»</w:t>
            </w:r>
          </w:p>
        </w:tc>
        <w:tc>
          <w:tcPr>
            <w:tcW w:w="4394" w:type="dxa"/>
            <w:shd w:val="clear" w:color="auto" w:fill="BFBFBF" w:themeFill="background1" w:themeFillShade="BF"/>
          </w:tcPr>
          <w:p w14:paraId="22FCD64E"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Новодофінівський сільський клуб</w:t>
            </w:r>
          </w:p>
        </w:tc>
        <w:tc>
          <w:tcPr>
            <w:tcW w:w="1276" w:type="dxa"/>
            <w:shd w:val="clear" w:color="auto" w:fill="BFBFBF" w:themeFill="background1" w:themeFillShade="BF"/>
          </w:tcPr>
          <w:p w14:paraId="58B62C13"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6</w:t>
            </w:r>
          </w:p>
        </w:tc>
      </w:tr>
      <w:tr w:rsidR="005F10C3" w:rsidRPr="004637FD" w14:paraId="00402ABA" w14:textId="77777777" w:rsidTr="00E878C6">
        <w:tc>
          <w:tcPr>
            <w:tcW w:w="562" w:type="dxa"/>
            <w:shd w:val="clear" w:color="auto" w:fill="FFFFFF" w:themeFill="background1"/>
          </w:tcPr>
          <w:p w14:paraId="41AA5435"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FFFFFF" w:themeFill="background1"/>
          </w:tcPr>
          <w:p w14:paraId="3E6D5071"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Студія кераміки «Помаранчеве сонце»</w:t>
            </w:r>
          </w:p>
        </w:tc>
        <w:tc>
          <w:tcPr>
            <w:tcW w:w="4394" w:type="dxa"/>
            <w:shd w:val="clear" w:color="auto" w:fill="FFFFFF" w:themeFill="background1"/>
          </w:tcPr>
          <w:p w14:paraId="02B3DB11"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Новодофінівський сільський клуб</w:t>
            </w:r>
          </w:p>
        </w:tc>
        <w:tc>
          <w:tcPr>
            <w:tcW w:w="1276" w:type="dxa"/>
            <w:shd w:val="clear" w:color="auto" w:fill="FFFFFF" w:themeFill="background1"/>
          </w:tcPr>
          <w:p w14:paraId="48E7D0C0"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10</w:t>
            </w:r>
          </w:p>
        </w:tc>
      </w:tr>
      <w:tr w:rsidR="005F10C3" w:rsidRPr="004637FD" w14:paraId="31179C2B" w14:textId="77777777" w:rsidTr="00E878C6">
        <w:tc>
          <w:tcPr>
            <w:tcW w:w="562" w:type="dxa"/>
            <w:shd w:val="clear" w:color="auto" w:fill="BFBFBF" w:themeFill="background1" w:themeFillShade="BF"/>
          </w:tcPr>
          <w:p w14:paraId="38B3C4F0"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BFBFBF" w:themeFill="background1" w:themeFillShade="BF"/>
          </w:tcPr>
          <w:p w14:paraId="6396FAD6"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Вокальна студія «Лампа»</w:t>
            </w:r>
          </w:p>
        </w:tc>
        <w:tc>
          <w:tcPr>
            <w:tcW w:w="4394" w:type="dxa"/>
            <w:shd w:val="clear" w:color="auto" w:fill="BFBFBF" w:themeFill="background1" w:themeFillShade="BF"/>
          </w:tcPr>
          <w:p w14:paraId="3221CF31"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Новодофінівський сільський клуб</w:t>
            </w:r>
          </w:p>
        </w:tc>
        <w:tc>
          <w:tcPr>
            <w:tcW w:w="1276" w:type="dxa"/>
            <w:shd w:val="clear" w:color="auto" w:fill="BFBFBF" w:themeFill="background1" w:themeFillShade="BF"/>
          </w:tcPr>
          <w:p w14:paraId="56165068"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4</w:t>
            </w:r>
          </w:p>
        </w:tc>
      </w:tr>
      <w:tr w:rsidR="005F10C3" w:rsidRPr="004637FD" w14:paraId="4BA64657" w14:textId="77777777" w:rsidTr="00E878C6">
        <w:tc>
          <w:tcPr>
            <w:tcW w:w="562" w:type="dxa"/>
            <w:shd w:val="clear" w:color="auto" w:fill="FFFFFF" w:themeFill="background1"/>
          </w:tcPr>
          <w:p w14:paraId="71CEF728"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FFFFFF" w:themeFill="background1"/>
          </w:tcPr>
          <w:p w14:paraId="2BECBC0F"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Вільна боротьба</w:t>
            </w:r>
          </w:p>
        </w:tc>
        <w:tc>
          <w:tcPr>
            <w:tcW w:w="4394" w:type="dxa"/>
            <w:shd w:val="clear" w:color="auto" w:fill="FFFFFF" w:themeFill="background1"/>
          </w:tcPr>
          <w:p w14:paraId="33F74F1C"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КЗ «Фонтанський сільський будинок культури», Спортивний зал «Sport Hub»</w:t>
            </w:r>
          </w:p>
        </w:tc>
        <w:tc>
          <w:tcPr>
            <w:tcW w:w="1276" w:type="dxa"/>
            <w:shd w:val="clear" w:color="auto" w:fill="FFFFFF" w:themeFill="background1"/>
          </w:tcPr>
          <w:p w14:paraId="31A2BFD6"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37</w:t>
            </w:r>
          </w:p>
        </w:tc>
      </w:tr>
      <w:tr w:rsidR="005F10C3" w:rsidRPr="004637FD" w14:paraId="2A5D613D" w14:textId="77777777" w:rsidTr="00E878C6">
        <w:tc>
          <w:tcPr>
            <w:tcW w:w="562" w:type="dxa"/>
            <w:shd w:val="clear" w:color="auto" w:fill="BFBFBF" w:themeFill="background1" w:themeFillShade="BF"/>
          </w:tcPr>
          <w:p w14:paraId="44E54A07"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BFBFBF" w:themeFill="background1" w:themeFillShade="BF"/>
          </w:tcPr>
          <w:p w14:paraId="2B55C0E4"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Бокс</w:t>
            </w:r>
          </w:p>
        </w:tc>
        <w:tc>
          <w:tcPr>
            <w:tcW w:w="4394" w:type="dxa"/>
            <w:shd w:val="clear" w:color="auto" w:fill="BFBFBF" w:themeFill="background1" w:themeFillShade="BF"/>
          </w:tcPr>
          <w:p w14:paraId="13D5B636"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Спортивний зал «Sport Hub»</w:t>
            </w:r>
          </w:p>
        </w:tc>
        <w:tc>
          <w:tcPr>
            <w:tcW w:w="1276" w:type="dxa"/>
            <w:shd w:val="clear" w:color="auto" w:fill="BFBFBF" w:themeFill="background1" w:themeFillShade="BF"/>
          </w:tcPr>
          <w:p w14:paraId="08BBDEC2"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12</w:t>
            </w:r>
          </w:p>
        </w:tc>
      </w:tr>
      <w:tr w:rsidR="005F10C3" w:rsidRPr="004637FD" w14:paraId="13D8B647" w14:textId="77777777" w:rsidTr="00E878C6">
        <w:tc>
          <w:tcPr>
            <w:tcW w:w="562" w:type="dxa"/>
            <w:shd w:val="clear" w:color="auto" w:fill="FFFFFF" w:themeFill="background1"/>
          </w:tcPr>
          <w:p w14:paraId="5B6833CE"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FFFFFF" w:themeFill="background1"/>
          </w:tcPr>
          <w:p w14:paraId="47984D16"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Акробатика + Гімнастика</w:t>
            </w:r>
          </w:p>
        </w:tc>
        <w:tc>
          <w:tcPr>
            <w:tcW w:w="4394" w:type="dxa"/>
            <w:shd w:val="clear" w:color="auto" w:fill="FFFFFF" w:themeFill="background1"/>
          </w:tcPr>
          <w:p w14:paraId="38D22A5F"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Спортивний зал «Sport Hub»</w:t>
            </w:r>
          </w:p>
        </w:tc>
        <w:tc>
          <w:tcPr>
            <w:tcW w:w="1276" w:type="dxa"/>
            <w:shd w:val="clear" w:color="auto" w:fill="FFFFFF" w:themeFill="background1"/>
          </w:tcPr>
          <w:p w14:paraId="71B04F22"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13</w:t>
            </w:r>
          </w:p>
        </w:tc>
      </w:tr>
      <w:tr w:rsidR="005F10C3" w:rsidRPr="004637FD" w14:paraId="6CCC212F" w14:textId="77777777" w:rsidTr="00E878C6">
        <w:tc>
          <w:tcPr>
            <w:tcW w:w="562" w:type="dxa"/>
            <w:shd w:val="clear" w:color="auto" w:fill="BFBFBF" w:themeFill="background1" w:themeFillShade="BF"/>
          </w:tcPr>
          <w:p w14:paraId="7BD57D0F"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BFBFBF" w:themeFill="background1" w:themeFillShade="BF"/>
          </w:tcPr>
          <w:p w14:paraId="482B9C4A"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Футбол</w:t>
            </w:r>
          </w:p>
        </w:tc>
        <w:tc>
          <w:tcPr>
            <w:tcW w:w="4394" w:type="dxa"/>
            <w:shd w:val="clear" w:color="auto" w:fill="BFBFBF" w:themeFill="background1" w:themeFillShade="BF"/>
          </w:tcPr>
          <w:p w14:paraId="4C1795D4"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Шкільні спортивні майданчики</w:t>
            </w:r>
          </w:p>
        </w:tc>
        <w:tc>
          <w:tcPr>
            <w:tcW w:w="1276" w:type="dxa"/>
            <w:shd w:val="clear" w:color="auto" w:fill="BFBFBF" w:themeFill="background1" w:themeFillShade="BF"/>
          </w:tcPr>
          <w:p w14:paraId="3FDBC2C7"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65</w:t>
            </w:r>
          </w:p>
        </w:tc>
      </w:tr>
      <w:tr w:rsidR="005F10C3" w:rsidRPr="004637FD" w14:paraId="5361648C" w14:textId="77777777" w:rsidTr="00E878C6">
        <w:tc>
          <w:tcPr>
            <w:tcW w:w="562" w:type="dxa"/>
            <w:shd w:val="clear" w:color="auto" w:fill="FFFFFF" w:themeFill="background1"/>
          </w:tcPr>
          <w:p w14:paraId="6E22008E"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FFFFFF" w:themeFill="background1"/>
          </w:tcPr>
          <w:p w14:paraId="297C4AC9"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Баскетбол</w:t>
            </w:r>
          </w:p>
        </w:tc>
        <w:tc>
          <w:tcPr>
            <w:tcW w:w="4394" w:type="dxa"/>
            <w:shd w:val="clear" w:color="auto" w:fill="FFFFFF" w:themeFill="background1"/>
          </w:tcPr>
          <w:p w14:paraId="204DDCF5"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Шкільні спортивні майданчики</w:t>
            </w:r>
          </w:p>
        </w:tc>
        <w:tc>
          <w:tcPr>
            <w:tcW w:w="1276" w:type="dxa"/>
            <w:shd w:val="clear" w:color="auto" w:fill="FFFFFF" w:themeFill="background1"/>
          </w:tcPr>
          <w:p w14:paraId="662277F8"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38</w:t>
            </w:r>
          </w:p>
        </w:tc>
      </w:tr>
      <w:tr w:rsidR="005F10C3" w:rsidRPr="004637FD" w14:paraId="6699AF1D" w14:textId="77777777" w:rsidTr="00E878C6">
        <w:tc>
          <w:tcPr>
            <w:tcW w:w="562" w:type="dxa"/>
            <w:shd w:val="clear" w:color="auto" w:fill="BFBFBF" w:themeFill="background1" w:themeFillShade="BF"/>
          </w:tcPr>
          <w:p w14:paraId="5A5B2793"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BFBFBF" w:themeFill="background1" w:themeFillShade="BF"/>
          </w:tcPr>
          <w:p w14:paraId="760A0EA3"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Вітрильний спорт</w:t>
            </w:r>
          </w:p>
        </w:tc>
        <w:tc>
          <w:tcPr>
            <w:tcW w:w="4394" w:type="dxa"/>
            <w:shd w:val="clear" w:color="auto" w:fill="BFBFBF" w:themeFill="background1" w:themeFillShade="BF"/>
          </w:tcPr>
          <w:p w14:paraId="7AE0740E"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Зона відпочинку «Фрегат» (с. Крижанівка)</w:t>
            </w:r>
          </w:p>
        </w:tc>
        <w:tc>
          <w:tcPr>
            <w:tcW w:w="1276" w:type="dxa"/>
            <w:shd w:val="clear" w:color="auto" w:fill="BFBFBF" w:themeFill="background1" w:themeFillShade="BF"/>
          </w:tcPr>
          <w:p w14:paraId="0FD12C35"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12</w:t>
            </w:r>
          </w:p>
        </w:tc>
      </w:tr>
    </w:tbl>
    <w:p w14:paraId="30DFDEC7"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177239B5" w14:textId="77777777" w:rsidR="005F10C3" w:rsidRPr="00D42714" w:rsidRDefault="005F10C3" w:rsidP="005F10C3">
      <w:pPr>
        <w:spacing w:line="276" w:lineRule="auto"/>
        <w:ind w:firstLine="567"/>
        <w:jc w:val="both"/>
        <w:rPr>
          <w:rFonts w:ascii="Times New Roman" w:hAnsi="Times New Roman" w:cs="Times New Roman"/>
          <w:color w:val="FF0000"/>
          <w:sz w:val="28"/>
          <w:szCs w:val="28"/>
        </w:rPr>
      </w:pPr>
    </w:p>
    <w:p w14:paraId="141C9E30" w14:textId="77777777" w:rsidR="005F10C3" w:rsidRPr="00D42714" w:rsidRDefault="005F10C3" w:rsidP="005F10C3">
      <w:pPr>
        <w:spacing w:line="276" w:lineRule="auto"/>
        <w:ind w:firstLine="567"/>
        <w:jc w:val="both"/>
        <w:rPr>
          <w:rFonts w:ascii="Times New Roman" w:hAnsi="Times New Roman" w:cs="Times New Roman"/>
          <w:b/>
          <w:sz w:val="28"/>
          <w:szCs w:val="28"/>
        </w:rPr>
        <w:sectPr w:rsidR="005F10C3" w:rsidRPr="00D42714" w:rsidSect="002309D2">
          <w:headerReference w:type="default" r:id="rId14"/>
          <w:pgSz w:w="11906" w:h="16838"/>
          <w:pgMar w:top="1134" w:right="850" w:bottom="1134" w:left="1701" w:header="708" w:footer="708" w:gutter="0"/>
          <w:cols w:space="708"/>
          <w:titlePg/>
          <w:docGrid w:linePitch="360"/>
        </w:sectPr>
      </w:pPr>
    </w:p>
    <w:p w14:paraId="28ED4B37" w14:textId="77777777" w:rsidR="005F10C3" w:rsidRDefault="005F10C3" w:rsidP="005F10C3">
      <w:pPr>
        <w:spacing w:line="276" w:lineRule="auto"/>
        <w:ind w:firstLine="567"/>
        <w:jc w:val="both"/>
        <w:rPr>
          <w:rFonts w:ascii="Times New Roman" w:hAnsi="Times New Roman" w:cs="Times New Roman"/>
          <w:i/>
          <w:sz w:val="28"/>
          <w:szCs w:val="28"/>
        </w:rPr>
      </w:pPr>
      <w:r w:rsidRPr="00D42714">
        <w:rPr>
          <w:rFonts w:ascii="Times New Roman" w:hAnsi="Times New Roman" w:cs="Times New Roman"/>
          <w:b/>
          <w:sz w:val="28"/>
          <w:szCs w:val="28"/>
        </w:rPr>
        <w:lastRenderedPageBreak/>
        <w:t>Розділ 5.</w:t>
      </w:r>
      <w:r w:rsidRPr="00D42714">
        <w:rPr>
          <w:rFonts w:ascii="Times New Roman" w:hAnsi="Times New Roman" w:cs="Times New Roman"/>
          <w:b/>
          <w:i/>
          <w:sz w:val="28"/>
          <w:szCs w:val="28"/>
        </w:rPr>
        <w:t xml:space="preserve"> </w:t>
      </w:r>
      <w:r w:rsidRPr="00D42714">
        <w:rPr>
          <w:rFonts w:ascii="Times New Roman" w:hAnsi="Times New Roman" w:cs="Times New Roman"/>
          <w:i/>
          <w:sz w:val="28"/>
          <w:szCs w:val="28"/>
        </w:rPr>
        <w:t>Суспільно-політичні дані</w:t>
      </w:r>
    </w:p>
    <w:p w14:paraId="326B442A" w14:textId="77777777" w:rsidR="005F10C3" w:rsidRPr="00D42714" w:rsidRDefault="005F10C3" w:rsidP="005F10C3">
      <w:pPr>
        <w:spacing w:line="276" w:lineRule="auto"/>
        <w:ind w:firstLine="567"/>
        <w:jc w:val="center"/>
        <w:rPr>
          <w:rFonts w:ascii="Times New Roman" w:hAnsi="Times New Roman" w:cs="Times New Roman"/>
          <w:sz w:val="28"/>
          <w:szCs w:val="28"/>
        </w:rPr>
        <w:sectPr w:rsidR="005F10C3" w:rsidRPr="00D42714" w:rsidSect="004637FD">
          <w:pgSz w:w="16838" w:h="11906" w:orient="landscape"/>
          <w:pgMar w:top="850" w:right="1134" w:bottom="1134" w:left="1134" w:header="708" w:footer="708" w:gutter="0"/>
          <w:cols w:space="708"/>
          <w:docGrid w:linePitch="360"/>
        </w:sectPr>
      </w:pPr>
      <w:r w:rsidRPr="00D42714">
        <w:rPr>
          <w:rFonts w:ascii="Times New Roman" w:hAnsi="Times New Roman" w:cs="Times New Roman"/>
          <w:b/>
          <w:sz w:val="28"/>
          <w:szCs w:val="28"/>
        </w:rPr>
        <w:t>5.1. Структура виконавчого органу сільської ради</w:t>
      </w:r>
      <w:r w:rsidRPr="00D42714">
        <w:rPr>
          <w:rFonts w:ascii="Times New Roman" w:hAnsi="Times New Roman" w:cs="Times New Roman"/>
          <w:sz w:val="28"/>
          <w:szCs w:val="28"/>
        </w:rPr>
        <w:object w:dxaOrig="25016" w:dyaOrig="14149" w14:anchorId="40FE89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8.25pt;height:411.75pt" o:ole="">
            <v:imagedata r:id="rId15" o:title=""/>
          </v:shape>
          <o:OLEObject Type="Embed" ProgID="CorelDraw.Graphic.22" ShapeID="_x0000_i1025" DrawAspect="Content" ObjectID="_1836026954" r:id="rId16"/>
        </w:object>
      </w:r>
    </w:p>
    <w:p w14:paraId="5822C829"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lastRenderedPageBreak/>
        <w:t>Склад депутатського корпусу</w:t>
      </w:r>
    </w:p>
    <w:tbl>
      <w:tblPr>
        <w:tblOverlap w:val="never"/>
        <w:tblW w:w="9609" w:type="dxa"/>
        <w:jc w:val="center"/>
        <w:tblLayout w:type="fixed"/>
        <w:tblCellMar>
          <w:left w:w="10" w:type="dxa"/>
          <w:right w:w="10" w:type="dxa"/>
        </w:tblCellMar>
        <w:tblLook w:val="04A0" w:firstRow="1" w:lastRow="0" w:firstColumn="1" w:lastColumn="0" w:noHBand="0" w:noVBand="1"/>
      </w:tblPr>
      <w:tblGrid>
        <w:gridCol w:w="7225"/>
        <w:gridCol w:w="2384"/>
      </w:tblGrid>
      <w:tr w:rsidR="005F10C3" w:rsidRPr="00D42714" w14:paraId="7AB33343" w14:textId="77777777" w:rsidTr="00E878C6">
        <w:trPr>
          <w:trHeight w:val="494"/>
          <w:jc w:val="center"/>
        </w:trPr>
        <w:tc>
          <w:tcPr>
            <w:tcW w:w="7225" w:type="dxa"/>
            <w:tcBorders>
              <w:top w:val="single" w:sz="4" w:space="0" w:color="auto"/>
              <w:left w:val="single" w:sz="4" w:space="0" w:color="auto"/>
            </w:tcBorders>
            <w:shd w:val="clear" w:color="auto" w:fill="E7DA37"/>
            <w:vAlign w:val="center"/>
          </w:tcPr>
          <w:p w14:paraId="4965C2FB" w14:textId="77777777" w:rsidR="005F10C3" w:rsidRPr="00D42714" w:rsidRDefault="005F10C3" w:rsidP="00E878C6">
            <w:pPr>
              <w:spacing w:line="276" w:lineRule="auto"/>
              <w:ind w:firstLine="567"/>
              <w:rPr>
                <w:rFonts w:ascii="Times New Roman" w:hAnsi="Times New Roman" w:cs="Times New Roman"/>
                <w:sz w:val="28"/>
                <w:szCs w:val="28"/>
              </w:rPr>
            </w:pPr>
            <w:r w:rsidRPr="00D42714">
              <w:rPr>
                <w:rFonts w:ascii="Times New Roman" w:hAnsi="Times New Roman" w:cs="Times New Roman"/>
                <w:b/>
                <w:bCs/>
                <w:sz w:val="28"/>
                <w:szCs w:val="28"/>
              </w:rPr>
              <w:t>ВСЬОГО, (КІЛЬКІСТЬ)</w:t>
            </w:r>
          </w:p>
        </w:tc>
        <w:tc>
          <w:tcPr>
            <w:tcW w:w="2384" w:type="dxa"/>
            <w:tcBorders>
              <w:top w:val="single" w:sz="4" w:space="0" w:color="auto"/>
              <w:left w:val="single" w:sz="4" w:space="0" w:color="auto"/>
              <w:right w:val="single" w:sz="4" w:space="0" w:color="auto"/>
            </w:tcBorders>
            <w:shd w:val="clear" w:color="auto" w:fill="E7DA37"/>
            <w:vAlign w:val="center"/>
          </w:tcPr>
          <w:p w14:paraId="5FF5FB36" w14:textId="77777777" w:rsidR="005F10C3" w:rsidRPr="00D42714" w:rsidRDefault="005F10C3" w:rsidP="00E878C6">
            <w:pPr>
              <w:spacing w:line="276" w:lineRule="auto"/>
              <w:jc w:val="center"/>
              <w:rPr>
                <w:rFonts w:ascii="Times New Roman" w:hAnsi="Times New Roman" w:cs="Times New Roman"/>
                <w:b/>
                <w:sz w:val="28"/>
                <w:szCs w:val="28"/>
              </w:rPr>
            </w:pPr>
            <w:r w:rsidRPr="00D42714">
              <w:rPr>
                <w:rFonts w:ascii="Times New Roman" w:hAnsi="Times New Roman" w:cs="Times New Roman"/>
                <w:b/>
                <w:sz w:val="28"/>
                <w:szCs w:val="28"/>
              </w:rPr>
              <w:t>26</w:t>
            </w:r>
          </w:p>
        </w:tc>
      </w:tr>
      <w:tr w:rsidR="005F10C3" w:rsidRPr="00D42714" w14:paraId="0AC43C5F" w14:textId="77777777" w:rsidTr="00E878C6">
        <w:trPr>
          <w:trHeight w:val="494"/>
          <w:jc w:val="center"/>
        </w:trPr>
        <w:tc>
          <w:tcPr>
            <w:tcW w:w="9609" w:type="dxa"/>
            <w:gridSpan w:val="2"/>
            <w:tcBorders>
              <w:top w:val="single" w:sz="4" w:space="0" w:color="auto"/>
              <w:left w:val="single" w:sz="4" w:space="0" w:color="auto"/>
              <w:right w:val="single" w:sz="4" w:space="0" w:color="auto"/>
            </w:tcBorders>
            <w:shd w:val="clear" w:color="auto" w:fill="auto"/>
            <w:vAlign w:val="center"/>
          </w:tcPr>
          <w:p w14:paraId="47C279B7"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bCs/>
                <w:sz w:val="28"/>
                <w:szCs w:val="28"/>
              </w:rPr>
              <w:t xml:space="preserve">  з них членів партій, у т.ч.:</w:t>
            </w:r>
          </w:p>
        </w:tc>
      </w:tr>
      <w:tr w:rsidR="005F10C3" w:rsidRPr="00D42714" w14:paraId="451CD70A" w14:textId="77777777" w:rsidTr="00E878C6">
        <w:trPr>
          <w:trHeight w:val="494"/>
          <w:jc w:val="center"/>
        </w:trPr>
        <w:tc>
          <w:tcPr>
            <w:tcW w:w="7225" w:type="dxa"/>
            <w:tcBorders>
              <w:top w:val="single" w:sz="4" w:space="0" w:color="auto"/>
              <w:left w:val="single" w:sz="4" w:space="0" w:color="auto"/>
            </w:tcBorders>
            <w:shd w:val="clear" w:color="auto" w:fill="BFBFBF" w:themeFill="background1" w:themeFillShade="BF"/>
            <w:vAlign w:val="center"/>
          </w:tcPr>
          <w:p w14:paraId="254CC8A7"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 xml:space="preserve">  ПП «СЛУГА НАРОДУ»</w:t>
            </w:r>
          </w:p>
        </w:tc>
        <w:tc>
          <w:tcPr>
            <w:tcW w:w="2384" w:type="dxa"/>
            <w:tcBorders>
              <w:top w:val="single" w:sz="4" w:space="0" w:color="auto"/>
              <w:left w:val="single" w:sz="4" w:space="0" w:color="auto"/>
              <w:right w:val="single" w:sz="4" w:space="0" w:color="auto"/>
            </w:tcBorders>
            <w:shd w:val="clear" w:color="auto" w:fill="BFBFBF" w:themeFill="background1" w:themeFillShade="BF"/>
            <w:vAlign w:val="center"/>
          </w:tcPr>
          <w:p w14:paraId="0DBA74BB" w14:textId="77777777" w:rsidR="005F10C3" w:rsidRPr="00D42714" w:rsidRDefault="005F10C3" w:rsidP="00E878C6">
            <w:pPr>
              <w:spacing w:line="276" w:lineRule="auto"/>
              <w:jc w:val="center"/>
              <w:rPr>
                <w:rFonts w:ascii="Times New Roman" w:hAnsi="Times New Roman" w:cs="Times New Roman"/>
                <w:sz w:val="28"/>
                <w:szCs w:val="28"/>
              </w:rPr>
            </w:pPr>
            <w:r>
              <w:rPr>
                <w:rFonts w:ascii="Times New Roman" w:hAnsi="Times New Roman" w:cs="Times New Roman"/>
                <w:sz w:val="28"/>
                <w:szCs w:val="28"/>
              </w:rPr>
              <w:t>7</w:t>
            </w:r>
          </w:p>
        </w:tc>
      </w:tr>
      <w:tr w:rsidR="005F10C3" w:rsidRPr="00D42714" w14:paraId="0DEBF56B" w14:textId="77777777" w:rsidTr="00E878C6">
        <w:trPr>
          <w:trHeight w:val="494"/>
          <w:jc w:val="center"/>
        </w:trPr>
        <w:tc>
          <w:tcPr>
            <w:tcW w:w="7225" w:type="dxa"/>
            <w:tcBorders>
              <w:top w:val="single" w:sz="4" w:space="0" w:color="auto"/>
              <w:left w:val="single" w:sz="4" w:space="0" w:color="auto"/>
            </w:tcBorders>
            <w:shd w:val="clear" w:color="auto" w:fill="FFFFFF" w:themeFill="background1"/>
            <w:vAlign w:val="center"/>
          </w:tcPr>
          <w:p w14:paraId="7E7281CE"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 xml:space="preserve">  ПП «ВСЕУКРАЇНСЬКЕ ОБ’ЄДНАННЯ «БАТЬКІВЩИНА»</w:t>
            </w:r>
          </w:p>
        </w:tc>
        <w:tc>
          <w:tcPr>
            <w:tcW w:w="2384" w:type="dxa"/>
            <w:tcBorders>
              <w:top w:val="single" w:sz="4" w:space="0" w:color="auto"/>
              <w:left w:val="single" w:sz="4" w:space="0" w:color="auto"/>
              <w:right w:val="single" w:sz="4" w:space="0" w:color="auto"/>
            </w:tcBorders>
            <w:shd w:val="clear" w:color="auto" w:fill="FFFFFF" w:themeFill="background1"/>
            <w:vAlign w:val="center"/>
          </w:tcPr>
          <w:p w14:paraId="09EAC09D" w14:textId="77777777" w:rsidR="005F10C3" w:rsidRPr="00D42714" w:rsidRDefault="005F10C3" w:rsidP="00E878C6">
            <w:pPr>
              <w:spacing w:line="276" w:lineRule="auto"/>
              <w:jc w:val="center"/>
              <w:rPr>
                <w:rFonts w:ascii="Times New Roman" w:hAnsi="Times New Roman" w:cs="Times New Roman"/>
                <w:sz w:val="28"/>
                <w:szCs w:val="28"/>
              </w:rPr>
            </w:pPr>
            <w:r w:rsidRPr="00D42714">
              <w:rPr>
                <w:rFonts w:ascii="Times New Roman" w:hAnsi="Times New Roman" w:cs="Times New Roman"/>
                <w:sz w:val="28"/>
                <w:szCs w:val="28"/>
              </w:rPr>
              <w:t>2</w:t>
            </w:r>
          </w:p>
        </w:tc>
      </w:tr>
      <w:tr w:rsidR="005F10C3" w:rsidRPr="00D42714" w14:paraId="35332A5F" w14:textId="77777777" w:rsidTr="00E878C6">
        <w:trPr>
          <w:trHeight w:val="494"/>
          <w:jc w:val="center"/>
        </w:trPr>
        <w:tc>
          <w:tcPr>
            <w:tcW w:w="7225" w:type="dxa"/>
            <w:tcBorders>
              <w:top w:val="single" w:sz="4" w:space="0" w:color="auto"/>
              <w:left w:val="single" w:sz="4" w:space="0" w:color="auto"/>
            </w:tcBorders>
            <w:shd w:val="clear" w:color="auto" w:fill="BFBFBF" w:themeFill="background1" w:themeFillShade="BF"/>
            <w:vAlign w:val="center"/>
          </w:tcPr>
          <w:p w14:paraId="3032CE0F"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 xml:space="preserve">  ПП «ЄВРОПЕЙСЬКА СОЛІДАРНІСТЬ»</w:t>
            </w:r>
          </w:p>
        </w:tc>
        <w:tc>
          <w:tcPr>
            <w:tcW w:w="2384" w:type="dxa"/>
            <w:tcBorders>
              <w:top w:val="single" w:sz="4" w:space="0" w:color="auto"/>
              <w:left w:val="single" w:sz="4" w:space="0" w:color="auto"/>
              <w:right w:val="single" w:sz="4" w:space="0" w:color="auto"/>
            </w:tcBorders>
            <w:shd w:val="clear" w:color="auto" w:fill="BFBFBF" w:themeFill="background1" w:themeFillShade="BF"/>
            <w:vAlign w:val="center"/>
          </w:tcPr>
          <w:p w14:paraId="2817D42A" w14:textId="77777777" w:rsidR="005F10C3" w:rsidRPr="00D42714" w:rsidRDefault="005F10C3" w:rsidP="00E878C6">
            <w:pPr>
              <w:spacing w:line="276" w:lineRule="auto"/>
              <w:jc w:val="center"/>
              <w:rPr>
                <w:rFonts w:ascii="Times New Roman" w:hAnsi="Times New Roman" w:cs="Times New Roman"/>
                <w:sz w:val="28"/>
                <w:szCs w:val="28"/>
              </w:rPr>
            </w:pPr>
            <w:r w:rsidRPr="00D42714">
              <w:rPr>
                <w:rFonts w:ascii="Times New Roman" w:hAnsi="Times New Roman" w:cs="Times New Roman"/>
                <w:sz w:val="28"/>
                <w:szCs w:val="28"/>
              </w:rPr>
              <w:t>2</w:t>
            </w:r>
          </w:p>
        </w:tc>
      </w:tr>
      <w:tr w:rsidR="005F10C3" w:rsidRPr="00D42714" w14:paraId="1BF4E48A" w14:textId="77777777" w:rsidTr="00E878C6">
        <w:trPr>
          <w:trHeight w:val="494"/>
          <w:jc w:val="center"/>
        </w:trPr>
        <w:tc>
          <w:tcPr>
            <w:tcW w:w="7225" w:type="dxa"/>
            <w:tcBorders>
              <w:top w:val="single" w:sz="4" w:space="0" w:color="auto"/>
              <w:left w:val="single" w:sz="4" w:space="0" w:color="auto"/>
            </w:tcBorders>
            <w:shd w:val="clear" w:color="auto" w:fill="FFFFFF" w:themeFill="background1"/>
            <w:vAlign w:val="center"/>
          </w:tcPr>
          <w:p w14:paraId="06ED538F"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 xml:space="preserve">  ДГ «СИЛЬНІШІ РАЗОМ»</w:t>
            </w:r>
          </w:p>
        </w:tc>
        <w:tc>
          <w:tcPr>
            <w:tcW w:w="2384" w:type="dxa"/>
            <w:tcBorders>
              <w:top w:val="single" w:sz="4" w:space="0" w:color="auto"/>
              <w:left w:val="single" w:sz="4" w:space="0" w:color="auto"/>
              <w:right w:val="single" w:sz="4" w:space="0" w:color="auto"/>
            </w:tcBorders>
            <w:shd w:val="clear" w:color="auto" w:fill="FFFFFF" w:themeFill="background1"/>
            <w:vAlign w:val="center"/>
          </w:tcPr>
          <w:p w14:paraId="59AB4EA5" w14:textId="77777777" w:rsidR="005F10C3" w:rsidRPr="00D42714" w:rsidRDefault="005F10C3" w:rsidP="00E878C6">
            <w:pPr>
              <w:spacing w:line="276" w:lineRule="auto"/>
              <w:jc w:val="center"/>
              <w:rPr>
                <w:rFonts w:ascii="Times New Roman" w:hAnsi="Times New Roman" w:cs="Times New Roman"/>
                <w:sz w:val="28"/>
                <w:szCs w:val="28"/>
              </w:rPr>
            </w:pPr>
            <w:r w:rsidRPr="00D42714">
              <w:rPr>
                <w:rFonts w:ascii="Times New Roman" w:hAnsi="Times New Roman" w:cs="Times New Roman"/>
                <w:sz w:val="28"/>
                <w:szCs w:val="28"/>
              </w:rPr>
              <w:t>6</w:t>
            </w:r>
          </w:p>
        </w:tc>
      </w:tr>
      <w:tr w:rsidR="005F10C3" w:rsidRPr="00D42714" w14:paraId="61941E50" w14:textId="77777777" w:rsidTr="00E878C6">
        <w:trPr>
          <w:trHeight w:val="494"/>
          <w:jc w:val="center"/>
        </w:trPr>
        <w:tc>
          <w:tcPr>
            <w:tcW w:w="7225" w:type="dxa"/>
            <w:tcBorders>
              <w:top w:val="single" w:sz="4" w:space="0" w:color="auto"/>
              <w:left w:val="single" w:sz="4" w:space="0" w:color="auto"/>
            </w:tcBorders>
            <w:shd w:val="clear" w:color="auto" w:fill="BFBFBF" w:themeFill="background1" w:themeFillShade="BF"/>
            <w:vAlign w:val="center"/>
          </w:tcPr>
          <w:p w14:paraId="1CF03862"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 xml:space="preserve">  ПП «ДОВІРЯЙ ДІЛАМ»</w:t>
            </w:r>
          </w:p>
        </w:tc>
        <w:tc>
          <w:tcPr>
            <w:tcW w:w="2384" w:type="dxa"/>
            <w:tcBorders>
              <w:top w:val="single" w:sz="4" w:space="0" w:color="auto"/>
              <w:left w:val="single" w:sz="4" w:space="0" w:color="auto"/>
              <w:right w:val="single" w:sz="4" w:space="0" w:color="auto"/>
            </w:tcBorders>
            <w:shd w:val="clear" w:color="auto" w:fill="BFBFBF" w:themeFill="background1" w:themeFillShade="BF"/>
            <w:vAlign w:val="center"/>
          </w:tcPr>
          <w:p w14:paraId="46AFCE8F" w14:textId="77777777" w:rsidR="005F10C3" w:rsidRPr="00D42714" w:rsidRDefault="005F10C3" w:rsidP="00E878C6">
            <w:pPr>
              <w:spacing w:line="276" w:lineRule="auto"/>
              <w:jc w:val="center"/>
              <w:rPr>
                <w:rFonts w:ascii="Times New Roman" w:hAnsi="Times New Roman" w:cs="Times New Roman"/>
                <w:sz w:val="28"/>
                <w:szCs w:val="28"/>
              </w:rPr>
            </w:pPr>
            <w:r w:rsidRPr="00D42714">
              <w:rPr>
                <w:rFonts w:ascii="Times New Roman" w:hAnsi="Times New Roman" w:cs="Times New Roman"/>
                <w:sz w:val="28"/>
                <w:szCs w:val="28"/>
              </w:rPr>
              <w:t>2</w:t>
            </w:r>
          </w:p>
        </w:tc>
      </w:tr>
      <w:tr w:rsidR="005F10C3" w:rsidRPr="00D42714" w14:paraId="11EBD1F8" w14:textId="77777777" w:rsidTr="00E878C6">
        <w:trPr>
          <w:trHeight w:val="494"/>
          <w:jc w:val="center"/>
        </w:trPr>
        <w:tc>
          <w:tcPr>
            <w:tcW w:w="7225" w:type="dxa"/>
            <w:tcBorders>
              <w:top w:val="single" w:sz="4" w:space="0" w:color="auto"/>
              <w:left w:val="single" w:sz="4" w:space="0" w:color="auto"/>
            </w:tcBorders>
            <w:shd w:val="clear" w:color="auto" w:fill="FFFFFF" w:themeFill="background1"/>
            <w:vAlign w:val="center"/>
          </w:tcPr>
          <w:p w14:paraId="0A5BBF27"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 xml:space="preserve">  ПП «НАШ КРАЙ»</w:t>
            </w:r>
          </w:p>
        </w:tc>
        <w:tc>
          <w:tcPr>
            <w:tcW w:w="2384" w:type="dxa"/>
            <w:tcBorders>
              <w:top w:val="single" w:sz="4" w:space="0" w:color="auto"/>
              <w:left w:val="single" w:sz="4" w:space="0" w:color="auto"/>
              <w:right w:val="single" w:sz="4" w:space="0" w:color="auto"/>
            </w:tcBorders>
            <w:shd w:val="clear" w:color="auto" w:fill="FFFFFF" w:themeFill="background1"/>
            <w:vAlign w:val="center"/>
          </w:tcPr>
          <w:p w14:paraId="7CC0F7B5" w14:textId="77777777" w:rsidR="005F10C3" w:rsidRPr="00D42714" w:rsidRDefault="005F10C3" w:rsidP="00E878C6">
            <w:pPr>
              <w:spacing w:line="276" w:lineRule="auto"/>
              <w:jc w:val="center"/>
              <w:rPr>
                <w:rFonts w:ascii="Times New Roman" w:hAnsi="Times New Roman" w:cs="Times New Roman"/>
                <w:sz w:val="28"/>
                <w:szCs w:val="28"/>
              </w:rPr>
            </w:pPr>
            <w:r w:rsidRPr="00D42714">
              <w:rPr>
                <w:rFonts w:ascii="Times New Roman" w:hAnsi="Times New Roman" w:cs="Times New Roman"/>
                <w:sz w:val="28"/>
                <w:szCs w:val="28"/>
              </w:rPr>
              <w:t>2</w:t>
            </w:r>
          </w:p>
        </w:tc>
      </w:tr>
      <w:tr w:rsidR="005F10C3" w:rsidRPr="00D42714" w14:paraId="4947BBF2" w14:textId="77777777" w:rsidTr="00E878C6">
        <w:trPr>
          <w:trHeight w:val="494"/>
          <w:jc w:val="center"/>
        </w:trPr>
        <w:tc>
          <w:tcPr>
            <w:tcW w:w="7225" w:type="dxa"/>
            <w:tcBorders>
              <w:top w:val="single" w:sz="4" w:space="0" w:color="auto"/>
              <w:left w:val="single" w:sz="4" w:space="0" w:color="auto"/>
              <w:bottom w:val="single" w:sz="4" w:space="0" w:color="auto"/>
            </w:tcBorders>
            <w:shd w:val="clear" w:color="auto" w:fill="BFBFBF" w:themeFill="background1" w:themeFillShade="BF"/>
            <w:vAlign w:val="center"/>
          </w:tcPr>
          <w:p w14:paraId="1EE2CA46"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 xml:space="preserve">  ПП «ПЕРЕМОГА ПАЛЬЧЕВСКОГО»</w:t>
            </w:r>
          </w:p>
        </w:tc>
        <w:tc>
          <w:tcPr>
            <w:tcW w:w="238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D76953A" w14:textId="77777777" w:rsidR="005F10C3" w:rsidRPr="00D42714" w:rsidRDefault="005F10C3" w:rsidP="00E878C6">
            <w:pPr>
              <w:spacing w:line="276" w:lineRule="auto"/>
              <w:jc w:val="center"/>
              <w:rPr>
                <w:rFonts w:ascii="Times New Roman" w:hAnsi="Times New Roman" w:cs="Times New Roman"/>
                <w:sz w:val="28"/>
                <w:szCs w:val="28"/>
              </w:rPr>
            </w:pPr>
            <w:r w:rsidRPr="00D42714">
              <w:rPr>
                <w:rFonts w:ascii="Times New Roman" w:hAnsi="Times New Roman" w:cs="Times New Roman"/>
                <w:sz w:val="28"/>
                <w:szCs w:val="28"/>
              </w:rPr>
              <w:t>2</w:t>
            </w:r>
          </w:p>
        </w:tc>
      </w:tr>
      <w:tr w:rsidR="005F10C3" w:rsidRPr="00D42714" w14:paraId="0FFE1470" w14:textId="77777777" w:rsidTr="00E878C6">
        <w:trPr>
          <w:trHeight w:val="494"/>
          <w:jc w:val="center"/>
        </w:trPr>
        <w:tc>
          <w:tcPr>
            <w:tcW w:w="7225" w:type="dxa"/>
            <w:tcBorders>
              <w:top w:val="single" w:sz="4" w:space="0" w:color="auto"/>
              <w:left w:val="single" w:sz="4" w:space="0" w:color="auto"/>
              <w:bottom w:val="single" w:sz="4" w:space="0" w:color="auto"/>
            </w:tcBorders>
            <w:shd w:val="clear" w:color="auto" w:fill="FFFFFF" w:themeFill="background1"/>
            <w:vAlign w:val="center"/>
          </w:tcPr>
          <w:p w14:paraId="6001FFB7"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ПОЗАФРАКЦІЙНІ ДЕПУТАТИ</w:t>
            </w:r>
          </w:p>
        </w:tc>
        <w:tc>
          <w:tcPr>
            <w:tcW w:w="23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BBF04A" w14:textId="77777777" w:rsidR="005F10C3" w:rsidRPr="00D42714" w:rsidRDefault="005F10C3" w:rsidP="00E878C6">
            <w:pPr>
              <w:spacing w:line="276" w:lineRule="auto"/>
              <w:jc w:val="center"/>
              <w:rPr>
                <w:rFonts w:ascii="Times New Roman" w:hAnsi="Times New Roman" w:cs="Times New Roman"/>
                <w:sz w:val="28"/>
                <w:szCs w:val="28"/>
              </w:rPr>
            </w:pPr>
            <w:r>
              <w:rPr>
                <w:rFonts w:ascii="Times New Roman" w:hAnsi="Times New Roman" w:cs="Times New Roman"/>
                <w:sz w:val="28"/>
                <w:szCs w:val="28"/>
              </w:rPr>
              <w:t>3</w:t>
            </w:r>
          </w:p>
        </w:tc>
      </w:tr>
    </w:tbl>
    <w:p w14:paraId="2162C017"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646FFD0F" w14:textId="77777777" w:rsidR="005F10C3" w:rsidRPr="00D42714" w:rsidRDefault="005F10C3" w:rsidP="005F10C3">
      <w:pPr>
        <w:spacing w:line="276" w:lineRule="auto"/>
        <w:ind w:firstLine="567"/>
        <w:jc w:val="both"/>
        <w:rPr>
          <w:rFonts w:ascii="Times New Roman" w:hAnsi="Times New Roman" w:cs="Times New Roman"/>
          <w:b/>
          <w:color w:val="000000" w:themeColor="text1"/>
          <w:sz w:val="28"/>
          <w:szCs w:val="28"/>
        </w:rPr>
      </w:pPr>
      <w:r w:rsidRPr="00D42714">
        <w:rPr>
          <w:rFonts w:ascii="Times New Roman" w:hAnsi="Times New Roman" w:cs="Times New Roman"/>
          <w:b/>
          <w:color w:val="000000" w:themeColor="text1"/>
          <w:sz w:val="28"/>
          <w:szCs w:val="28"/>
        </w:rPr>
        <w:t>Громадські організації, об’єднання, спілки</w:t>
      </w:r>
    </w:p>
    <w:tbl>
      <w:tblPr>
        <w:tblStyle w:val="a7"/>
        <w:tblW w:w="0" w:type="auto"/>
        <w:tblInd w:w="-147" w:type="dxa"/>
        <w:tblLook w:val="04A0" w:firstRow="1" w:lastRow="0" w:firstColumn="1" w:lastColumn="0" w:noHBand="0" w:noVBand="1"/>
      </w:tblPr>
      <w:tblGrid>
        <w:gridCol w:w="1065"/>
        <w:gridCol w:w="3274"/>
        <w:gridCol w:w="2798"/>
        <w:gridCol w:w="2639"/>
      </w:tblGrid>
      <w:tr w:rsidR="005F10C3" w:rsidRPr="00D42714" w14:paraId="70D40DB5" w14:textId="77777777" w:rsidTr="00E878C6">
        <w:tc>
          <w:tcPr>
            <w:tcW w:w="1065" w:type="dxa"/>
            <w:tcBorders>
              <w:top w:val="single" w:sz="4" w:space="0" w:color="auto"/>
              <w:left w:val="single" w:sz="4" w:space="0" w:color="auto"/>
            </w:tcBorders>
            <w:shd w:val="clear" w:color="auto" w:fill="E7DA37"/>
            <w:vAlign w:val="center"/>
          </w:tcPr>
          <w:p w14:paraId="374C05F6" w14:textId="77777777" w:rsidR="005F10C3" w:rsidRPr="00D42714" w:rsidRDefault="005F10C3" w:rsidP="00E878C6">
            <w:pPr>
              <w:spacing w:line="276" w:lineRule="auto"/>
              <w:ind w:firstLine="30"/>
              <w:jc w:val="center"/>
              <w:rPr>
                <w:rFonts w:ascii="Times New Roman" w:hAnsi="Times New Roman" w:cs="Times New Roman"/>
                <w:b/>
                <w:color w:val="000000" w:themeColor="text1"/>
                <w:sz w:val="28"/>
                <w:szCs w:val="28"/>
              </w:rPr>
            </w:pPr>
            <w:r w:rsidRPr="00D42714">
              <w:rPr>
                <w:rFonts w:ascii="Times New Roman" w:hAnsi="Times New Roman" w:cs="Times New Roman"/>
                <w:b/>
                <w:color w:val="000000" w:themeColor="text1"/>
                <w:sz w:val="28"/>
                <w:szCs w:val="28"/>
              </w:rPr>
              <w:t>№ з/п</w:t>
            </w:r>
          </w:p>
        </w:tc>
        <w:tc>
          <w:tcPr>
            <w:tcW w:w="3274" w:type="dxa"/>
            <w:tcBorders>
              <w:top w:val="single" w:sz="4" w:space="0" w:color="auto"/>
              <w:left w:val="single" w:sz="4" w:space="0" w:color="auto"/>
            </w:tcBorders>
            <w:shd w:val="clear" w:color="auto" w:fill="E7DA37"/>
            <w:vAlign w:val="center"/>
          </w:tcPr>
          <w:p w14:paraId="7A8D7C37" w14:textId="77777777" w:rsidR="005F10C3" w:rsidRPr="00D42714" w:rsidRDefault="005F10C3" w:rsidP="00E878C6">
            <w:pPr>
              <w:spacing w:line="276" w:lineRule="auto"/>
              <w:ind w:firstLine="30"/>
              <w:jc w:val="center"/>
              <w:rPr>
                <w:rFonts w:ascii="Times New Roman" w:hAnsi="Times New Roman" w:cs="Times New Roman"/>
                <w:b/>
                <w:color w:val="000000" w:themeColor="text1"/>
                <w:sz w:val="28"/>
                <w:szCs w:val="28"/>
              </w:rPr>
            </w:pPr>
            <w:r w:rsidRPr="00D42714">
              <w:rPr>
                <w:rFonts w:ascii="Times New Roman" w:hAnsi="Times New Roman" w:cs="Times New Roman"/>
                <w:b/>
                <w:color w:val="000000" w:themeColor="text1"/>
                <w:sz w:val="28"/>
                <w:szCs w:val="28"/>
              </w:rPr>
              <w:t>Назва громадської організації</w:t>
            </w:r>
          </w:p>
        </w:tc>
        <w:tc>
          <w:tcPr>
            <w:tcW w:w="2798" w:type="dxa"/>
            <w:tcBorders>
              <w:top w:val="single" w:sz="4" w:space="0" w:color="auto"/>
              <w:left w:val="single" w:sz="4" w:space="0" w:color="auto"/>
            </w:tcBorders>
            <w:shd w:val="clear" w:color="auto" w:fill="E7DA37"/>
            <w:vAlign w:val="center"/>
          </w:tcPr>
          <w:p w14:paraId="20E33F9F" w14:textId="77777777" w:rsidR="005F10C3" w:rsidRPr="00D42714" w:rsidRDefault="005F10C3" w:rsidP="00E878C6">
            <w:pPr>
              <w:spacing w:line="276" w:lineRule="auto"/>
              <w:ind w:firstLine="30"/>
              <w:jc w:val="center"/>
              <w:rPr>
                <w:rFonts w:ascii="Times New Roman" w:hAnsi="Times New Roman" w:cs="Times New Roman"/>
                <w:b/>
                <w:color w:val="000000" w:themeColor="text1"/>
                <w:sz w:val="28"/>
                <w:szCs w:val="28"/>
              </w:rPr>
            </w:pPr>
            <w:r w:rsidRPr="00D42714">
              <w:rPr>
                <w:rFonts w:ascii="Times New Roman" w:hAnsi="Times New Roman" w:cs="Times New Roman"/>
                <w:b/>
                <w:color w:val="000000" w:themeColor="text1"/>
                <w:sz w:val="28"/>
                <w:szCs w:val="28"/>
              </w:rPr>
              <w:t>Прізвище, ім’я та по батькові керівника громадської організації</w:t>
            </w:r>
          </w:p>
          <w:p w14:paraId="490C7121" w14:textId="77777777" w:rsidR="005F10C3" w:rsidRPr="00D42714" w:rsidRDefault="005F10C3" w:rsidP="00E878C6">
            <w:pPr>
              <w:spacing w:line="276" w:lineRule="auto"/>
              <w:ind w:firstLine="30"/>
              <w:jc w:val="center"/>
              <w:rPr>
                <w:rFonts w:ascii="Times New Roman" w:hAnsi="Times New Roman" w:cs="Times New Roman"/>
                <w:b/>
                <w:color w:val="000000" w:themeColor="text1"/>
                <w:sz w:val="28"/>
                <w:szCs w:val="28"/>
              </w:rPr>
            </w:pPr>
          </w:p>
        </w:tc>
        <w:tc>
          <w:tcPr>
            <w:tcW w:w="2639" w:type="dxa"/>
            <w:tcBorders>
              <w:top w:val="single" w:sz="4" w:space="0" w:color="auto"/>
              <w:left w:val="single" w:sz="4" w:space="0" w:color="auto"/>
              <w:right w:val="single" w:sz="4" w:space="0" w:color="auto"/>
            </w:tcBorders>
            <w:shd w:val="clear" w:color="auto" w:fill="E7DA37"/>
            <w:vAlign w:val="center"/>
          </w:tcPr>
          <w:p w14:paraId="7D5CEBEE" w14:textId="77777777" w:rsidR="005F10C3" w:rsidRPr="00D42714" w:rsidRDefault="005F10C3" w:rsidP="00E878C6">
            <w:pPr>
              <w:spacing w:line="276" w:lineRule="auto"/>
              <w:ind w:firstLine="30"/>
              <w:jc w:val="center"/>
              <w:rPr>
                <w:rFonts w:ascii="Times New Roman" w:hAnsi="Times New Roman" w:cs="Times New Roman"/>
                <w:b/>
                <w:color w:val="000000" w:themeColor="text1"/>
                <w:sz w:val="28"/>
                <w:szCs w:val="28"/>
              </w:rPr>
            </w:pPr>
            <w:r w:rsidRPr="00D42714">
              <w:rPr>
                <w:rFonts w:ascii="Times New Roman" w:hAnsi="Times New Roman" w:cs="Times New Roman"/>
                <w:b/>
                <w:color w:val="000000" w:themeColor="text1"/>
                <w:sz w:val="28"/>
                <w:szCs w:val="28"/>
              </w:rPr>
              <w:t>Адреса та місцезнахо</w:t>
            </w:r>
            <w:r w:rsidRPr="00D42714">
              <w:rPr>
                <w:rFonts w:ascii="Times New Roman" w:hAnsi="Times New Roman" w:cs="Times New Roman"/>
                <w:b/>
                <w:color w:val="000000" w:themeColor="text1"/>
                <w:sz w:val="28"/>
                <w:szCs w:val="28"/>
              </w:rPr>
              <w:softHyphen/>
              <w:t>дження громадської організації (юридична, фактична, поштова адреса)</w:t>
            </w:r>
          </w:p>
        </w:tc>
      </w:tr>
      <w:tr w:rsidR="005F10C3" w:rsidRPr="00D42714" w14:paraId="13CD03E9" w14:textId="77777777" w:rsidTr="00E878C6">
        <w:tc>
          <w:tcPr>
            <w:tcW w:w="1065" w:type="dxa"/>
            <w:tcBorders>
              <w:top w:val="single" w:sz="4" w:space="0" w:color="auto"/>
              <w:left w:val="single" w:sz="4" w:space="0" w:color="auto"/>
            </w:tcBorders>
            <w:shd w:val="clear" w:color="auto" w:fill="FFFFFF" w:themeFill="background1"/>
            <w:vAlign w:val="center"/>
          </w:tcPr>
          <w:p w14:paraId="121EC986" w14:textId="77777777" w:rsidR="005F10C3" w:rsidRPr="00D42714" w:rsidRDefault="005F10C3" w:rsidP="00E878C6">
            <w:pPr>
              <w:spacing w:line="276" w:lineRule="auto"/>
              <w:ind w:firstLine="30"/>
              <w:jc w:val="both"/>
              <w:rPr>
                <w:rFonts w:ascii="Times New Roman" w:hAnsi="Times New Roman" w:cs="Times New Roman"/>
                <w:sz w:val="28"/>
                <w:szCs w:val="28"/>
              </w:rPr>
            </w:pPr>
            <w:r w:rsidRPr="00D42714">
              <w:rPr>
                <w:rFonts w:ascii="Times New Roman" w:hAnsi="Times New Roman" w:cs="Times New Roman"/>
                <w:sz w:val="28"/>
                <w:szCs w:val="28"/>
              </w:rPr>
              <w:t>1</w:t>
            </w:r>
          </w:p>
        </w:tc>
        <w:tc>
          <w:tcPr>
            <w:tcW w:w="3274" w:type="dxa"/>
            <w:tcBorders>
              <w:top w:val="single" w:sz="4" w:space="0" w:color="auto"/>
              <w:left w:val="single" w:sz="4" w:space="0" w:color="auto"/>
            </w:tcBorders>
            <w:shd w:val="clear" w:color="auto" w:fill="FFFFFF" w:themeFill="background1"/>
            <w:vAlign w:val="center"/>
          </w:tcPr>
          <w:p w14:paraId="4225DB64"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ГО «Організація ветеранів Фонтанської ОТГ»</w:t>
            </w:r>
          </w:p>
        </w:tc>
        <w:tc>
          <w:tcPr>
            <w:tcW w:w="2798" w:type="dxa"/>
            <w:tcBorders>
              <w:top w:val="single" w:sz="4" w:space="0" w:color="auto"/>
              <w:left w:val="single" w:sz="4" w:space="0" w:color="auto"/>
            </w:tcBorders>
            <w:shd w:val="clear" w:color="auto" w:fill="FFFFFF" w:themeFill="background1"/>
            <w:vAlign w:val="center"/>
          </w:tcPr>
          <w:p w14:paraId="415E70A2"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Макосій Дмитро Іванович</w:t>
            </w:r>
          </w:p>
        </w:tc>
        <w:tc>
          <w:tcPr>
            <w:tcW w:w="2639" w:type="dxa"/>
            <w:tcBorders>
              <w:top w:val="single" w:sz="4" w:space="0" w:color="auto"/>
              <w:left w:val="single" w:sz="4" w:space="0" w:color="auto"/>
              <w:right w:val="single" w:sz="4" w:space="0" w:color="auto"/>
            </w:tcBorders>
            <w:shd w:val="clear" w:color="auto" w:fill="FFFFFF" w:themeFill="background1"/>
            <w:vAlign w:val="center"/>
          </w:tcPr>
          <w:p w14:paraId="5F13C081"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67571, Одеська обл., Одеський р-н, с. Фонтанка, вул. Центральна, б. 45</w:t>
            </w:r>
          </w:p>
        </w:tc>
      </w:tr>
      <w:tr w:rsidR="005F10C3" w:rsidRPr="00D42714" w14:paraId="2CC5182B" w14:textId="77777777" w:rsidTr="00E878C6">
        <w:tc>
          <w:tcPr>
            <w:tcW w:w="1065" w:type="dxa"/>
            <w:tcBorders>
              <w:top w:val="single" w:sz="4" w:space="0" w:color="auto"/>
              <w:left w:val="single" w:sz="4" w:space="0" w:color="auto"/>
              <w:bottom w:val="single" w:sz="4" w:space="0" w:color="auto"/>
            </w:tcBorders>
            <w:shd w:val="clear" w:color="auto" w:fill="BFBFBF" w:themeFill="background1" w:themeFillShade="BF"/>
            <w:vAlign w:val="center"/>
          </w:tcPr>
          <w:p w14:paraId="3B1BBC77" w14:textId="77777777" w:rsidR="005F10C3" w:rsidRPr="00D42714" w:rsidRDefault="005F10C3" w:rsidP="00E878C6">
            <w:pPr>
              <w:spacing w:line="276" w:lineRule="auto"/>
              <w:ind w:firstLine="30"/>
              <w:jc w:val="both"/>
              <w:rPr>
                <w:rFonts w:ascii="Times New Roman" w:hAnsi="Times New Roman" w:cs="Times New Roman"/>
                <w:sz w:val="28"/>
                <w:szCs w:val="28"/>
              </w:rPr>
            </w:pPr>
            <w:r w:rsidRPr="00D42714">
              <w:rPr>
                <w:rFonts w:ascii="Times New Roman" w:hAnsi="Times New Roman" w:cs="Times New Roman"/>
                <w:sz w:val="28"/>
                <w:szCs w:val="28"/>
              </w:rPr>
              <w:t>2</w:t>
            </w:r>
          </w:p>
        </w:tc>
        <w:tc>
          <w:tcPr>
            <w:tcW w:w="3274" w:type="dxa"/>
            <w:tcBorders>
              <w:top w:val="single" w:sz="4" w:space="0" w:color="auto"/>
              <w:left w:val="single" w:sz="4" w:space="0" w:color="auto"/>
              <w:bottom w:val="single" w:sz="4" w:space="0" w:color="auto"/>
            </w:tcBorders>
            <w:shd w:val="clear" w:color="auto" w:fill="BFBFBF" w:themeFill="background1" w:themeFillShade="BF"/>
            <w:vAlign w:val="center"/>
          </w:tcPr>
          <w:p w14:paraId="3219EB43"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ГО «Фонтанські переселенці «Разом ми сила»</w:t>
            </w:r>
          </w:p>
        </w:tc>
        <w:tc>
          <w:tcPr>
            <w:tcW w:w="2798" w:type="dxa"/>
            <w:tcBorders>
              <w:top w:val="single" w:sz="4" w:space="0" w:color="auto"/>
              <w:left w:val="single" w:sz="4" w:space="0" w:color="auto"/>
              <w:bottom w:val="single" w:sz="4" w:space="0" w:color="auto"/>
            </w:tcBorders>
            <w:shd w:val="clear" w:color="auto" w:fill="BFBFBF" w:themeFill="background1" w:themeFillShade="BF"/>
            <w:vAlign w:val="center"/>
          </w:tcPr>
          <w:p w14:paraId="27632E80"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Білоблоцький Віктор Олександрович</w:t>
            </w:r>
          </w:p>
        </w:tc>
        <w:tc>
          <w:tcPr>
            <w:tcW w:w="26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2FBB114"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67571, Одеська обл., Одеський р-н, с. Фонтанка, вул. Степна, б. 13</w:t>
            </w:r>
          </w:p>
        </w:tc>
      </w:tr>
      <w:tr w:rsidR="005F10C3" w:rsidRPr="00D42714" w14:paraId="3EE97368" w14:textId="77777777" w:rsidTr="00E878C6">
        <w:tc>
          <w:tcPr>
            <w:tcW w:w="1065" w:type="dxa"/>
            <w:tcBorders>
              <w:top w:val="single" w:sz="4" w:space="0" w:color="auto"/>
              <w:left w:val="single" w:sz="4" w:space="0" w:color="auto"/>
              <w:bottom w:val="single" w:sz="4" w:space="0" w:color="auto"/>
            </w:tcBorders>
            <w:shd w:val="clear" w:color="auto" w:fill="FFFFFF" w:themeFill="background1"/>
            <w:vAlign w:val="center"/>
          </w:tcPr>
          <w:p w14:paraId="203D038A" w14:textId="77777777" w:rsidR="005F10C3" w:rsidRPr="00D42714" w:rsidRDefault="005F10C3" w:rsidP="00E878C6">
            <w:pPr>
              <w:spacing w:line="276" w:lineRule="auto"/>
              <w:ind w:firstLine="30"/>
              <w:jc w:val="both"/>
              <w:rPr>
                <w:rFonts w:ascii="Times New Roman" w:hAnsi="Times New Roman" w:cs="Times New Roman"/>
                <w:sz w:val="28"/>
                <w:szCs w:val="28"/>
              </w:rPr>
            </w:pPr>
            <w:r w:rsidRPr="00D42714">
              <w:rPr>
                <w:rFonts w:ascii="Times New Roman" w:hAnsi="Times New Roman" w:cs="Times New Roman"/>
                <w:sz w:val="28"/>
                <w:szCs w:val="28"/>
              </w:rPr>
              <w:t>3</w:t>
            </w:r>
          </w:p>
        </w:tc>
        <w:tc>
          <w:tcPr>
            <w:tcW w:w="3274" w:type="dxa"/>
            <w:tcBorders>
              <w:top w:val="single" w:sz="4" w:space="0" w:color="auto"/>
              <w:left w:val="single" w:sz="4" w:space="0" w:color="auto"/>
              <w:bottom w:val="single" w:sz="4" w:space="0" w:color="auto"/>
            </w:tcBorders>
            <w:shd w:val="clear" w:color="auto" w:fill="FFFFFF" w:themeFill="background1"/>
            <w:vAlign w:val="center"/>
          </w:tcPr>
          <w:p w14:paraId="5FBD7768"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ГО «Наш дім – Фонтанка»</w:t>
            </w:r>
          </w:p>
        </w:tc>
        <w:tc>
          <w:tcPr>
            <w:tcW w:w="2798" w:type="dxa"/>
            <w:tcBorders>
              <w:top w:val="single" w:sz="4" w:space="0" w:color="auto"/>
              <w:left w:val="single" w:sz="4" w:space="0" w:color="auto"/>
              <w:bottom w:val="single" w:sz="4" w:space="0" w:color="auto"/>
            </w:tcBorders>
            <w:shd w:val="clear" w:color="auto" w:fill="FFFFFF" w:themeFill="background1"/>
            <w:vAlign w:val="center"/>
          </w:tcPr>
          <w:p w14:paraId="029ACC6B"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Синявський Віталій Анатолійович</w:t>
            </w:r>
          </w:p>
        </w:tc>
        <w:tc>
          <w:tcPr>
            <w:tcW w:w="2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A0CD1D"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 xml:space="preserve">67571, Одеська обл., Одеський р-н, с. Фонтанка, вул. Храмова, б.118 </w:t>
            </w:r>
          </w:p>
        </w:tc>
      </w:tr>
      <w:tr w:rsidR="005F10C3" w:rsidRPr="00D42714" w14:paraId="6F366F20" w14:textId="77777777" w:rsidTr="00E878C6">
        <w:tc>
          <w:tcPr>
            <w:tcW w:w="1065" w:type="dxa"/>
            <w:tcBorders>
              <w:top w:val="single" w:sz="4" w:space="0" w:color="auto"/>
              <w:left w:val="single" w:sz="4" w:space="0" w:color="auto"/>
              <w:bottom w:val="single" w:sz="4" w:space="0" w:color="auto"/>
            </w:tcBorders>
            <w:shd w:val="clear" w:color="auto" w:fill="BFBFBF" w:themeFill="background1" w:themeFillShade="BF"/>
            <w:vAlign w:val="center"/>
          </w:tcPr>
          <w:p w14:paraId="1CFD2B26" w14:textId="77777777" w:rsidR="005F10C3" w:rsidRPr="00D42714" w:rsidRDefault="005F10C3" w:rsidP="00E878C6">
            <w:pPr>
              <w:spacing w:line="276" w:lineRule="auto"/>
              <w:ind w:firstLine="30"/>
              <w:jc w:val="both"/>
              <w:rPr>
                <w:rFonts w:ascii="Times New Roman" w:hAnsi="Times New Roman" w:cs="Times New Roman"/>
                <w:sz w:val="28"/>
                <w:szCs w:val="28"/>
              </w:rPr>
            </w:pPr>
            <w:r w:rsidRPr="00D42714">
              <w:rPr>
                <w:rFonts w:ascii="Times New Roman" w:hAnsi="Times New Roman" w:cs="Times New Roman"/>
                <w:sz w:val="28"/>
                <w:szCs w:val="28"/>
              </w:rPr>
              <w:lastRenderedPageBreak/>
              <w:t>4</w:t>
            </w:r>
          </w:p>
        </w:tc>
        <w:tc>
          <w:tcPr>
            <w:tcW w:w="3274" w:type="dxa"/>
            <w:tcBorders>
              <w:top w:val="single" w:sz="4" w:space="0" w:color="auto"/>
              <w:left w:val="single" w:sz="4" w:space="0" w:color="auto"/>
              <w:bottom w:val="single" w:sz="4" w:space="0" w:color="auto"/>
            </w:tcBorders>
            <w:shd w:val="clear" w:color="auto" w:fill="BFBFBF" w:themeFill="background1" w:themeFillShade="BF"/>
            <w:vAlign w:val="center"/>
          </w:tcPr>
          <w:p w14:paraId="376D1B36"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ГО «Громада Фонтанки»</w:t>
            </w:r>
          </w:p>
        </w:tc>
        <w:tc>
          <w:tcPr>
            <w:tcW w:w="2798" w:type="dxa"/>
            <w:tcBorders>
              <w:top w:val="single" w:sz="4" w:space="0" w:color="auto"/>
              <w:left w:val="single" w:sz="4" w:space="0" w:color="auto"/>
              <w:bottom w:val="single" w:sz="4" w:space="0" w:color="auto"/>
            </w:tcBorders>
            <w:shd w:val="clear" w:color="auto" w:fill="BFBFBF" w:themeFill="background1" w:themeFillShade="BF"/>
            <w:vAlign w:val="center"/>
          </w:tcPr>
          <w:p w14:paraId="6FB9A840"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Голопотелюк Олександр Олександрович</w:t>
            </w:r>
          </w:p>
        </w:tc>
        <w:tc>
          <w:tcPr>
            <w:tcW w:w="26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078A3F3"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67571, Одеська обл., Одеський р-н, с. Фонтанка, вул. Центральна, б. 19, кв. 2</w:t>
            </w:r>
          </w:p>
        </w:tc>
      </w:tr>
      <w:tr w:rsidR="005F10C3" w:rsidRPr="00D42714" w14:paraId="6848C727" w14:textId="77777777" w:rsidTr="00E878C6">
        <w:tc>
          <w:tcPr>
            <w:tcW w:w="1065" w:type="dxa"/>
            <w:tcBorders>
              <w:top w:val="single" w:sz="4" w:space="0" w:color="auto"/>
              <w:left w:val="single" w:sz="4" w:space="0" w:color="auto"/>
              <w:bottom w:val="single" w:sz="4" w:space="0" w:color="auto"/>
            </w:tcBorders>
            <w:shd w:val="clear" w:color="auto" w:fill="FFFFFF" w:themeFill="background1"/>
            <w:vAlign w:val="center"/>
          </w:tcPr>
          <w:p w14:paraId="16521444" w14:textId="77777777" w:rsidR="005F10C3" w:rsidRPr="00D42714" w:rsidRDefault="005F10C3" w:rsidP="00E878C6">
            <w:pPr>
              <w:spacing w:line="276" w:lineRule="auto"/>
              <w:ind w:firstLine="30"/>
              <w:jc w:val="both"/>
              <w:rPr>
                <w:rFonts w:ascii="Times New Roman" w:hAnsi="Times New Roman" w:cs="Times New Roman"/>
                <w:sz w:val="28"/>
                <w:szCs w:val="28"/>
              </w:rPr>
            </w:pPr>
            <w:r w:rsidRPr="00D42714">
              <w:rPr>
                <w:rFonts w:ascii="Times New Roman" w:hAnsi="Times New Roman" w:cs="Times New Roman"/>
                <w:sz w:val="28"/>
                <w:szCs w:val="28"/>
              </w:rPr>
              <w:t>5</w:t>
            </w:r>
          </w:p>
        </w:tc>
        <w:tc>
          <w:tcPr>
            <w:tcW w:w="3274" w:type="dxa"/>
            <w:tcBorders>
              <w:top w:val="single" w:sz="4" w:space="0" w:color="auto"/>
              <w:left w:val="single" w:sz="4" w:space="0" w:color="auto"/>
              <w:bottom w:val="single" w:sz="4" w:space="0" w:color="auto"/>
            </w:tcBorders>
            <w:shd w:val="clear" w:color="auto" w:fill="FFFFFF" w:themeFill="background1"/>
            <w:vAlign w:val="center"/>
          </w:tcPr>
          <w:p w14:paraId="65E02F12"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ГО «Об’єднання рибалок Крижанівки»</w:t>
            </w:r>
          </w:p>
        </w:tc>
        <w:tc>
          <w:tcPr>
            <w:tcW w:w="2798" w:type="dxa"/>
            <w:tcBorders>
              <w:top w:val="single" w:sz="4" w:space="0" w:color="auto"/>
              <w:left w:val="single" w:sz="4" w:space="0" w:color="auto"/>
              <w:bottom w:val="single" w:sz="4" w:space="0" w:color="auto"/>
            </w:tcBorders>
            <w:shd w:val="clear" w:color="auto" w:fill="FFFFFF" w:themeFill="background1"/>
            <w:vAlign w:val="center"/>
          </w:tcPr>
          <w:p w14:paraId="647AB27C"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Ханенко Олександр Олександрович</w:t>
            </w:r>
          </w:p>
        </w:tc>
        <w:tc>
          <w:tcPr>
            <w:tcW w:w="2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1E1CEE"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 xml:space="preserve">67562, Одеська обл., Одеський р-н, с. Крижанівка, вул. Проценка, б. 37, корп. Д </w:t>
            </w:r>
          </w:p>
        </w:tc>
      </w:tr>
      <w:tr w:rsidR="005F10C3" w:rsidRPr="00D42714" w14:paraId="50026E6A" w14:textId="77777777" w:rsidTr="00E878C6">
        <w:tc>
          <w:tcPr>
            <w:tcW w:w="1065" w:type="dxa"/>
            <w:tcBorders>
              <w:top w:val="single" w:sz="4" w:space="0" w:color="auto"/>
              <w:left w:val="single" w:sz="4" w:space="0" w:color="auto"/>
              <w:bottom w:val="single" w:sz="4" w:space="0" w:color="auto"/>
            </w:tcBorders>
            <w:shd w:val="clear" w:color="auto" w:fill="BFBFBF" w:themeFill="background1" w:themeFillShade="BF"/>
            <w:vAlign w:val="center"/>
          </w:tcPr>
          <w:p w14:paraId="4B0D0433" w14:textId="77777777" w:rsidR="005F10C3" w:rsidRPr="00D42714" w:rsidRDefault="005F10C3" w:rsidP="00E878C6">
            <w:pPr>
              <w:spacing w:line="276" w:lineRule="auto"/>
              <w:ind w:firstLine="30"/>
              <w:jc w:val="both"/>
              <w:rPr>
                <w:rFonts w:ascii="Times New Roman" w:hAnsi="Times New Roman" w:cs="Times New Roman"/>
                <w:sz w:val="28"/>
                <w:szCs w:val="28"/>
              </w:rPr>
            </w:pPr>
            <w:r w:rsidRPr="00D42714">
              <w:rPr>
                <w:rFonts w:ascii="Times New Roman" w:hAnsi="Times New Roman" w:cs="Times New Roman"/>
                <w:sz w:val="28"/>
                <w:szCs w:val="28"/>
              </w:rPr>
              <w:t>6</w:t>
            </w:r>
          </w:p>
        </w:tc>
        <w:tc>
          <w:tcPr>
            <w:tcW w:w="3274" w:type="dxa"/>
            <w:tcBorders>
              <w:top w:val="single" w:sz="4" w:space="0" w:color="auto"/>
              <w:left w:val="single" w:sz="4" w:space="0" w:color="auto"/>
              <w:bottom w:val="single" w:sz="4" w:space="0" w:color="auto"/>
            </w:tcBorders>
            <w:shd w:val="clear" w:color="auto" w:fill="BFBFBF" w:themeFill="background1" w:themeFillShade="BF"/>
            <w:vAlign w:val="center"/>
          </w:tcPr>
          <w:p w14:paraId="4D66FAFC"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 xml:space="preserve">ГО «ДТРА «Крижанівка», </w:t>
            </w:r>
          </w:p>
          <w:p w14:paraId="02B762F4"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причал № 218</w:t>
            </w:r>
          </w:p>
        </w:tc>
        <w:tc>
          <w:tcPr>
            <w:tcW w:w="2798" w:type="dxa"/>
            <w:tcBorders>
              <w:top w:val="single" w:sz="4" w:space="0" w:color="auto"/>
              <w:left w:val="single" w:sz="4" w:space="0" w:color="auto"/>
              <w:bottom w:val="single" w:sz="4" w:space="0" w:color="auto"/>
            </w:tcBorders>
            <w:shd w:val="clear" w:color="auto" w:fill="BFBFBF" w:themeFill="background1" w:themeFillShade="BF"/>
            <w:vAlign w:val="center"/>
          </w:tcPr>
          <w:p w14:paraId="505BD01B"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Драгомирецький Анатолій Анатолійович</w:t>
            </w:r>
          </w:p>
          <w:p w14:paraId="6D4B6EC1" w14:textId="77777777" w:rsidR="005F10C3" w:rsidRPr="00D42714" w:rsidRDefault="005F10C3" w:rsidP="00E878C6">
            <w:pPr>
              <w:spacing w:line="276" w:lineRule="auto"/>
              <w:ind w:firstLine="30"/>
              <w:rPr>
                <w:rFonts w:ascii="Times New Roman" w:hAnsi="Times New Roman" w:cs="Times New Roman"/>
                <w:sz w:val="28"/>
                <w:szCs w:val="28"/>
              </w:rPr>
            </w:pPr>
          </w:p>
          <w:p w14:paraId="01E4D5E2" w14:textId="77777777" w:rsidR="005F10C3" w:rsidRPr="00D42714" w:rsidRDefault="005F10C3" w:rsidP="00E878C6">
            <w:pPr>
              <w:spacing w:line="276" w:lineRule="auto"/>
              <w:ind w:firstLine="30"/>
              <w:rPr>
                <w:rFonts w:ascii="Times New Roman" w:hAnsi="Times New Roman" w:cs="Times New Roman"/>
                <w:sz w:val="28"/>
                <w:szCs w:val="28"/>
              </w:rPr>
            </w:pPr>
          </w:p>
          <w:p w14:paraId="42EDE4A4" w14:textId="77777777" w:rsidR="005F10C3" w:rsidRPr="00D42714" w:rsidRDefault="005F10C3" w:rsidP="00E878C6">
            <w:pPr>
              <w:spacing w:line="276" w:lineRule="auto"/>
              <w:ind w:firstLine="30"/>
              <w:rPr>
                <w:rFonts w:ascii="Times New Roman" w:hAnsi="Times New Roman" w:cs="Times New Roman"/>
                <w:sz w:val="28"/>
                <w:szCs w:val="28"/>
              </w:rPr>
            </w:pPr>
          </w:p>
        </w:tc>
        <w:tc>
          <w:tcPr>
            <w:tcW w:w="26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B69417F"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67562, Одеська обл., Одеський р-н, с. Крижанівка, вул. Ветеранів, 5</w:t>
            </w:r>
          </w:p>
        </w:tc>
      </w:tr>
      <w:tr w:rsidR="005F10C3" w:rsidRPr="00D42714" w14:paraId="6D17C61C" w14:textId="77777777" w:rsidTr="00E878C6">
        <w:tc>
          <w:tcPr>
            <w:tcW w:w="1065" w:type="dxa"/>
            <w:tcBorders>
              <w:top w:val="single" w:sz="4" w:space="0" w:color="auto"/>
              <w:left w:val="single" w:sz="4" w:space="0" w:color="auto"/>
              <w:bottom w:val="single" w:sz="4" w:space="0" w:color="auto"/>
            </w:tcBorders>
            <w:shd w:val="clear" w:color="auto" w:fill="FFFFFF" w:themeFill="background1"/>
            <w:vAlign w:val="center"/>
          </w:tcPr>
          <w:p w14:paraId="0852CB14" w14:textId="77777777" w:rsidR="005F10C3" w:rsidRPr="00D42714" w:rsidRDefault="005F10C3" w:rsidP="00E878C6">
            <w:pPr>
              <w:spacing w:line="276" w:lineRule="auto"/>
              <w:ind w:firstLine="30"/>
              <w:jc w:val="both"/>
              <w:rPr>
                <w:rFonts w:ascii="Times New Roman" w:hAnsi="Times New Roman" w:cs="Times New Roman"/>
                <w:sz w:val="28"/>
                <w:szCs w:val="28"/>
              </w:rPr>
            </w:pPr>
            <w:r w:rsidRPr="00D42714">
              <w:rPr>
                <w:rFonts w:ascii="Times New Roman" w:hAnsi="Times New Roman" w:cs="Times New Roman"/>
                <w:sz w:val="28"/>
                <w:szCs w:val="28"/>
              </w:rPr>
              <w:t>7</w:t>
            </w:r>
          </w:p>
        </w:tc>
        <w:tc>
          <w:tcPr>
            <w:tcW w:w="3274" w:type="dxa"/>
            <w:tcBorders>
              <w:top w:val="single" w:sz="4" w:space="0" w:color="auto"/>
              <w:left w:val="single" w:sz="4" w:space="0" w:color="auto"/>
              <w:bottom w:val="single" w:sz="4" w:space="0" w:color="auto"/>
            </w:tcBorders>
            <w:shd w:val="clear" w:color="auto" w:fill="FFFFFF" w:themeFill="background1"/>
            <w:vAlign w:val="center"/>
          </w:tcPr>
          <w:p w14:paraId="6B456753"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ГО «Крижанівська рада молоді»</w:t>
            </w:r>
          </w:p>
        </w:tc>
        <w:tc>
          <w:tcPr>
            <w:tcW w:w="2798" w:type="dxa"/>
            <w:tcBorders>
              <w:top w:val="single" w:sz="4" w:space="0" w:color="auto"/>
              <w:left w:val="single" w:sz="4" w:space="0" w:color="auto"/>
              <w:bottom w:val="single" w:sz="4" w:space="0" w:color="auto"/>
            </w:tcBorders>
            <w:shd w:val="clear" w:color="auto" w:fill="FFFFFF" w:themeFill="background1"/>
            <w:vAlign w:val="center"/>
          </w:tcPr>
          <w:p w14:paraId="6099C9AB"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Колодяжний Сергій Васильович</w:t>
            </w:r>
          </w:p>
          <w:p w14:paraId="06DAA255" w14:textId="77777777" w:rsidR="005F10C3" w:rsidRPr="00D42714" w:rsidRDefault="005F10C3" w:rsidP="00E878C6">
            <w:pPr>
              <w:spacing w:line="276" w:lineRule="auto"/>
              <w:ind w:firstLine="30"/>
              <w:rPr>
                <w:rFonts w:ascii="Times New Roman" w:hAnsi="Times New Roman" w:cs="Times New Roman"/>
                <w:sz w:val="28"/>
                <w:szCs w:val="28"/>
              </w:rPr>
            </w:pPr>
          </w:p>
          <w:p w14:paraId="0C923800" w14:textId="77777777" w:rsidR="005F10C3" w:rsidRPr="00D42714" w:rsidRDefault="005F10C3" w:rsidP="00E878C6">
            <w:pPr>
              <w:spacing w:line="276" w:lineRule="auto"/>
              <w:ind w:firstLine="30"/>
              <w:rPr>
                <w:rFonts w:ascii="Times New Roman" w:hAnsi="Times New Roman" w:cs="Times New Roman"/>
                <w:sz w:val="28"/>
                <w:szCs w:val="28"/>
              </w:rPr>
            </w:pPr>
          </w:p>
        </w:tc>
        <w:tc>
          <w:tcPr>
            <w:tcW w:w="2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7B166A"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 xml:space="preserve">67562, Одеська обл., Одеський р-н, с. Крижанівка, вул. Центральна </w:t>
            </w:r>
          </w:p>
        </w:tc>
      </w:tr>
      <w:tr w:rsidR="005F10C3" w:rsidRPr="00D42714" w14:paraId="74AE2DE9" w14:textId="77777777" w:rsidTr="00E878C6">
        <w:tc>
          <w:tcPr>
            <w:tcW w:w="1065" w:type="dxa"/>
            <w:tcBorders>
              <w:top w:val="single" w:sz="4" w:space="0" w:color="auto"/>
              <w:left w:val="single" w:sz="4" w:space="0" w:color="auto"/>
              <w:bottom w:val="single" w:sz="4" w:space="0" w:color="auto"/>
            </w:tcBorders>
            <w:shd w:val="clear" w:color="auto" w:fill="BFBFBF" w:themeFill="background1" w:themeFillShade="BF"/>
            <w:vAlign w:val="center"/>
          </w:tcPr>
          <w:p w14:paraId="441805B3" w14:textId="77777777" w:rsidR="005F10C3" w:rsidRPr="00D42714" w:rsidRDefault="005F10C3" w:rsidP="00E878C6">
            <w:pPr>
              <w:spacing w:line="276" w:lineRule="auto"/>
              <w:ind w:firstLine="30"/>
              <w:jc w:val="both"/>
              <w:rPr>
                <w:rFonts w:ascii="Times New Roman" w:hAnsi="Times New Roman" w:cs="Times New Roman"/>
                <w:sz w:val="28"/>
                <w:szCs w:val="28"/>
              </w:rPr>
            </w:pPr>
            <w:r w:rsidRPr="00D42714">
              <w:rPr>
                <w:rFonts w:ascii="Times New Roman" w:hAnsi="Times New Roman" w:cs="Times New Roman"/>
                <w:sz w:val="28"/>
                <w:szCs w:val="28"/>
              </w:rPr>
              <w:t>8</w:t>
            </w:r>
          </w:p>
        </w:tc>
        <w:tc>
          <w:tcPr>
            <w:tcW w:w="3274" w:type="dxa"/>
            <w:tcBorders>
              <w:top w:val="single" w:sz="4" w:space="0" w:color="auto"/>
              <w:left w:val="single" w:sz="4" w:space="0" w:color="auto"/>
              <w:bottom w:val="single" w:sz="4" w:space="0" w:color="auto"/>
            </w:tcBorders>
            <w:shd w:val="clear" w:color="auto" w:fill="BFBFBF" w:themeFill="background1" w:themeFillShade="BF"/>
            <w:vAlign w:val="center"/>
          </w:tcPr>
          <w:p w14:paraId="689F82A9"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ГО «Громада Крижанівка»</w:t>
            </w:r>
          </w:p>
        </w:tc>
        <w:tc>
          <w:tcPr>
            <w:tcW w:w="2798" w:type="dxa"/>
            <w:tcBorders>
              <w:top w:val="single" w:sz="4" w:space="0" w:color="auto"/>
              <w:left w:val="single" w:sz="4" w:space="0" w:color="auto"/>
              <w:bottom w:val="single" w:sz="4" w:space="0" w:color="auto"/>
            </w:tcBorders>
            <w:shd w:val="clear" w:color="auto" w:fill="BFBFBF" w:themeFill="background1" w:themeFillShade="BF"/>
            <w:vAlign w:val="center"/>
          </w:tcPr>
          <w:p w14:paraId="4A64770B"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Мороз Валерій Миколайович</w:t>
            </w:r>
          </w:p>
        </w:tc>
        <w:tc>
          <w:tcPr>
            <w:tcW w:w="26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B37BF2F"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67562, Одеська обл., Одеський р-н, с. Крижанівка, вул. Сонячна, б. 31</w:t>
            </w:r>
          </w:p>
        </w:tc>
      </w:tr>
    </w:tbl>
    <w:p w14:paraId="59243A8E"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5DE73D9D" w14:textId="77777777" w:rsidR="005F10C3" w:rsidRPr="00D42714" w:rsidRDefault="005F10C3" w:rsidP="005F10C3">
      <w:pPr>
        <w:spacing w:line="276" w:lineRule="auto"/>
        <w:ind w:firstLine="567"/>
        <w:jc w:val="both"/>
        <w:rPr>
          <w:rFonts w:ascii="Times New Roman" w:hAnsi="Times New Roman" w:cs="Times New Roman"/>
          <w:b/>
          <w:sz w:val="28"/>
          <w:szCs w:val="28"/>
        </w:rPr>
      </w:pPr>
    </w:p>
    <w:p w14:paraId="0B339CAF" w14:textId="77777777" w:rsidR="005F10C3" w:rsidRPr="00D42714" w:rsidRDefault="005F10C3" w:rsidP="005F10C3">
      <w:pPr>
        <w:spacing w:line="276" w:lineRule="auto"/>
        <w:ind w:firstLine="567"/>
        <w:jc w:val="both"/>
        <w:rPr>
          <w:rFonts w:ascii="Times New Roman" w:eastAsia="Times New Roman" w:hAnsi="Times New Roman" w:cs="Times New Roman"/>
          <w:b/>
          <w:sz w:val="28"/>
          <w:szCs w:val="28"/>
          <w:lang w:eastAsia="uk-UA"/>
        </w:rPr>
      </w:pPr>
      <w:r w:rsidRPr="00D42714">
        <w:rPr>
          <w:rFonts w:ascii="Times New Roman" w:hAnsi="Times New Roman" w:cs="Times New Roman"/>
          <w:b/>
          <w:sz w:val="28"/>
          <w:szCs w:val="28"/>
        </w:rPr>
        <w:br w:type="page"/>
      </w:r>
    </w:p>
    <w:p w14:paraId="560EA796"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b/>
          <w:sz w:val="28"/>
          <w:szCs w:val="28"/>
        </w:rPr>
        <w:lastRenderedPageBreak/>
        <w:t>Розділ 6.</w:t>
      </w:r>
      <w:r w:rsidRPr="00D42714">
        <w:rPr>
          <w:rFonts w:ascii="Times New Roman" w:hAnsi="Times New Roman" w:cs="Times New Roman"/>
          <w:sz w:val="28"/>
          <w:szCs w:val="28"/>
        </w:rPr>
        <w:t xml:space="preserve"> </w:t>
      </w:r>
      <w:r w:rsidRPr="00D42714">
        <w:rPr>
          <w:rFonts w:ascii="Times New Roman" w:hAnsi="Times New Roman" w:cs="Times New Roman"/>
          <w:i/>
          <w:sz w:val="28"/>
          <w:szCs w:val="28"/>
        </w:rPr>
        <w:t>Житлово-комунальне господарство та інфраструктура</w:t>
      </w:r>
    </w:p>
    <w:p w14:paraId="0B40004F" w14:textId="77777777" w:rsidR="005F10C3" w:rsidRPr="00D42714" w:rsidRDefault="005F10C3" w:rsidP="005F10C3">
      <w:pPr>
        <w:spacing w:line="276" w:lineRule="auto"/>
        <w:ind w:firstLine="567"/>
        <w:jc w:val="both"/>
        <w:rPr>
          <w:rStyle w:val="a4"/>
          <w:sz w:val="28"/>
          <w:szCs w:val="28"/>
        </w:rPr>
      </w:pPr>
      <w:r w:rsidRPr="00D42714">
        <w:rPr>
          <w:rStyle w:val="a4"/>
          <w:sz w:val="28"/>
          <w:szCs w:val="28"/>
        </w:rPr>
        <w:t>Характеристика інфраструктурних аспектів:</w:t>
      </w:r>
    </w:p>
    <w:p w14:paraId="31588FDF"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Територією громади проходять автомобільні дороги державного значення М-28 «Одеса – Південний» та М-14 «Одеса – Мелітополь». Поточне утримання та ремонт асфальтового покриття на цих ділянках забезпечує Служба відновлення та розвитку інфраструктури в Одеській області.</w:t>
      </w:r>
    </w:p>
    <w:p w14:paraId="2D942831"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Протяжність вулично-дорожньої мережі (дороги державного, районного, місцевого значення, міжквартальні проїзди, під’їзди до підприємств, установ, тощо) становить 161376,05 м.</w:t>
      </w:r>
    </w:p>
    <w:p w14:paraId="27D6B2E6"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На території громади офіційно зареєстрований перевізник – ТОВ «Північ Транс», діяльність якого не перебуває у підпорядкуванні Фонтанської сільської ради.</w:t>
      </w:r>
    </w:p>
    <w:p w14:paraId="7299E5E3" w14:textId="77777777" w:rsidR="005F10C3"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З метою підвищення рівня безпеки дорожнього руху на трасі М-28 у межах села Фонтанка Фонтанською сільською радою встановлено три світлофорні комплекси.</w:t>
      </w:r>
    </w:p>
    <w:p w14:paraId="1515287C"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Style w:val="a4"/>
          <w:sz w:val="28"/>
          <w:szCs w:val="28"/>
        </w:rPr>
        <w:t>Електропостачання</w:t>
      </w:r>
    </w:p>
    <w:p w14:paraId="67BEC9A1" w14:textId="77777777" w:rsidR="005F10C3"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На території громади відсутні електрогенеруючі установки та інші об’єкти з виробництва електроенергії. Забезпечення електроживлення житлових і нежитлових об’єктів здійснюється через електромережі, що перебувають на балансі ДТЕК «Одеські електромережі».</w:t>
      </w:r>
    </w:p>
    <w:p w14:paraId="1D4A0240"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sz w:val="28"/>
          <w:szCs w:val="28"/>
          <w:lang w:eastAsia="uk-UA"/>
        </w:rPr>
        <w:t>Водопостачання та водовідведення</w:t>
      </w:r>
    </w:p>
    <w:p w14:paraId="3B452625"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Надання послуг з водопостачання та водовідведення на території громади здійснюють:</w:t>
      </w:r>
    </w:p>
    <w:p w14:paraId="66D52B90"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КП «Надія»;</w:t>
      </w:r>
    </w:p>
    <w:p w14:paraId="1AF51027"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Обслуговуючий кооператив «Чорноморська Рів’єра»;</w:t>
      </w:r>
    </w:p>
    <w:p w14:paraId="46795DAB"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ТОВ «Комінтернівське комунальне господарство»;</w:t>
      </w:r>
    </w:p>
    <w:p w14:paraId="390B371F"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Обслуговуючий кооператив «Просвіт»;</w:t>
      </w:r>
    </w:p>
    <w:p w14:paraId="7E4E7D78"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Обслуговуючий кооператив «Ліски-Сервіс».</w:t>
      </w:r>
    </w:p>
    <w:p w14:paraId="2430634D"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 xml:space="preserve">Внутрішньосільські водопровідно-каналізаційні мережі, що перебувають на балансі Фонтанської сільської ради та передані в обслуговування КП «Надія», мають загальну протяжність </w:t>
      </w:r>
      <w:r w:rsidRPr="00D42714">
        <w:rPr>
          <w:rFonts w:ascii="Times New Roman" w:eastAsia="Times New Roman" w:hAnsi="Times New Roman" w:cs="Times New Roman"/>
          <w:b/>
          <w:bCs/>
          <w:sz w:val="28"/>
          <w:szCs w:val="28"/>
          <w:lang w:eastAsia="uk-UA"/>
        </w:rPr>
        <w:t>135 км</w:t>
      </w:r>
      <w:r w:rsidRPr="00D42714">
        <w:rPr>
          <w:rFonts w:ascii="Times New Roman" w:eastAsia="Times New Roman" w:hAnsi="Times New Roman" w:cs="Times New Roman"/>
          <w:sz w:val="28"/>
          <w:szCs w:val="28"/>
          <w:lang w:eastAsia="uk-UA"/>
        </w:rPr>
        <w:t xml:space="preserve"> та включають </w:t>
      </w:r>
      <w:r w:rsidRPr="00D42714">
        <w:rPr>
          <w:rFonts w:ascii="Times New Roman" w:eastAsia="Times New Roman" w:hAnsi="Times New Roman" w:cs="Times New Roman"/>
          <w:b/>
          <w:bCs/>
          <w:sz w:val="28"/>
          <w:szCs w:val="28"/>
          <w:lang w:eastAsia="uk-UA"/>
        </w:rPr>
        <w:t xml:space="preserve">3 </w:t>
      </w:r>
      <w:r w:rsidRPr="00D42714">
        <w:rPr>
          <w:rFonts w:ascii="Times New Roman" w:eastAsia="Times New Roman" w:hAnsi="Times New Roman" w:cs="Times New Roman"/>
          <w:bCs/>
          <w:sz w:val="28"/>
          <w:szCs w:val="28"/>
          <w:lang w:eastAsia="uk-UA"/>
        </w:rPr>
        <w:t>каналізаційні насосні станції</w:t>
      </w:r>
      <w:r w:rsidRPr="00D42714">
        <w:rPr>
          <w:rFonts w:ascii="Times New Roman" w:eastAsia="Times New Roman" w:hAnsi="Times New Roman" w:cs="Times New Roman"/>
          <w:sz w:val="28"/>
          <w:szCs w:val="28"/>
          <w:lang w:eastAsia="uk-UA"/>
        </w:rPr>
        <w:t xml:space="preserve">. Основними магістральними мережами водопостачання є водогони діаметром </w:t>
      </w:r>
      <w:r w:rsidRPr="00D42714">
        <w:rPr>
          <w:rFonts w:ascii="Times New Roman" w:eastAsia="Times New Roman" w:hAnsi="Times New Roman" w:cs="Times New Roman"/>
          <w:b/>
          <w:bCs/>
          <w:sz w:val="28"/>
          <w:szCs w:val="28"/>
          <w:lang w:eastAsia="uk-UA"/>
        </w:rPr>
        <w:t>900 мм</w:t>
      </w:r>
      <w:r w:rsidRPr="00D42714">
        <w:rPr>
          <w:rFonts w:ascii="Times New Roman" w:eastAsia="Times New Roman" w:hAnsi="Times New Roman" w:cs="Times New Roman"/>
          <w:sz w:val="28"/>
          <w:szCs w:val="28"/>
          <w:lang w:eastAsia="uk-UA"/>
        </w:rPr>
        <w:t xml:space="preserve"> та </w:t>
      </w:r>
      <w:r w:rsidRPr="00D42714">
        <w:rPr>
          <w:rFonts w:ascii="Times New Roman" w:eastAsia="Times New Roman" w:hAnsi="Times New Roman" w:cs="Times New Roman"/>
          <w:b/>
          <w:bCs/>
          <w:sz w:val="28"/>
          <w:szCs w:val="28"/>
          <w:lang w:eastAsia="uk-UA"/>
        </w:rPr>
        <w:t>500 мм</w:t>
      </w:r>
      <w:r w:rsidRPr="00D42714">
        <w:rPr>
          <w:rFonts w:ascii="Times New Roman" w:eastAsia="Times New Roman" w:hAnsi="Times New Roman" w:cs="Times New Roman"/>
          <w:sz w:val="28"/>
          <w:szCs w:val="28"/>
          <w:lang w:eastAsia="uk-UA"/>
        </w:rPr>
        <w:t xml:space="preserve">, що знаходяться на балансі філії ТОВ </w:t>
      </w:r>
      <w:r w:rsidRPr="00D42714">
        <w:rPr>
          <w:rFonts w:ascii="Times New Roman" w:eastAsia="Times New Roman" w:hAnsi="Times New Roman" w:cs="Times New Roman"/>
          <w:sz w:val="28"/>
          <w:szCs w:val="28"/>
          <w:lang w:eastAsia="uk-UA"/>
        </w:rPr>
        <w:lastRenderedPageBreak/>
        <w:t>«Інфокс». Водопостачання всіх семи сіл громади здійснюється централізовано; свердловини для видобутку води на території відсутні.</w:t>
      </w:r>
    </w:p>
    <w:p w14:paraId="6F5E3A71" w14:textId="77777777" w:rsidR="005F10C3"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 xml:space="preserve">З метою забезпечення пожежної безпеки у громаді функціонує </w:t>
      </w:r>
      <w:r w:rsidRPr="00D42714">
        <w:rPr>
          <w:rFonts w:ascii="Times New Roman" w:eastAsia="Times New Roman" w:hAnsi="Times New Roman" w:cs="Times New Roman"/>
          <w:b/>
          <w:bCs/>
          <w:sz w:val="28"/>
          <w:szCs w:val="28"/>
          <w:lang w:eastAsia="uk-UA"/>
        </w:rPr>
        <w:t xml:space="preserve">63 </w:t>
      </w:r>
      <w:r w:rsidRPr="00D42714">
        <w:rPr>
          <w:rFonts w:ascii="Times New Roman" w:eastAsia="Times New Roman" w:hAnsi="Times New Roman" w:cs="Times New Roman"/>
          <w:bCs/>
          <w:sz w:val="28"/>
          <w:szCs w:val="28"/>
          <w:lang w:eastAsia="uk-UA"/>
        </w:rPr>
        <w:t>пожежних гідранти</w:t>
      </w:r>
      <w:r w:rsidRPr="00D42714">
        <w:rPr>
          <w:rFonts w:ascii="Times New Roman" w:eastAsia="Times New Roman" w:hAnsi="Times New Roman" w:cs="Times New Roman"/>
          <w:sz w:val="28"/>
          <w:szCs w:val="28"/>
          <w:lang w:eastAsia="uk-UA"/>
        </w:rPr>
        <w:t xml:space="preserve"> та </w:t>
      </w:r>
      <w:r w:rsidRPr="00D42714">
        <w:rPr>
          <w:rFonts w:ascii="Times New Roman" w:eastAsia="Times New Roman" w:hAnsi="Times New Roman" w:cs="Times New Roman"/>
          <w:b/>
          <w:bCs/>
          <w:sz w:val="28"/>
          <w:szCs w:val="28"/>
          <w:lang w:eastAsia="uk-UA"/>
        </w:rPr>
        <w:t xml:space="preserve">1 </w:t>
      </w:r>
      <w:r w:rsidRPr="00D42714">
        <w:rPr>
          <w:rFonts w:ascii="Times New Roman" w:eastAsia="Times New Roman" w:hAnsi="Times New Roman" w:cs="Times New Roman"/>
          <w:bCs/>
          <w:sz w:val="28"/>
          <w:szCs w:val="28"/>
          <w:lang w:eastAsia="uk-UA"/>
        </w:rPr>
        <w:t>колонка накопичення для відбору технічної води</w:t>
      </w:r>
      <w:r w:rsidRPr="00D42714">
        <w:rPr>
          <w:rFonts w:ascii="Times New Roman" w:eastAsia="Times New Roman" w:hAnsi="Times New Roman" w:cs="Times New Roman"/>
          <w:sz w:val="28"/>
          <w:szCs w:val="28"/>
          <w:lang w:eastAsia="uk-UA"/>
        </w:rPr>
        <w:t>.</w:t>
      </w:r>
    </w:p>
    <w:p w14:paraId="0CF4E71B"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sz w:val="28"/>
          <w:szCs w:val="28"/>
          <w:lang w:eastAsia="uk-UA"/>
        </w:rPr>
        <w:t>Газопостачання</w:t>
      </w:r>
    </w:p>
    <w:p w14:paraId="2A52B992"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Газорозподільні мережі та шафові газорозподільчі пункти (ГРП, ШРП), розташовані на території громади, перебувають на балансі та обслуговуються ПАТ «Одесагаз».</w:t>
      </w:r>
    </w:p>
    <w:p w14:paraId="42A5E9CF" w14:textId="77777777" w:rsidR="005F10C3"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 xml:space="preserve">У випадку виникнення аварійних ситуацій на мережах споживачам необхідно звертатися до екстреної аварійної служби за телефоном </w:t>
      </w:r>
      <w:r w:rsidRPr="00D42714">
        <w:rPr>
          <w:rFonts w:ascii="Times New Roman" w:eastAsia="Times New Roman" w:hAnsi="Times New Roman" w:cs="Times New Roman"/>
          <w:b/>
          <w:bCs/>
          <w:sz w:val="28"/>
          <w:szCs w:val="28"/>
          <w:lang w:eastAsia="uk-UA"/>
        </w:rPr>
        <w:t>104</w:t>
      </w:r>
      <w:r w:rsidRPr="00D42714">
        <w:rPr>
          <w:rFonts w:ascii="Times New Roman" w:eastAsia="Times New Roman" w:hAnsi="Times New Roman" w:cs="Times New Roman"/>
          <w:sz w:val="28"/>
          <w:szCs w:val="28"/>
          <w:lang w:eastAsia="uk-UA"/>
        </w:rPr>
        <w:t>.</w:t>
      </w:r>
    </w:p>
    <w:p w14:paraId="720786E2"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sz w:val="28"/>
          <w:szCs w:val="28"/>
          <w:lang w:eastAsia="uk-UA"/>
        </w:rPr>
        <w:t>Централізоване теплопостачання</w:t>
      </w:r>
    </w:p>
    <w:p w14:paraId="25CE8064"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Централізоване теплопостачання багатоквартирних будинків на території громади здійснюється двома котельнями міста Одеса та ТОВ «Теплопостачання». Приблизно 40% будинків використовують індивідуальне електроопалення, а 20% – власні дахові котельні.</w:t>
      </w:r>
    </w:p>
    <w:p w14:paraId="7E205291" w14:textId="77777777" w:rsidR="005F10C3"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Організації співвласників багатоквартирних будинків (ОСББ, ОК), ТОВ та інші постачальники, що обслуговують житлові будинки, укладають прямі договори з постачальниками теплової енергії.</w:t>
      </w:r>
    </w:p>
    <w:p w14:paraId="390C8780"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sz w:val="28"/>
          <w:szCs w:val="28"/>
          <w:lang w:eastAsia="uk-UA"/>
        </w:rPr>
        <w:t>Характеристика потенційно небезпечних об’єктів</w:t>
      </w:r>
    </w:p>
    <w:p w14:paraId="30B71909"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Відповідно до Переліку потенційно небезпечних об’єктів (ПНО), на території громади за адресою: Старокиївське шосе, 21 км, буд. 55, зареєстроване та функціонує ТОВ «Науково-виробнича компанія «Укрекопром», що здійснює переробку та утилізацію небезпечних хімічних та біологічних відходів.</w:t>
      </w:r>
    </w:p>
    <w:p w14:paraId="7B483872"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Інформація щодо характеристик об’єкта, прогнозу можливих аварій та їх впливу на діяльність органів Фонтанської сільської ради відсутня, оскільки рада не є розпорядником зазначених даних.</w:t>
      </w:r>
      <w:bookmarkStart w:id="3" w:name="_TOC_250006"/>
    </w:p>
    <w:p w14:paraId="1CAA66E0"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p>
    <w:p w14:paraId="503963C9"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p>
    <w:p w14:paraId="44B5E9A4" w14:textId="77777777" w:rsidR="005F10C3" w:rsidRDefault="005F10C3" w:rsidP="005F10C3">
      <w:pPr>
        <w:spacing w:line="276" w:lineRule="auto"/>
        <w:ind w:firstLine="567"/>
        <w:jc w:val="both"/>
        <w:rPr>
          <w:rFonts w:ascii="Times New Roman" w:hAnsi="Times New Roman" w:cs="Times New Roman"/>
          <w:b/>
          <w:color w:val="000000" w:themeColor="text1"/>
          <w:w w:val="115"/>
          <w:sz w:val="28"/>
          <w:szCs w:val="28"/>
        </w:rPr>
      </w:pPr>
    </w:p>
    <w:p w14:paraId="11D10755" w14:textId="77777777" w:rsidR="005F10C3" w:rsidRDefault="005F10C3" w:rsidP="005F10C3">
      <w:pPr>
        <w:rPr>
          <w:rFonts w:ascii="Times New Roman" w:hAnsi="Times New Roman" w:cs="Times New Roman"/>
          <w:b/>
          <w:color w:val="000000" w:themeColor="text1"/>
          <w:w w:val="115"/>
          <w:sz w:val="28"/>
          <w:szCs w:val="28"/>
        </w:rPr>
      </w:pPr>
      <w:r>
        <w:rPr>
          <w:rFonts w:ascii="Times New Roman" w:hAnsi="Times New Roman" w:cs="Times New Roman"/>
          <w:b/>
          <w:color w:val="000000" w:themeColor="text1"/>
          <w:w w:val="115"/>
          <w:sz w:val="28"/>
          <w:szCs w:val="28"/>
        </w:rPr>
        <w:br w:type="page"/>
      </w:r>
    </w:p>
    <w:p w14:paraId="1B12F7B0" w14:textId="77777777" w:rsidR="005F10C3" w:rsidRPr="00D42714" w:rsidRDefault="005F10C3" w:rsidP="005F10C3">
      <w:pPr>
        <w:spacing w:line="276" w:lineRule="auto"/>
        <w:ind w:firstLine="567"/>
        <w:jc w:val="both"/>
        <w:rPr>
          <w:rFonts w:ascii="Times New Roman" w:eastAsia="Times New Roman" w:hAnsi="Times New Roman" w:cs="Times New Roman"/>
          <w:i/>
          <w:sz w:val="28"/>
          <w:szCs w:val="28"/>
          <w:lang w:eastAsia="uk-UA"/>
        </w:rPr>
      </w:pPr>
      <w:r w:rsidRPr="00D42714">
        <w:rPr>
          <w:rFonts w:ascii="Times New Roman" w:hAnsi="Times New Roman" w:cs="Times New Roman"/>
          <w:b/>
          <w:color w:val="000000" w:themeColor="text1"/>
          <w:w w:val="115"/>
          <w:sz w:val="28"/>
          <w:szCs w:val="28"/>
        </w:rPr>
        <w:lastRenderedPageBreak/>
        <w:t>Розділ 7.</w:t>
      </w:r>
      <w:r w:rsidRPr="00D42714">
        <w:rPr>
          <w:rFonts w:ascii="Times New Roman" w:hAnsi="Times New Roman" w:cs="Times New Roman"/>
          <w:i/>
          <w:color w:val="000000" w:themeColor="text1"/>
          <w:w w:val="115"/>
          <w:sz w:val="28"/>
          <w:szCs w:val="28"/>
        </w:rPr>
        <w:t xml:space="preserve"> Економіка</w:t>
      </w:r>
      <w:r w:rsidRPr="00D42714">
        <w:rPr>
          <w:rFonts w:ascii="Times New Roman" w:hAnsi="Times New Roman" w:cs="Times New Roman"/>
          <w:i/>
          <w:color w:val="000000" w:themeColor="text1"/>
          <w:spacing w:val="-2"/>
          <w:w w:val="115"/>
          <w:sz w:val="28"/>
          <w:szCs w:val="28"/>
        </w:rPr>
        <w:t xml:space="preserve"> </w:t>
      </w:r>
      <w:r w:rsidRPr="00D42714">
        <w:rPr>
          <w:rFonts w:ascii="Times New Roman" w:hAnsi="Times New Roman" w:cs="Times New Roman"/>
          <w:i/>
          <w:color w:val="000000" w:themeColor="text1"/>
          <w:w w:val="115"/>
          <w:sz w:val="28"/>
          <w:szCs w:val="28"/>
        </w:rPr>
        <w:t>та</w:t>
      </w:r>
      <w:r w:rsidRPr="00D42714">
        <w:rPr>
          <w:rFonts w:ascii="Times New Roman" w:hAnsi="Times New Roman" w:cs="Times New Roman"/>
          <w:i/>
          <w:color w:val="000000" w:themeColor="text1"/>
          <w:spacing w:val="-1"/>
          <w:w w:val="115"/>
          <w:sz w:val="28"/>
          <w:szCs w:val="28"/>
        </w:rPr>
        <w:t xml:space="preserve"> </w:t>
      </w:r>
      <w:r w:rsidRPr="00D42714">
        <w:rPr>
          <w:rFonts w:ascii="Times New Roman" w:hAnsi="Times New Roman" w:cs="Times New Roman"/>
          <w:i/>
          <w:color w:val="000000" w:themeColor="text1"/>
          <w:w w:val="115"/>
          <w:sz w:val="28"/>
          <w:szCs w:val="28"/>
        </w:rPr>
        <w:t>бюджет</w:t>
      </w:r>
      <w:bookmarkEnd w:id="3"/>
      <w:r w:rsidRPr="00D42714">
        <w:rPr>
          <w:rFonts w:ascii="Times New Roman" w:hAnsi="Times New Roman" w:cs="Times New Roman"/>
          <w:i/>
          <w:color w:val="000000" w:themeColor="text1"/>
          <w:spacing w:val="-2"/>
          <w:w w:val="115"/>
          <w:sz w:val="28"/>
          <w:szCs w:val="28"/>
        </w:rPr>
        <w:t xml:space="preserve"> громади</w:t>
      </w:r>
    </w:p>
    <w:p w14:paraId="41B4CA11"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w w:val="115"/>
          <w:sz w:val="28"/>
          <w:szCs w:val="28"/>
        </w:rPr>
        <w:t>Територія</w:t>
      </w:r>
      <w:r w:rsidRPr="00D42714">
        <w:rPr>
          <w:rFonts w:ascii="Times New Roman" w:hAnsi="Times New Roman" w:cs="Times New Roman"/>
          <w:spacing w:val="-25"/>
          <w:w w:val="115"/>
          <w:sz w:val="28"/>
          <w:szCs w:val="28"/>
        </w:rPr>
        <w:t xml:space="preserve"> </w:t>
      </w:r>
      <w:r w:rsidRPr="00D42714">
        <w:rPr>
          <w:rFonts w:ascii="Times New Roman" w:hAnsi="Times New Roman" w:cs="Times New Roman"/>
          <w:w w:val="115"/>
          <w:sz w:val="28"/>
          <w:szCs w:val="28"/>
        </w:rPr>
        <w:t>Фонтанської</w:t>
      </w:r>
      <w:r w:rsidRPr="00D42714">
        <w:rPr>
          <w:rFonts w:ascii="Times New Roman" w:hAnsi="Times New Roman" w:cs="Times New Roman"/>
          <w:spacing w:val="-24"/>
          <w:w w:val="115"/>
          <w:sz w:val="28"/>
          <w:szCs w:val="28"/>
        </w:rPr>
        <w:t xml:space="preserve"> </w:t>
      </w:r>
      <w:r w:rsidRPr="00D42714">
        <w:rPr>
          <w:rFonts w:ascii="Times New Roman" w:hAnsi="Times New Roman" w:cs="Times New Roman"/>
          <w:w w:val="115"/>
          <w:sz w:val="28"/>
          <w:szCs w:val="28"/>
        </w:rPr>
        <w:t>сільської</w:t>
      </w:r>
      <w:r w:rsidRPr="00D42714">
        <w:rPr>
          <w:rFonts w:ascii="Times New Roman" w:hAnsi="Times New Roman" w:cs="Times New Roman"/>
          <w:spacing w:val="-24"/>
          <w:w w:val="115"/>
          <w:sz w:val="28"/>
          <w:szCs w:val="28"/>
        </w:rPr>
        <w:t xml:space="preserve"> </w:t>
      </w:r>
      <w:r w:rsidRPr="00D42714">
        <w:rPr>
          <w:rFonts w:ascii="Times New Roman" w:hAnsi="Times New Roman" w:cs="Times New Roman"/>
          <w:w w:val="115"/>
          <w:sz w:val="28"/>
          <w:szCs w:val="28"/>
        </w:rPr>
        <w:t>громади</w:t>
      </w:r>
      <w:r w:rsidRPr="00D42714">
        <w:rPr>
          <w:rFonts w:ascii="Times New Roman" w:hAnsi="Times New Roman" w:cs="Times New Roman"/>
          <w:spacing w:val="33"/>
          <w:w w:val="115"/>
          <w:sz w:val="28"/>
          <w:szCs w:val="28"/>
        </w:rPr>
        <w:t xml:space="preserve"> </w:t>
      </w:r>
      <w:r w:rsidRPr="00D42714">
        <w:rPr>
          <w:rFonts w:ascii="Times New Roman" w:hAnsi="Times New Roman" w:cs="Times New Roman"/>
          <w:w w:val="115"/>
          <w:sz w:val="28"/>
          <w:szCs w:val="28"/>
        </w:rPr>
        <w:t>має</w:t>
      </w:r>
      <w:r w:rsidRPr="00D42714">
        <w:rPr>
          <w:rFonts w:ascii="Times New Roman" w:hAnsi="Times New Roman" w:cs="Times New Roman"/>
          <w:spacing w:val="-25"/>
          <w:w w:val="115"/>
          <w:sz w:val="28"/>
          <w:szCs w:val="28"/>
        </w:rPr>
        <w:t xml:space="preserve"> </w:t>
      </w:r>
      <w:r w:rsidRPr="00D42714">
        <w:rPr>
          <w:rFonts w:ascii="Times New Roman" w:hAnsi="Times New Roman" w:cs="Times New Roman"/>
          <w:w w:val="115"/>
          <w:sz w:val="28"/>
          <w:szCs w:val="28"/>
        </w:rPr>
        <w:t>площі</w:t>
      </w:r>
      <w:r w:rsidRPr="00D42714">
        <w:rPr>
          <w:rFonts w:ascii="Times New Roman" w:hAnsi="Times New Roman" w:cs="Times New Roman"/>
          <w:spacing w:val="-24"/>
          <w:w w:val="115"/>
          <w:sz w:val="28"/>
          <w:szCs w:val="28"/>
        </w:rPr>
        <w:t xml:space="preserve"> </w:t>
      </w:r>
      <w:r w:rsidRPr="00D42714">
        <w:rPr>
          <w:rFonts w:ascii="Times New Roman" w:hAnsi="Times New Roman" w:cs="Times New Roman"/>
          <w:w w:val="115"/>
          <w:sz w:val="28"/>
          <w:szCs w:val="28"/>
        </w:rPr>
        <w:t>для</w:t>
      </w:r>
      <w:r w:rsidRPr="00D42714">
        <w:rPr>
          <w:rFonts w:ascii="Times New Roman" w:hAnsi="Times New Roman" w:cs="Times New Roman"/>
          <w:spacing w:val="-24"/>
          <w:w w:val="115"/>
          <w:sz w:val="28"/>
          <w:szCs w:val="28"/>
        </w:rPr>
        <w:t xml:space="preserve"> </w:t>
      </w:r>
      <w:r w:rsidRPr="00D42714">
        <w:rPr>
          <w:rFonts w:ascii="Times New Roman" w:hAnsi="Times New Roman" w:cs="Times New Roman"/>
          <w:w w:val="115"/>
          <w:sz w:val="28"/>
          <w:szCs w:val="28"/>
        </w:rPr>
        <w:t>житлового</w:t>
      </w:r>
      <w:r w:rsidRPr="00D42714">
        <w:rPr>
          <w:rFonts w:ascii="Times New Roman" w:hAnsi="Times New Roman" w:cs="Times New Roman"/>
          <w:spacing w:val="-24"/>
          <w:w w:val="115"/>
          <w:sz w:val="28"/>
          <w:szCs w:val="28"/>
        </w:rPr>
        <w:t xml:space="preserve"> </w:t>
      </w:r>
      <w:r w:rsidRPr="00D42714">
        <w:rPr>
          <w:rFonts w:ascii="Times New Roman" w:hAnsi="Times New Roman" w:cs="Times New Roman"/>
          <w:w w:val="115"/>
          <w:sz w:val="28"/>
          <w:szCs w:val="28"/>
        </w:rPr>
        <w:t>будівництва, а</w:t>
      </w:r>
      <w:r w:rsidRPr="00D42714">
        <w:rPr>
          <w:rFonts w:ascii="Times New Roman" w:hAnsi="Times New Roman" w:cs="Times New Roman"/>
          <w:spacing w:val="-5"/>
          <w:w w:val="115"/>
          <w:sz w:val="28"/>
          <w:szCs w:val="28"/>
        </w:rPr>
        <w:t xml:space="preserve"> </w:t>
      </w:r>
      <w:r w:rsidRPr="00D42714">
        <w:rPr>
          <w:rFonts w:ascii="Times New Roman" w:hAnsi="Times New Roman" w:cs="Times New Roman"/>
          <w:w w:val="115"/>
          <w:sz w:val="28"/>
          <w:szCs w:val="28"/>
        </w:rPr>
        <w:t>також</w:t>
      </w:r>
      <w:r w:rsidRPr="00D42714">
        <w:rPr>
          <w:rFonts w:ascii="Times New Roman" w:hAnsi="Times New Roman" w:cs="Times New Roman"/>
          <w:spacing w:val="-5"/>
          <w:w w:val="115"/>
          <w:sz w:val="28"/>
          <w:szCs w:val="28"/>
        </w:rPr>
        <w:t xml:space="preserve"> </w:t>
      </w:r>
      <w:r w:rsidRPr="00D42714">
        <w:rPr>
          <w:rFonts w:ascii="Times New Roman" w:hAnsi="Times New Roman" w:cs="Times New Roman"/>
          <w:w w:val="115"/>
          <w:sz w:val="28"/>
          <w:szCs w:val="28"/>
        </w:rPr>
        <w:t>межує</w:t>
      </w:r>
      <w:r w:rsidRPr="00D42714">
        <w:rPr>
          <w:rFonts w:ascii="Times New Roman" w:hAnsi="Times New Roman" w:cs="Times New Roman"/>
          <w:spacing w:val="-5"/>
          <w:w w:val="115"/>
          <w:sz w:val="28"/>
          <w:szCs w:val="28"/>
        </w:rPr>
        <w:t xml:space="preserve"> </w:t>
      </w:r>
      <w:r w:rsidRPr="00D42714">
        <w:rPr>
          <w:rFonts w:ascii="Times New Roman" w:hAnsi="Times New Roman" w:cs="Times New Roman"/>
          <w:w w:val="115"/>
          <w:sz w:val="28"/>
          <w:szCs w:val="28"/>
        </w:rPr>
        <w:t>з</w:t>
      </w:r>
      <w:r w:rsidRPr="00D42714">
        <w:rPr>
          <w:rFonts w:ascii="Times New Roman" w:hAnsi="Times New Roman" w:cs="Times New Roman"/>
          <w:spacing w:val="-5"/>
          <w:w w:val="115"/>
          <w:sz w:val="28"/>
          <w:szCs w:val="28"/>
        </w:rPr>
        <w:t xml:space="preserve"> </w:t>
      </w:r>
      <w:r w:rsidRPr="00D42714">
        <w:rPr>
          <w:rFonts w:ascii="Times New Roman" w:hAnsi="Times New Roman" w:cs="Times New Roman"/>
          <w:w w:val="115"/>
          <w:sz w:val="28"/>
          <w:szCs w:val="28"/>
        </w:rPr>
        <w:t>м.</w:t>
      </w:r>
      <w:r w:rsidRPr="00D42714">
        <w:rPr>
          <w:rFonts w:ascii="Times New Roman" w:hAnsi="Times New Roman" w:cs="Times New Roman"/>
          <w:spacing w:val="-5"/>
          <w:w w:val="115"/>
          <w:sz w:val="28"/>
          <w:szCs w:val="28"/>
        </w:rPr>
        <w:t xml:space="preserve"> </w:t>
      </w:r>
      <w:r w:rsidRPr="00D42714">
        <w:rPr>
          <w:rFonts w:ascii="Times New Roman" w:hAnsi="Times New Roman" w:cs="Times New Roman"/>
          <w:w w:val="115"/>
          <w:sz w:val="28"/>
          <w:szCs w:val="28"/>
        </w:rPr>
        <w:t>Одеса</w:t>
      </w:r>
      <w:r w:rsidRPr="00D42714">
        <w:rPr>
          <w:rFonts w:ascii="Times New Roman" w:hAnsi="Times New Roman" w:cs="Times New Roman"/>
          <w:spacing w:val="-5"/>
          <w:w w:val="115"/>
          <w:sz w:val="28"/>
          <w:szCs w:val="28"/>
        </w:rPr>
        <w:t xml:space="preserve"> </w:t>
      </w:r>
      <w:r w:rsidRPr="00D42714">
        <w:rPr>
          <w:rFonts w:ascii="Times New Roman" w:hAnsi="Times New Roman" w:cs="Times New Roman"/>
          <w:w w:val="115"/>
          <w:sz w:val="28"/>
          <w:szCs w:val="28"/>
        </w:rPr>
        <w:t>з</w:t>
      </w:r>
      <w:r w:rsidRPr="00D42714">
        <w:rPr>
          <w:rFonts w:ascii="Times New Roman" w:hAnsi="Times New Roman" w:cs="Times New Roman"/>
          <w:spacing w:val="-5"/>
          <w:w w:val="115"/>
          <w:sz w:val="28"/>
          <w:szCs w:val="28"/>
        </w:rPr>
        <w:t xml:space="preserve"> </w:t>
      </w:r>
      <w:r w:rsidRPr="00D42714">
        <w:rPr>
          <w:rFonts w:ascii="Times New Roman" w:hAnsi="Times New Roman" w:cs="Times New Roman"/>
          <w:w w:val="115"/>
          <w:sz w:val="28"/>
          <w:szCs w:val="28"/>
        </w:rPr>
        <w:t>його</w:t>
      </w:r>
      <w:r w:rsidRPr="00D42714">
        <w:rPr>
          <w:rFonts w:ascii="Times New Roman" w:hAnsi="Times New Roman" w:cs="Times New Roman"/>
          <w:spacing w:val="-5"/>
          <w:w w:val="115"/>
          <w:sz w:val="28"/>
          <w:szCs w:val="28"/>
        </w:rPr>
        <w:t xml:space="preserve"> </w:t>
      </w:r>
      <w:r w:rsidRPr="00D42714">
        <w:rPr>
          <w:rFonts w:ascii="Times New Roman" w:hAnsi="Times New Roman" w:cs="Times New Roman"/>
          <w:w w:val="115"/>
          <w:sz w:val="28"/>
          <w:szCs w:val="28"/>
        </w:rPr>
        <w:t>розгалуженою</w:t>
      </w:r>
      <w:r w:rsidRPr="00D42714">
        <w:rPr>
          <w:rFonts w:ascii="Times New Roman" w:hAnsi="Times New Roman" w:cs="Times New Roman"/>
          <w:spacing w:val="-5"/>
          <w:w w:val="115"/>
          <w:sz w:val="28"/>
          <w:szCs w:val="28"/>
        </w:rPr>
        <w:t xml:space="preserve"> </w:t>
      </w:r>
      <w:r w:rsidRPr="00D42714">
        <w:rPr>
          <w:rFonts w:ascii="Times New Roman" w:hAnsi="Times New Roman" w:cs="Times New Roman"/>
          <w:w w:val="115"/>
          <w:sz w:val="28"/>
          <w:szCs w:val="28"/>
        </w:rPr>
        <w:t>логістично-виробничою інфраструктурою</w:t>
      </w:r>
      <w:r w:rsidRPr="00D42714">
        <w:rPr>
          <w:rFonts w:ascii="Times New Roman" w:hAnsi="Times New Roman" w:cs="Times New Roman"/>
          <w:spacing w:val="-14"/>
          <w:w w:val="115"/>
          <w:sz w:val="28"/>
          <w:szCs w:val="28"/>
        </w:rPr>
        <w:t xml:space="preserve"> </w:t>
      </w:r>
      <w:r w:rsidRPr="00D42714">
        <w:rPr>
          <w:rFonts w:ascii="Times New Roman" w:hAnsi="Times New Roman" w:cs="Times New Roman"/>
          <w:w w:val="115"/>
          <w:sz w:val="28"/>
          <w:szCs w:val="28"/>
        </w:rPr>
        <w:t>та</w:t>
      </w:r>
      <w:r w:rsidRPr="00D42714">
        <w:rPr>
          <w:rFonts w:ascii="Times New Roman" w:hAnsi="Times New Roman" w:cs="Times New Roman"/>
          <w:spacing w:val="-14"/>
          <w:w w:val="115"/>
          <w:sz w:val="28"/>
          <w:szCs w:val="28"/>
        </w:rPr>
        <w:t xml:space="preserve"> </w:t>
      </w:r>
      <w:r w:rsidRPr="00D42714">
        <w:rPr>
          <w:rFonts w:ascii="Times New Roman" w:hAnsi="Times New Roman" w:cs="Times New Roman"/>
          <w:w w:val="115"/>
          <w:sz w:val="28"/>
          <w:szCs w:val="28"/>
        </w:rPr>
        <w:t>значним</w:t>
      </w:r>
      <w:r w:rsidRPr="00D42714">
        <w:rPr>
          <w:rFonts w:ascii="Times New Roman" w:hAnsi="Times New Roman" w:cs="Times New Roman"/>
          <w:spacing w:val="-14"/>
          <w:w w:val="115"/>
          <w:sz w:val="28"/>
          <w:szCs w:val="28"/>
        </w:rPr>
        <w:t xml:space="preserve"> </w:t>
      </w:r>
      <w:r w:rsidRPr="00D42714">
        <w:rPr>
          <w:rFonts w:ascii="Times New Roman" w:hAnsi="Times New Roman" w:cs="Times New Roman"/>
          <w:w w:val="115"/>
          <w:sz w:val="28"/>
          <w:szCs w:val="28"/>
        </w:rPr>
        <w:t>економічним</w:t>
      </w:r>
      <w:r w:rsidRPr="00D42714">
        <w:rPr>
          <w:rFonts w:ascii="Times New Roman" w:hAnsi="Times New Roman" w:cs="Times New Roman"/>
          <w:spacing w:val="-14"/>
          <w:w w:val="115"/>
          <w:sz w:val="28"/>
          <w:szCs w:val="28"/>
        </w:rPr>
        <w:t xml:space="preserve"> </w:t>
      </w:r>
      <w:r w:rsidRPr="00D42714">
        <w:rPr>
          <w:rFonts w:ascii="Times New Roman" w:hAnsi="Times New Roman" w:cs="Times New Roman"/>
          <w:w w:val="115"/>
          <w:sz w:val="28"/>
          <w:szCs w:val="28"/>
        </w:rPr>
        <w:t>потенціалом.</w:t>
      </w:r>
      <w:r w:rsidRPr="00D42714">
        <w:rPr>
          <w:rFonts w:ascii="Times New Roman" w:hAnsi="Times New Roman" w:cs="Times New Roman"/>
          <w:spacing w:val="-14"/>
          <w:w w:val="115"/>
          <w:sz w:val="28"/>
          <w:szCs w:val="28"/>
        </w:rPr>
        <w:t xml:space="preserve"> </w:t>
      </w:r>
      <w:r w:rsidRPr="00D42714">
        <w:rPr>
          <w:rFonts w:ascii="Times New Roman" w:hAnsi="Times New Roman" w:cs="Times New Roman"/>
          <w:w w:val="115"/>
          <w:sz w:val="28"/>
          <w:szCs w:val="28"/>
        </w:rPr>
        <w:t>Близькість</w:t>
      </w:r>
      <w:r w:rsidRPr="00D42714">
        <w:rPr>
          <w:rFonts w:ascii="Times New Roman" w:hAnsi="Times New Roman" w:cs="Times New Roman"/>
          <w:spacing w:val="-14"/>
          <w:w w:val="115"/>
          <w:sz w:val="28"/>
          <w:szCs w:val="28"/>
        </w:rPr>
        <w:t xml:space="preserve"> </w:t>
      </w:r>
      <w:r w:rsidRPr="00D42714">
        <w:rPr>
          <w:rFonts w:ascii="Times New Roman" w:hAnsi="Times New Roman" w:cs="Times New Roman"/>
          <w:w w:val="115"/>
          <w:sz w:val="28"/>
          <w:szCs w:val="28"/>
        </w:rPr>
        <w:t>до</w:t>
      </w:r>
      <w:r w:rsidRPr="00D42714">
        <w:rPr>
          <w:rFonts w:ascii="Times New Roman" w:hAnsi="Times New Roman" w:cs="Times New Roman"/>
          <w:spacing w:val="-14"/>
          <w:w w:val="115"/>
          <w:sz w:val="28"/>
          <w:szCs w:val="28"/>
        </w:rPr>
        <w:t xml:space="preserve"> </w:t>
      </w:r>
      <w:r w:rsidRPr="00D42714">
        <w:rPr>
          <w:rFonts w:ascii="Times New Roman" w:hAnsi="Times New Roman" w:cs="Times New Roman"/>
          <w:w w:val="115"/>
          <w:sz w:val="28"/>
          <w:szCs w:val="28"/>
        </w:rPr>
        <w:t>міста</w:t>
      </w:r>
      <w:r w:rsidRPr="00D42714">
        <w:rPr>
          <w:rFonts w:ascii="Times New Roman" w:hAnsi="Times New Roman" w:cs="Times New Roman"/>
          <w:spacing w:val="-14"/>
          <w:w w:val="115"/>
          <w:sz w:val="28"/>
          <w:szCs w:val="28"/>
        </w:rPr>
        <w:t xml:space="preserve"> </w:t>
      </w:r>
      <w:r w:rsidRPr="00D42714">
        <w:rPr>
          <w:rFonts w:ascii="Times New Roman" w:hAnsi="Times New Roman" w:cs="Times New Roman"/>
          <w:w w:val="115"/>
          <w:sz w:val="28"/>
          <w:szCs w:val="28"/>
        </w:rPr>
        <w:t>Одеси та</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його</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інфраструктури</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забезпечує</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населення</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громади</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робочими</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місцями,</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сприяє розвитку його економіки, та позитивному вирішенню соціально-економічних проблем</w:t>
      </w:r>
      <w:r w:rsidRPr="00D42714">
        <w:rPr>
          <w:rFonts w:ascii="Times New Roman" w:hAnsi="Times New Roman" w:cs="Times New Roman"/>
          <w:spacing w:val="-3"/>
          <w:w w:val="115"/>
          <w:sz w:val="28"/>
          <w:szCs w:val="28"/>
        </w:rPr>
        <w:t xml:space="preserve"> </w:t>
      </w:r>
      <w:r w:rsidRPr="00D42714">
        <w:rPr>
          <w:rFonts w:ascii="Times New Roman" w:hAnsi="Times New Roman" w:cs="Times New Roman"/>
          <w:w w:val="115"/>
          <w:sz w:val="28"/>
          <w:szCs w:val="28"/>
        </w:rPr>
        <w:t>громади.</w:t>
      </w:r>
    </w:p>
    <w:p w14:paraId="4FB8D1AE" w14:textId="77777777" w:rsidR="005F10C3" w:rsidRPr="00D42714" w:rsidRDefault="005F10C3" w:rsidP="005F10C3">
      <w:pPr>
        <w:spacing w:line="276" w:lineRule="auto"/>
        <w:ind w:firstLine="567"/>
        <w:jc w:val="both"/>
        <w:rPr>
          <w:rFonts w:ascii="Times New Roman" w:hAnsi="Times New Roman" w:cs="Times New Roman"/>
          <w:w w:val="115"/>
          <w:sz w:val="28"/>
          <w:szCs w:val="28"/>
        </w:rPr>
      </w:pPr>
      <w:r w:rsidRPr="00D42714">
        <w:rPr>
          <w:rFonts w:ascii="Times New Roman" w:hAnsi="Times New Roman" w:cs="Times New Roman"/>
          <w:w w:val="115"/>
          <w:sz w:val="28"/>
          <w:szCs w:val="28"/>
        </w:rPr>
        <w:t>Основою соціально-економічного розвитку є галузі будівництва, оптової та роздрібної торгівлі, операцій з нерухомим майном, тимчасового розміщення та організації харчування. Відповідні галузі є важливими сферами зайнятості</w:t>
      </w:r>
      <w:r w:rsidRPr="00D42714">
        <w:rPr>
          <w:rFonts w:ascii="Times New Roman" w:hAnsi="Times New Roman" w:cs="Times New Roman"/>
          <w:spacing w:val="-25"/>
          <w:w w:val="115"/>
          <w:sz w:val="28"/>
          <w:szCs w:val="28"/>
        </w:rPr>
        <w:t xml:space="preserve"> </w:t>
      </w:r>
      <w:r w:rsidRPr="00D42714">
        <w:rPr>
          <w:rFonts w:ascii="Times New Roman" w:hAnsi="Times New Roman" w:cs="Times New Roman"/>
          <w:w w:val="115"/>
          <w:sz w:val="28"/>
          <w:szCs w:val="28"/>
        </w:rPr>
        <w:t>населення</w:t>
      </w:r>
      <w:r w:rsidRPr="00D42714">
        <w:rPr>
          <w:rFonts w:ascii="Times New Roman" w:hAnsi="Times New Roman" w:cs="Times New Roman"/>
          <w:spacing w:val="-24"/>
          <w:w w:val="115"/>
          <w:sz w:val="28"/>
          <w:szCs w:val="28"/>
        </w:rPr>
        <w:t xml:space="preserve"> </w:t>
      </w:r>
      <w:r w:rsidRPr="00D42714">
        <w:rPr>
          <w:rFonts w:ascii="Times New Roman" w:hAnsi="Times New Roman" w:cs="Times New Roman"/>
          <w:w w:val="115"/>
          <w:sz w:val="28"/>
          <w:szCs w:val="28"/>
        </w:rPr>
        <w:t>та</w:t>
      </w:r>
      <w:r w:rsidRPr="00D42714">
        <w:rPr>
          <w:rFonts w:ascii="Times New Roman" w:hAnsi="Times New Roman" w:cs="Times New Roman"/>
          <w:spacing w:val="-24"/>
          <w:w w:val="115"/>
          <w:sz w:val="28"/>
          <w:szCs w:val="28"/>
        </w:rPr>
        <w:t xml:space="preserve"> </w:t>
      </w:r>
      <w:r w:rsidRPr="00D42714">
        <w:rPr>
          <w:rFonts w:ascii="Times New Roman" w:hAnsi="Times New Roman" w:cs="Times New Roman"/>
          <w:w w:val="115"/>
          <w:sz w:val="28"/>
          <w:szCs w:val="28"/>
        </w:rPr>
        <w:t>бюджетоутворюючими</w:t>
      </w:r>
      <w:r w:rsidRPr="00D42714">
        <w:rPr>
          <w:rFonts w:ascii="Times New Roman" w:hAnsi="Times New Roman" w:cs="Times New Roman"/>
          <w:spacing w:val="-24"/>
          <w:w w:val="115"/>
          <w:sz w:val="28"/>
          <w:szCs w:val="28"/>
        </w:rPr>
        <w:t xml:space="preserve"> </w:t>
      </w:r>
      <w:r w:rsidRPr="00D42714">
        <w:rPr>
          <w:rFonts w:ascii="Times New Roman" w:hAnsi="Times New Roman" w:cs="Times New Roman"/>
          <w:w w:val="115"/>
          <w:sz w:val="28"/>
          <w:szCs w:val="28"/>
        </w:rPr>
        <w:t>галузями.</w:t>
      </w:r>
    </w:p>
    <w:p w14:paraId="0050E272" w14:textId="77777777" w:rsidR="005F10C3" w:rsidRPr="00D42714" w:rsidRDefault="005F10C3" w:rsidP="005F10C3">
      <w:pPr>
        <w:spacing w:line="276" w:lineRule="auto"/>
        <w:ind w:firstLine="567"/>
        <w:jc w:val="both"/>
        <w:rPr>
          <w:rFonts w:ascii="Times New Roman" w:hAnsi="Times New Roman" w:cs="Times New Roman"/>
          <w:w w:val="115"/>
          <w:sz w:val="28"/>
          <w:szCs w:val="28"/>
        </w:rPr>
      </w:pPr>
      <w:r w:rsidRPr="00D42714">
        <w:rPr>
          <w:rFonts w:ascii="Times New Roman" w:hAnsi="Times New Roman" w:cs="Times New Roman"/>
          <w:w w:val="115"/>
          <w:sz w:val="28"/>
          <w:szCs w:val="28"/>
        </w:rPr>
        <w:t>Економічний потенціал громади складається з підприємств та суб’єктів підприємницької</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діяльності,</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які</w:t>
      </w:r>
      <w:r w:rsidRPr="00D42714">
        <w:rPr>
          <w:rFonts w:ascii="Times New Roman" w:hAnsi="Times New Roman" w:cs="Times New Roman"/>
          <w:spacing w:val="-8"/>
          <w:w w:val="115"/>
          <w:sz w:val="28"/>
          <w:szCs w:val="28"/>
        </w:rPr>
        <w:t xml:space="preserve"> зареєстровані, </w:t>
      </w:r>
      <w:r w:rsidRPr="00D42714">
        <w:rPr>
          <w:rFonts w:ascii="Times New Roman" w:hAnsi="Times New Roman" w:cs="Times New Roman"/>
          <w:w w:val="115"/>
          <w:sz w:val="28"/>
          <w:szCs w:val="28"/>
        </w:rPr>
        <w:t>розташовані</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та</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здійснюють</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свою</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діяльність</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 xml:space="preserve">на </w:t>
      </w:r>
      <w:r w:rsidRPr="00D42714">
        <w:rPr>
          <w:rFonts w:ascii="Times New Roman" w:hAnsi="Times New Roman" w:cs="Times New Roman"/>
          <w:w w:val="110"/>
          <w:sz w:val="28"/>
          <w:szCs w:val="28"/>
        </w:rPr>
        <w:t xml:space="preserve">території громади та налічують понад 2300 підприємств, установ, організацій, </w:t>
      </w:r>
      <w:r w:rsidRPr="00D42714">
        <w:rPr>
          <w:rFonts w:ascii="Times New Roman" w:hAnsi="Times New Roman" w:cs="Times New Roman"/>
          <w:w w:val="115"/>
          <w:sz w:val="28"/>
          <w:szCs w:val="28"/>
        </w:rPr>
        <w:t>фермерських господарств та суб’єктів підприємницької діяльності.</w:t>
      </w:r>
    </w:p>
    <w:p w14:paraId="3A0BE7E9" w14:textId="77777777" w:rsidR="005F10C3" w:rsidRPr="00D42714" w:rsidRDefault="005F10C3" w:rsidP="005F10C3">
      <w:pPr>
        <w:spacing w:line="276" w:lineRule="auto"/>
        <w:ind w:firstLine="567"/>
        <w:jc w:val="both"/>
        <w:rPr>
          <w:rFonts w:ascii="Times New Roman" w:hAnsi="Times New Roman" w:cs="Times New Roman"/>
          <w:w w:val="115"/>
          <w:sz w:val="28"/>
          <w:szCs w:val="28"/>
        </w:rPr>
      </w:pPr>
    </w:p>
    <w:tbl>
      <w:tblPr>
        <w:tblStyle w:val="TableNormal0"/>
        <w:tblW w:w="9640"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27"/>
        <w:gridCol w:w="1052"/>
        <w:gridCol w:w="2066"/>
        <w:gridCol w:w="1157"/>
        <w:gridCol w:w="1962"/>
        <w:gridCol w:w="1276"/>
      </w:tblGrid>
      <w:tr w:rsidR="005F10C3" w:rsidRPr="00D42714" w14:paraId="4835CAF3" w14:textId="77777777" w:rsidTr="00E878C6">
        <w:trPr>
          <w:trHeight w:val="374"/>
        </w:trPr>
        <w:tc>
          <w:tcPr>
            <w:tcW w:w="9640" w:type="dxa"/>
            <w:gridSpan w:val="6"/>
            <w:tcBorders>
              <w:right w:val="nil"/>
            </w:tcBorders>
            <w:shd w:val="clear" w:color="auto" w:fill="FFFF00"/>
          </w:tcPr>
          <w:p w14:paraId="75CCADD5" w14:textId="77777777" w:rsidR="005F10C3" w:rsidRPr="004637FD" w:rsidRDefault="005F10C3" w:rsidP="00E878C6">
            <w:pPr>
              <w:spacing w:line="276" w:lineRule="auto"/>
              <w:ind w:firstLine="567"/>
              <w:jc w:val="both"/>
              <w:rPr>
                <w:rFonts w:ascii="Times New Roman" w:hAnsi="Times New Roman" w:cs="Times New Roman"/>
                <w:sz w:val="28"/>
                <w:szCs w:val="28"/>
                <w:lang w:val="ru-RU"/>
              </w:rPr>
            </w:pPr>
            <w:r w:rsidRPr="004637FD">
              <w:rPr>
                <w:rFonts w:ascii="Times New Roman" w:hAnsi="Times New Roman" w:cs="Times New Roman"/>
                <w:w w:val="115"/>
                <w:sz w:val="28"/>
                <w:szCs w:val="28"/>
                <w:lang w:val="ru-RU"/>
              </w:rPr>
              <w:t>Найбільші платники загальних податків у Фонтанській громаді</w:t>
            </w:r>
          </w:p>
        </w:tc>
      </w:tr>
      <w:tr w:rsidR="005F10C3" w:rsidRPr="00D42714" w14:paraId="3ED941C8" w14:textId="77777777" w:rsidTr="00E878C6">
        <w:trPr>
          <w:trHeight w:val="353"/>
        </w:trPr>
        <w:tc>
          <w:tcPr>
            <w:tcW w:w="3179" w:type="dxa"/>
            <w:gridSpan w:val="2"/>
          </w:tcPr>
          <w:p w14:paraId="52B7AECF"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pacing w:val="-4"/>
                <w:w w:val="110"/>
                <w:sz w:val="28"/>
                <w:szCs w:val="28"/>
              </w:rPr>
              <w:t>2022</w:t>
            </w:r>
          </w:p>
        </w:tc>
        <w:tc>
          <w:tcPr>
            <w:tcW w:w="3223" w:type="dxa"/>
            <w:gridSpan w:val="2"/>
          </w:tcPr>
          <w:p w14:paraId="6BBA0F91"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pacing w:val="-4"/>
                <w:w w:val="110"/>
                <w:sz w:val="28"/>
                <w:szCs w:val="28"/>
              </w:rPr>
              <w:t>2023</w:t>
            </w:r>
          </w:p>
        </w:tc>
        <w:tc>
          <w:tcPr>
            <w:tcW w:w="3238" w:type="dxa"/>
            <w:gridSpan w:val="2"/>
          </w:tcPr>
          <w:p w14:paraId="5BF41BBE"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pacing w:val="-4"/>
                <w:w w:val="115"/>
                <w:sz w:val="28"/>
                <w:szCs w:val="28"/>
              </w:rPr>
              <w:t>2024</w:t>
            </w:r>
          </w:p>
        </w:tc>
      </w:tr>
      <w:tr w:rsidR="005F10C3" w:rsidRPr="00D42714" w14:paraId="2D0F52AB" w14:textId="77777777" w:rsidTr="00E878C6">
        <w:trPr>
          <w:trHeight w:val="619"/>
        </w:trPr>
        <w:tc>
          <w:tcPr>
            <w:tcW w:w="2127" w:type="dxa"/>
            <w:shd w:val="clear" w:color="auto" w:fill="BFBFBF" w:themeFill="background1" w:themeFillShade="BF"/>
          </w:tcPr>
          <w:p w14:paraId="2FBD75DE"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pacing w:val="-2"/>
                <w:w w:val="115"/>
                <w:sz w:val="28"/>
                <w:szCs w:val="28"/>
              </w:rPr>
              <w:t>найменування платника</w:t>
            </w:r>
          </w:p>
        </w:tc>
        <w:tc>
          <w:tcPr>
            <w:tcW w:w="1052" w:type="dxa"/>
            <w:shd w:val="clear" w:color="auto" w:fill="BFBFBF" w:themeFill="background1" w:themeFillShade="BF"/>
          </w:tcPr>
          <w:p w14:paraId="125F81D2"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pacing w:val="-2"/>
                <w:w w:val="110"/>
                <w:sz w:val="28"/>
                <w:szCs w:val="28"/>
              </w:rPr>
              <w:t xml:space="preserve">надходження, </w:t>
            </w:r>
            <w:r w:rsidRPr="00D42714">
              <w:rPr>
                <w:rFonts w:ascii="Times New Roman" w:hAnsi="Times New Roman" w:cs="Times New Roman"/>
                <w:w w:val="115"/>
                <w:sz w:val="28"/>
                <w:szCs w:val="28"/>
              </w:rPr>
              <w:t>тис.</w:t>
            </w:r>
            <w:r w:rsidRPr="00D42714">
              <w:rPr>
                <w:rFonts w:ascii="Times New Roman" w:hAnsi="Times New Roman" w:cs="Times New Roman"/>
                <w:spacing w:val="-10"/>
                <w:w w:val="115"/>
                <w:sz w:val="28"/>
                <w:szCs w:val="28"/>
              </w:rPr>
              <w:t xml:space="preserve"> </w:t>
            </w:r>
            <w:r w:rsidRPr="00D42714">
              <w:rPr>
                <w:rFonts w:ascii="Times New Roman" w:hAnsi="Times New Roman" w:cs="Times New Roman"/>
                <w:w w:val="115"/>
                <w:sz w:val="28"/>
                <w:szCs w:val="28"/>
              </w:rPr>
              <w:t>грн</w:t>
            </w:r>
          </w:p>
        </w:tc>
        <w:tc>
          <w:tcPr>
            <w:tcW w:w="2066" w:type="dxa"/>
            <w:shd w:val="clear" w:color="auto" w:fill="BFBFBF" w:themeFill="background1" w:themeFillShade="BF"/>
          </w:tcPr>
          <w:p w14:paraId="7504034B"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pacing w:val="-2"/>
                <w:w w:val="115"/>
                <w:sz w:val="28"/>
                <w:szCs w:val="28"/>
              </w:rPr>
              <w:t>найменування платника</w:t>
            </w:r>
          </w:p>
        </w:tc>
        <w:tc>
          <w:tcPr>
            <w:tcW w:w="1157" w:type="dxa"/>
            <w:shd w:val="clear" w:color="auto" w:fill="BFBFBF" w:themeFill="background1" w:themeFillShade="BF"/>
          </w:tcPr>
          <w:p w14:paraId="35FF4251"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pacing w:val="-2"/>
                <w:w w:val="110"/>
                <w:sz w:val="28"/>
                <w:szCs w:val="28"/>
              </w:rPr>
              <w:t xml:space="preserve">надходження, </w:t>
            </w:r>
            <w:r w:rsidRPr="00D42714">
              <w:rPr>
                <w:rFonts w:ascii="Times New Roman" w:hAnsi="Times New Roman" w:cs="Times New Roman"/>
                <w:w w:val="115"/>
                <w:sz w:val="28"/>
                <w:szCs w:val="28"/>
              </w:rPr>
              <w:t>тис.</w:t>
            </w:r>
            <w:r w:rsidRPr="00D42714">
              <w:rPr>
                <w:rFonts w:ascii="Times New Roman" w:hAnsi="Times New Roman" w:cs="Times New Roman"/>
                <w:spacing w:val="-10"/>
                <w:w w:val="115"/>
                <w:sz w:val="28"/>
                <w:szCs w:val="28"/>
              </w:rPr>
              <w:t xml:space="preserve"> </w:t>
            </w:r>
            <w:r w:rsidRPr="00D42714">
              <w:rPr>
                <w:rFonts w:ascii="Times New Roman" w:hAnsi="Times New Roman" w:cs="Times New Roman"/>
                <w:w w:val="115"/>
                <w:sz w:val="28"/>
                <w:szCs w:val="28"/>
              </w:rPr>
              <w:t>грн</w:t>
            </w:r>
          </w:p>
        </w:tc>
        <w:tc>
          <w:tcPr>
            <w:tcW w:w="1962" w:type="dxa"/>
            <w:shd w:val="clear" w:color="auto" w:fill="BFBFBF" w:themeFill="background1" w:themeFillShade="BF"/>
          </w:tcPr>
          <w:p w14:paraId="1C9FF0D3"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pacing w:val="-2"/>
                <w:w w:val="115"/>
                <w:sz w:val="28"/>
                <w:szCs w:val="28"/>
              </w:rPr>
              <w:t>найменування платника</w:t>
            </w:r>
          </w:p>
        </w:tc>
        <w:tc>
          <w:tcPr>
            <w:tcW w:w="1276" w:type="dxa"/>
            <w:shd w:val="clear" w:color="auto" w:fill="BFBFBF" w:themeFill="background1" w:themeFillShade="BF"/>
          </w:tcPr>
          <w:p w14:paraId="3EE6887F"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pacing w:val="-2"/>
                <w:w w:val="110"/>
                <w:sz w:val="28"/>
                <w:szCs w:val="28"/>
              </w:rPr>
              <w:t xml:space="preserve">надходження, </w:t>
            </w:r>
            <w:r w:rsidRPr="00D42714">
              <w:rPr>
                <w:rFonts w:ascii="Times New Roman" w:hAnsi="Times New Roman" w:cs="Times New Roman"/>
                <w:w w:val="115"/>
                <w:sz w:val="28"/>
                <w:szCs w:val="28"/>
              </w:rPr>
              <w:t>тис.</w:t>
            </w:r>
            <w:r w:rsidRPr="00D42714">
              <w:rPr>
                <w:rFonts w:ascii="Times New Roman" w:hAnsi="Times New Roman" w:cs="Times New Roman"/>
                <w:spacing w:val="-10"/>
                <w:w w:val="115"/>
                <w:sz w:val="28"/>
                <w:szCs w:val="28"/>
              </w:rPr>
              <w:t xml:space="preserve"> </w:t>
            </w:r>
            <w:r w:rsidRPr="00D42714">
              <w:rPr>
                <w:rFonts w:ascii="Times New Roman" w:hAnsi="Times New Roman" w:cs="Times New Roman"/>
                <w:w w:val="115"/>
                <w:sz w:val="28"/>
                <w:szCs w:val="28"/>
              </w:rPr>
              <w:t>грн</w:t>
            </w:r>
          </w:p>
        </w:tc>
      </w:tr>
      <w:tr w:rsidR="005F10C3" w:rsidRPr="00D42714" w14:paraId="4E1FBFFE" w14:textId="77777777" w:rsidTr="00E878C6">
        <w:trPr>
          <w:trHeight w:val="884"/>
        </w:trPr>
        <w:tc>
          <w:tcPr>
            <w:tcW w:w="2127" w:type="dxa"/>
          </w:tcPr>
          <w:p w14:paraId="3FE33E7E"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pacing w:val="-4"/>
                <w:w w:val="115"/>
                <w:sz w:val="28"/>
                <w:szCs w:val="28"/>
              </w:rPr>
              <w:t>ТОВ</w:t>
            </w:r>
            <w:r w:rsidRPr="00D42714">
              <w:rPr>
                <w:rFonts w:ascii="Times New Roman" w:hAnsi="Times New Roman" w:cs="Times New Roman"/>
                <w:spacing w:val="-23"/>
                <w:w w:val="115"/>
                <w:sz w:val="28"/>
                <w:szCs w:val="28"/>
              </w:rPr>
              <w:t xml:space="preserve"> </w:t>
            </w:r>
            <w:r w:rsidRPr="00D42714">
              <w:rPr>
                <w:rFonts w:ascii="Times New Roman" w:hAnsi="Times New Roman" w:cs="Times New Roman"/>
                <w:spacing w:val="-4"/>
                <w:w w:val="115"/>
                <w:sz w:val="28"/>
                <w:szCs w:val="28"/>
              </w:rPr>
              <w:t xml:space="preserve">"Леруа </w:t>
            </w:r>
            <w:r w:rsidRPr="00D42714">
              <w:rPr>
                <w:rFonts w:ascii="Times New Roman" w:hAnsi="Times New Roman" w:cs="Times New Roman"/>
                <w:spacing w:val="-2"/>
                <w:w w:val="115"/>
                <w:sz w:val="28"/>
                <w:szCs w:val="28"/>
              </w:rPr>
              <w:t>Мерлен Україна"</w:t>
            </w:r>
          </w:p>
        </w:tc>
        <w:tc>
          <w:tcPr>
            <w:tcW w:w="1052" w:type="dxa"/>
          </w:tcPr>
          <w:p w14:paraId="0BE12F7C"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w w:val="105"/>
                <w:sz w:val="28"/>
                <w:szCs w:val="28"/>
              </w:rPr>
              <w:t>3</w:t>
            </w:r>
            <w:r w:rsidRPr="00D42714">
              <w:rPr>
                <w:rFonts w:ascii="Times New Roman" w:hAnsi="Times New Roman" w:cs="Times New Roman"/>
                <w:spacing w:val="-18"/>
                <w:w w:val="105"/>
                <w:sz w:val="28"/>
                <w:szCs w:val="28"/>
              </w:rPr>
              <w:t xml:space="preserve"> </w:t>
            </w:r>
            <w:r w:rsidRPr="00D42714">
              <w:rPr>
                <w:rFonts w:ascii="Times New Roman" w:hAnsi="Times New Roman" w:cs="Times New Roman"/>
                <w:spacing w:val="-2"/>
                <w:w w:val="105"/>
                <w:sz w:val="28"/>
                <w:szCs w:val="28"/>
              </w:rPr>
              <w:t>087,85</w:t>
            </w:r>
          </w:p>
        </w:tc>
        <w:tc>
          <w:tcPr>
            <w:tcW w:w="2066" w:type="dxa"/>
          </w:tcPr>
          <w:p w14:paraId="58E75501"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w w:val="115"/>
                <w:sz w:val="28"/>
                <w:szCs w:val="28"/>
              </w:rPr>
              <w:t>ТОВ</w:t>
            </w:r>
            <w:r w:rsidRPr="00D42714">
              <w:rPr>
                <w:rFonts w:ascii="Times New Roman" w:hAnsi="Times New Roman" w:cs="Times New Roman"/>
                <w:spacing w:val="-10"/>
                <w:w w:val="115"/>
                <w:sz w:val="28"/>
                <w:szCs w:val="28"/>
              </w:rPr>
              <w:t xml:space="preserve"> </w:t>
            </w:r>
            <w:r w:rsidRPr="00D42714">
              <w:rPr>
                <w:rFonts w:ascii="Times New Roman" w:hAnsi="Times New Roman" w:cs="Times New Roman"/>
                <w:w w:val="115"/>
                <w:sz w:val="28"/>
                <w:szCs w:val="28"/>
              </w:rPr>
              <w:t>"Леруа Мерлен</w:t>
            </w:r>
            <w:r w:rsidRPr="00D42714">
              <w:rPr>
                <w:rFonts w:ascii="Times New Roman" w:hAnsi="Times New Roman" w:cs="Times New Roman"/>
                <w:spacing w:val="-21"/>
                <w:w w:val="115"/>
                <w:sz w:val="28"/>
                <w:szCs w:val="28"/>
              </w:rPr>
              <w:t xml:space="preserve"> </w:t>
            </w:r>
            <w:r w:rsidRPr="00D42714">
              <w:rPr>
                <w:rFonts w:ascii="Times New Roman" w:hAnsi="Times New Roman" w:cs="Times New Roman"/>
                <w:w w:val="115"/>
                <w:sz w:val="28"/>
                <w:szCs w:val="28"/>
              </w:rPr>
              <w:t>Україна"</w:t>
            </w:r>
          </w:p>
        </w:tc>
        <w:tc>
          <w:tcPr>
            <w:tcW w:w="1157" w:type="dxa"/>
          </w:tcPr>
          <w:p w14:paraId="3DB4E09A"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3</w:t>
            </w:r>
            <w:r w:rsidRPr="00D42714">
              <w:rPr>
                <w:rFonts w:ascii="Times New Roman" w:hAnsi="Times New Roman" w:cs="Times New Roman"/>
                <w:spacing w:val="-9"/>
                <w:sz w:val="28"/>
                <w:szCs w:val="28"/>
              </w:rPr>
              <w:t xml:space="preserve"> </w:t>
            </w:r>
            <w:r w:rsidRPr="00D42714">
              <w:rPr>
                <w:rFonts w:ascii="Times New Roman" w:hAnsi="Times New Roman" w:cs="Times New Roman"/>
                <w:spacing w:val="-2"/>
                <w:sz w:val="28"/>
                <w:szCs w:val="28"/>
              </w:rPr>
              <w:t>105,84</w:t>
            </w:r>
          </w:p>
        </w:tc>
        <w:tc>
          <w:tcPr>
            <w:tcW w:w="1962" w:type="dxa"/>
          </w:tcPr>
          <w:p w14:paraId="5F195A98"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w w:val="110"/>
                <w:sz w:val="28"/>
                <w:szCs w:val="28"/>
              </w:rPr>
              <w:t>АТ</w:t>
            </w:r>
            <w:r w:rsidRPr="00D42714">
              <w:rPr>
                <w:rFonts w:ascii="Times New Roman" w:hAnsi="Times New Roman" w:cs="Times New Roman"/>
                <w:spacing w:val="-16"/>
                <w:w w:val="110"/>
                <w:sz w:val="28"/>
                <w:szCs w:val="28"/>
              </w:rPr>
              <w:t xml:space="preserve"> </w:t>
            </w:r>
            <w:r w:rsidRPr="00D42714">
              <w:rPr>
                <w:rFonts w:ascii="Times New Roman" w:hAnsi="Times New Roman" w:cs="Times New Roman"/>
                <w:w w:val="110"/>
                <w:sz w:val="28"/>
                <w:szCs w:val="28"/>
              </w:rPr>
              <w:t>"ДТЕК</w:t>
            </w:r>
            <w:r w:rsidRPr="00D42714">
              <w:rPr>
                <w:rFonts w:ascii="Times New Roman" w:hAnsi="Times New Roman" w:cs="Times New Roman"/>
                <w:spacing w:val="-16"/>
                <w:w w:val="110"/>
                <w:sz w:val="28"/>
                <w:szCs w:val="28"/>
              </w:rPr>
              <w:t xml:space="preserve"> </w:t>
            </w:r>
            <w:r w:rsidRPr="00D42714">
              <w:rPr>
                <w:rFonts w:ascii="Times New Roman" w:hAnsi="Times New Roman" w:cs="Times New Roman"/>
                <w:w w:val="110"/>
                <w:sz w:val="28"/>
                <w:szCs w:val="28"/>
              </w:rPr>
              <w:t xml:space="preserve">ОДЕСЬКІ </w:t>
            </w:r>
            <w:r w:rsidRPr="00D42714">
              <w:rPr>
                <w:rFonts w:ascii="Times New Roman" w:hAnsi="Times New Roman" w:cs="Times New Roman"/>
                <w:spacing w:val="-2"/>
                <w:w w:val="110"/>
                <w:sz w:val="28"/>
                <w:szCs w:val="28"/>
              </w:rPr>
              <w:t>ЕЛЕКТРОМЕРЕЖІ"</w:t>
            </w:r>
          </w:p>
        </w:tc>
        <w:tc>
          <w:tcPr>
            <w:tcW w:w="1276" w:type="dxa"/>
          </w:tcPr>
          <w:p w14:paraId="6AB57393"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w w:val="105"/>
                <w:sz w:val="28"/>
                <w:szCs w:val="28"/>
              </w:rPr>
              <w:t>3</w:t>
            </w:r>
            <w:r w:rsidRPr="00D42714">
              <w:rPr>
                <w:rFonts w:ascii="Times New Roman" w:hAnsi="Times New Roman" w:cs="Times New Roman"/>
                <w:spacing w:val="-18"/>
                <w:w w:val="105"/>
                <w:sz w:val="28"/>
                <w:szCs w:val="28"/>
              </w:rPr>
              <w:t xml:space="preserve"> </w:t>
            </w:r>
            <w:r w:rsidRPr="00D42714">
              <w:rPr>
                <w:rFonts w:ascii="Times New Roman" w:hAnsi="Times New Roman" w:cs="Times New Roman"/>
                <w:spacing w:val="-2"/>
                <w:w w:val="105"/>
                <w:sz w:val="28"/>
                <w:szCs w:val="28"/>
              </w:rPr>
              <w:t>554,02</w:t>
            </w:r>
          </w:p>
        </w:tc>
      </w:tr>
      <w:tr w:rsidR="005F10C3" w:rsidRPr="00D42714" w14:paraId="06DD3D1F" w14:textId="77777777" w:rsidTr="00E878C6">
        <w:trPr>
          <w:trHeight w:val="353"/>
        </w:trPr>
        <w:tc>
          <w:tcPr>
            <w:tcW w:w="2127" w:type="dxa"/>
            <w:shd w:val="clear" w:color="auto" w:fill="BFBFBF" w:themeFill="background1" w:themeFillShade="BF"/>
          </w:tcPr>
          <w:p w14:paraId="33155B33"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pacing w:val="-2"/>
                <w:w w:val="115"/>
                <w:sz w:val="28"/>
                <w:szCs w:val="28"/>
              </w:rPr>
              <w:t>ТОВ</w:t>
            </w:r>
            <w:r w:rsidRPr="00D42714">
              <w:rPr>
                <w:rFonts w:ascii="Times New Roman" w:hAnsi="Times New Roman" w:cs="Times New Roman"/>
                <w:spacing w:val="-19"/>
                <w:w w:val="115"/>
                <w:sz w:val="28"/>
                <w:szCs w:val="28"/>
              </w:rPr>
              <w:t xml:space="preserve"> </w:t>
            </w:r>
            <w:r w:rsidRPr="00D42714">
              <w:rPr>
                <w:rFonts w:ascii="Times New Roman" w:hAnsi="Times New Roman" w:cs="Times New Roman"/>
                <w:spacing w:val="-2"/>
                <w:w w:val="115"/>
                <w:sz w:val="28"/>
                <w:szCs w:val="28"/>
              </w:rPr>
              <w:t>ТРК</w:t>
            </w:r>
            <w:r w:rsidRPr="00D42714">
              <w:rPr>
                <w:rFonts w:ascii="Times New Roman" w:hAnsi="Times New Roman" w:cs="Times New Roman"/>
                <w:spacing w:val="-18"/>
                <w:w w:val="115"/>
                <w:sz w:val="28"/>
                <w:szCs w:val="28"/>
              </w:rPr>
              <w:t xml:space="preserve"> </w:t>
            </w:r>
            <w:r w:rsidRPr="00D42714">
              <w:rPr>
                <w:rFonts w:ascii="Times New Roman" w:hAnsi="Times New Roman" w:cs="Times New Roman"/>
                <w:spacing w:val="-2"/>
                <w:w w:val="115"/>
                <w:sz w:val="28"/>
                <w:szCs w:val="28"/>
              </w:rPr>
              <w:t>"Бріз"</w:t>
            </w:r>
          </w:p>
        </w:tc>
        <w:tc>
          <w:tcPr>
            <w:tcW w:w="1052" w:type="dxa"/>
            <w:shd w:val="clear" w:color="auto" w:fill="BFBFBF" w:themeFill="background1" w:themeFillShade="BF"/>
          </w:tcPr>
          <w:p w14:paraId="55588AE5"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w w:val="105"/>
                <w:sz w:val="28"/>
                <w:szCs w:val="28"/>
              </w:rPr>
              <w:t>2</w:t>
            </w:r>
            <w:r w:rsidRPr="00D42714">
              <w:rPr>
                <w:rFonts w:ascii="Times New Roman" w:hAnsi="Times New Roman" w:cs="Times New Roman"/>
                <w:spacing w:val="-17"/>
                <w:w w:val="105"/>
                <w:sz w:val="28"/>
                <w:szCs w:val="28"/>
              </w:rPr>
              <w:t xml:space="preserve"> </w:t>
            </w:r>
            <w:r w:rsidRPr="00D42714">
              <w:rPr>
                <w:rFonts w:ascii="Times New Roman" w:hAnsi="Times New Roman" w:cs="Times New Roman"/>
                <w:spacing w:val="-2"/>
                <w:w w:val="105"/>
                <w:sz w:val="28"/>
                <w:szCs w:val="28"/>
              </w:rPr>
              <w:t>832,77</w:t>
            </w:r>
          </w:p>
        </w:tc>
        <w:tc>
          <w:tcPr>
            <w:tcW w:w="2066" w:type="dxa"/>
            <w:shd w:val="clear" w:color="auto" w:fill="BFBFBF" w:themeFill="background1" w:themeFillShade="BF"/>
          </w:tcPr>
          <w:p w14:paraId="40D54517"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pacing w:val="-2"/>
                <w:w w:val="115"/>
                <w:sz w:val="28"/>
                <w:szCs w:val="28"/>
              </w:rPr>
              <w:t>ТОВ</w:t>
            </w:r>
            <w:r w:rsidRPr="00D42714">
              <w:rPr>
                <w:rFonts w:ascii="Times New Roman" w:hAnsi="Times New Roman" w:cs="Times New Roman"/>
                <w:spacing w:val="-16"/>
                <w:w w:val="115"/>
                <w:sz w:val="28"/>
                <w:szCs w:val="28"/>
              </w:rPr>
              <w:t xml:space="preserve"> </w:t>
            </w:r>
            <w:r w:rsidRPr="00D42714">
              <w:rPr>
                <w:rFonts w:ascii="Times New Roman" w:hAnsi="Times New Roman" w:cs="Times New Roman"/>
                <w:spacing w:val="-2"/>
                <w:w w:val="115"/>
                <w:sz w:val="28"/>
                <w:szCs w:val="28"/>
              </w:rPr>
              <w:t>ТРК</w:t>
            </w:r>
            <w:r w:rsidRPr="00D42714">
              <w:rPr>
                <w:rFonts w:ascii="Times New Roman" w:hAnsi="Times New Roman" w:cs="Times New Roman"/>
                <w:spacing w:val="-15"/>
                <w:w w:val="115"/>
                <w:sz w:val="28"/>
                <w:szCs w:val="28"/>
              </w:rPr>
              <w:t xml:space="preserve"> </w:t>
            </w:r>
            <w:r w:rsidRPr="00D42714">
              <w:rPr>
                <w:rFonts w:ascii="Times New Roman" w:hAnsi="Times New Roman" w:cs="Times New Roman"/>
                <w:spacing w:val="-2"/>
                <w:w w:val="115"/>
                <w:sz w:val="28"/>
                <w:szCs w:val="28"/>
              </w:rPr>
              <w:t>"Бріз"</w:t>
            </w:r>
          </w:p>
        </w:tc>
        <w:tc>
          <w:tcPr>
            <w:tcW w:w="1157" w:type="dxa"/>
            <w:shd w:val="clear" w:color="auto" w:fill="BFBFBF" w:themeFill="background1" w:themeFillShade="BF"/>
          </w:tcPr>
          <w:p w14:paraId="50C84B49"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3</w:t>
            </w:r>
            <w:r w:rsidRPr="00D42714">
              <w:rPr>
                <w:rFonts w:ascii="Times New Roman" w:hAnsi="Times New Roman" w:cs="Times New Roman"/>
                <w:spacing w:val="-9"/>
                <w:sz w:val="28"/>
                <w:szCs w:val="28"/>
              </w:rPr>
              <w:t xml:space="preserve"> </w:t>
            </w:r>
            <w:r w:rsidRPr="00D42714">
              <w:rPr>
                <w:rFonts w:ascii="Times New Roman" w:hAnsi="Times New Roman" w:cs="Times New Roman"/>
                <w:spacing w:val="-2"/>
                <w:sz w:val="28"/>
                <w:szCs w:val="28"/>
              </w:rPr>
              <w:t>057,37</w:t>
            </w:r>
          </w:p>
        </w:tc>
        <w:tc>
          <w:tcPr>
            <w:tcW w:w="1962" w:type="dxa"/>
            <w:shd w:val="clear" w:color="auto" w:fill="BFBFBF" w:themeFill="background1" w:themeFillShade="BF"/>
          </w:tcPr>
          <w:p w14:paraId="2EFD17BF"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w w:val="115"/>
                <w:sz w:val="28"/>
                <w:szCs w:val="28"/>
              </w:rPr>
              <w:t>ТОВ</w:t>
            </w:r>
            <w:r w:rsidRPr="00D42714">
              <w:rPr>
                <w:rFonts w:ascii="Times New Roman" w:hAnsi="Times New Roman" w:cs="Times New Roman"/>
                <w:spacing w:val="-22"/>
                <w:w w:val="115"/>
                <w:sz w:val="28"/>
                <w:szCs w:val="28"/>
              </w:rPr>
              <w:t xml:space="preserve"> </w:t>
            </w:r>
            <w:r w:rsidRPr="00D42714">
              <w:rPr>
                <w:rFonts w:ascii="Times New Roman" w:hAnsi="Times New Roman" w:cs="Times New Roman"/>
                <w:spacing w:val="-2"/>
                <w:w w:val="115"/>
                <w:sz w:val="28"/>
                <w:szCs w:val="28"/>
              </w:rPr>
              <w:t>"ООЕК"</w:t>
            </w:r>
          </w:p>
        </w:tc>
        <w:tc>
          <w:tcPr>
            <w:tcW w:w="1276" w:type="dxa"/>
            <w:shd w:val="clear" w:color="auto" w:fill="BFBFBF" w:themeFill="background1" w:themeFillShade="BF"/>
          </w:tcPr>
          <w:p w14:paraId="3E84C743"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3</w:t>
            </w:r>
            <w:r w:rsidRPr="00D42714">
              <w:rPr>
                <w:rFonts w:ascii="Times New Roman" w:hAnsi="Times New Roman" w:cs="Times New Roman"/>
                <w:spacing w:val="-9"/>
                <w:sz w:val="28"/>
                <w:szCs w:val="28"/>
              </w:rPr>
              <w:t xml:space="preserve"> </w:t>
            </w:r>
            <w:r w:rsidRPr="00D42714">
              <w:rPr>
                <w:rFonts w:ascii="Times New Roman" w:hAnsi="Times New Roman" w:cs="Times New Roman"/>
                <w:spacing w:val="-2"/>
                <w:sz w:val="28"/>
                <w:szCs w:val="28"/>
              </w:rPr>
              <w:t>371,16</w:t>
            </w:r>
          </w:p>
        </w:tc>
      </w:tr>
      <w:tr w:rsidR="005F10C3" w:rsidRPr="00D42714" w14:paraId="30A8B93F" w14:textId="77777777" w:rsidTr="00E878C6">
        <w:trPr>
          <w:trHeight w:val="884"/>
        </w:trPr>
        <w:tc>
          <w:tcPr>
            <w:tcW w:w="2127" w:type="dxa"/>
          </w:tcPr>
          <w:p w14:paraId="707E7153"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w w:val="115"/>
                <w:sz w:val="28"/>
                <w:szCs w:val="28"/>
              </w:rPr>
              <w:t>ТОВ</w:t>
            </w:r>
            <w:r w:rsidRPr="00D42714">
              <w:rPr>
                <w:rFonts w:ascii="Times New Roman" w:hAnsi="Times New Roman" w:cs="Times New Roman"/>
                <w:spacing w:val="-23"/>
                <w:w w:val="115"/>
                <w:sz w:val="28"/>
                <w:szCs w:val="28"/>
              </w:rPr>
              <w:t xml:space="preserve"> </w:t>
            </w:r>
            <w:r w:rsidRPr="00D42714">
              <w:rPr>
                <w:rFonts w:ascii="Times New Roman" w:hAnsi="Times New Roman" w:cs="Times New Roman"/>
                <w:w w:val="115"/>
                <w:sz w:val="28"/>
                <w:szCs w:val="28"/>
              </w:rPr>
              <w:t xml:space="preserve">"НОВІ </w:t>
            </w:r>
            <w:r w:rsidRPr="00D42714">
              <w:rPr>
                <w:rFonts w:ascii="Times New Roman" w:hAnsi="Times New Roman" w:cs="Times New Roman"/>
                <w:spacing w:val="-2"/>
                <w:w w:val="115"/>
                <w:sz w:val="28"/>
                <w:szCs w:val="28"/>
              </w:rPr>
              <w:t xml:space="preserve">БІЗНЕС </w:t>
            </w:r>
            <w:r w:rsidRPr="00D42714">
              <w:rPr>
                <w:rFonts w:ascii="Times New Roman" w:hAnsi="Times New Roman" w:cs="Times New Roman"/>
                <w:spacing w:val="-4"/>
                <w:w w:val="115"/>
                <w:sz w:val="28"/>
                <w:szCs w:val="28"/>
              </w:rPr>
              <w:t>ПОГЛЯДИ"</w:t>
            </w:r>
          </w:p>
        </w:tc>
        <w:tc>
          <w:tcPr>
            <w:tcW w:w="1052" w:type="dxa"/>
          </w:tcPr>
          <w:p w14:paraId="3DCE7DA8"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w w:val="105"/>
                <w:sz w:val="28"/>
                <w:szCs w:val="28"/>
              </w:rPr>
              <w:t>2</w:t>
            </w:r>
            <w:r w:rsidRPr="00D42714">
              <w:rPr>
                <w:rFonts w:ascii="Times New Roman" w:hAnsi="Times New Roman" w:cs="Times New Roman"/>
                <w:spacing w:val="-17"/>
                <w:w w:val="105"/>
                <w:sz w:val="28"/>
                <w:szCs w:val="28"/>
              </w:rPr>
              <w:t xml:space="preserve"> </w:t>
            </w:r>
            <w:r w:rsidRPr="00D42714">
              <w:rPr>
                <w:rFonts w:ascii="Times New Roman" w:hAnsi="Times New Roman" w:cs="Times New Roman"/>
                <w:spacing w:val="-2"/>
                <w:w w:val="105"/>
                <w:sz w:val="28"/>
                <w:szCs w:val="28"/>
              </w:rPr>
              <w:t>534,89</w:t>
            </w:r>
          </w:p>
        </w:tc>
        <w:tc>
          <w:tcPr>
            <w:tcW w:w="2066" w:type="dxa"/>
          </w:tcPr>
          <w:p w14:paraId="35B75D4A"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w w:val="110"/>
                <w:sz w:val="28"/>
                <w:szCs w:val="28"/>
              </w:rPr>
              <w:t>АТ</w:t>
            </w:r>
            <w:r w:rsidRPr="00D42714">
              <w:rPr>
                <w:rFonts w:ascii="Times New Roman" w:hAnsi="Times New Roman" w:cs="Times New Roman"/>
                <w:spacing w:val="-16"/>
                <w:w w:val="110"/>
                <w:sz w:val="28"/>
                <w:szCs w:val="28"/>
              </w:rPr>
              <w:t xml:space="preserve"> </w:t>
            </w:r>
            <w:r w:rsidRPr="00D42714">
              <w:rPr>
                <w:rFonts w:ascii="Times New Roman" w:hAnsi="Times New Roman" w:cs="Times New Roman"/>
                <w:w w:val="110"/>
                <w:sz w:val="28"/>
                <w:szCs w:val="28"/>
              </w:rPr>
              <w:t>"ДТЕК</w:t>
            </w:r>
            <w:r w:rsidRPr="00D42714">
              <w:rPr>
                <w:rFonts w:ascii="Times New Roman" w:hAnsi="Times New Roman" w:cs="Times New Roman"/>
                <w:spacing w:val="-16"/>
                <w:w w:val="110"/>
                <w:sz w:val="28"/>
                <w:szCs w:val="28"/>
              </w:rPr>
              <w:t xml:space="preserve"> </w:t>
            </w:r>
            <w:r w:rsidRPr="00D42714">
              <w:rPr>
                <w:rFonts w:ascii="Times New Roman" w:hAnsi="Times New Roman" w:cs="Times New Roman"/>
                <w:w w:val="110"/>
                <w:sz w:val="28"/>
                <w:szCs w:val="28"/>
              </w:rPr>
              <w:t xml:space="preserve">ОДЕСЬКІ </w:t>
            </w:r>
            <w:r w:rsidRPr="00D42714">
              <w:rPr>
                <w:rFonts w:ascii="Times New Roman" w:hAnsi="Times New Roman" w:cs="Times New Roman"/>
                <w:spacing w:val="-2"/>
                <w:w w:val="110"/>
                <w:sz w:val="28"/>
                <w:szCs w:val="28"/>
              </w:rPr>
              <w:t>ЕЛЕКТРОМЕРЕЖІ"</w:t>
            </w:r>
          </w:p>
        </w:tc>
        <w:tc>
          <w:tcPr>
            <w:tcW w:w="1157" w:type="dxa"/>
          </w:tcPr>
          <w:p w14:paraId="5682AFC1"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2</w:t>
            </w:r>
            <w:r w:rsidRPr="00D42714">
              <w:rPr>
                <w:rFonts w:ascii="Times New Roman" w:hAnsi="Times New Roman" w:cs="Times New Roman"/>
                <w:spacing w:val="-8"/>
                <w:sz w:val="28"/>
                <w:szCs w:val="28"/>
              </w:rPr>
              <w:t xml:space="preserve"> </w:t>
            </w:r>
            <w:r w:rsidRPr="00D42714">
              <w:rPr>
                <w:rFonts w:ascii="Times New Roman" w:hAnsi="Times New Roman" w:cs="Times New Roman"/>
                <w:spacing w:val="-2"/>
                <w:sz w:val="28"/>
                <w:szCs w:val="28"/>
              </w:rPr>
              <w:t>960,01</w:t>
            </w:r>
          </w:p>
        </w:tc>
        <w:tc>
          <w:tcPr>
            <w:tcW w:w="1962" w:type="dxa"/>
          </w:tcPr>
          <w:p w14:paraId="6E9D7114"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pacing w:val="-4"/>
                <w:w w:val="115"/>
                <w:sz w:val="28"/>
                <w:szCs w:val="28"/>
              </w:rPr>
              <w:t>ТОВ</w:t>
            </w:r>
            <w:r w:rsidRPr="00D42714">
              <w:rPr>
                <w:rFonts w:ascii="Times New Roman" w:hAnsi="Times New Roman" w:cs="Times New Roman"/>
                <w:spacing w:val="-23"/>
                <w:w w:val="115"/>
                <w:sz w:val="28"/>
                <w:szCs w:val="28"/>
              </w:rPr>
              <w:t xml:space="preserve"> </w:t>
            </w:r>
            <w:r w:rsidRPr="00D42714">
              <w:rPr>
                <w:rFonts w:ascii="Times New Roman" w:hAnsi="Times New Roman" w:cs="Times New Roman"/>
                <w:spacing w:val="-4"/>
                <w:w w:val="115"/>
                <w:sz w:val="28"/>
                <w:szCs w:val="28"/>
              </w:rPr>
              <w:t xml:space="preserve">"Леруа </w:t>
            </w:r>
            <w:r w:rsidRPr="00D42714">
              <w:rPr>
                <w:rFonts w:ascii="Times New Roman" w:hAnsi="Times New Roman" w:cs="Times New Roman"/>
                <w:spacing w:val="-2"/>
                <w:w w:val="115"/>
                <w:sz w:val="28"/>
                <w:szCs w:val="28"/>
              </w:rPr>
              <w:t>Мерлен Україна"</w:t>
            </w:r>
          </w:p>
        </w:tc>
        <w:tc>
          <w:tcPr>
            <w:tcW w:w="1276" w:type="dxa"/>
          </w:tcPr>
          <w:p w14:paraId="2907F0AC"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w w:val="105"/>
                <w:sz w:val="28"/>
                <w:szCs w:val="28"/>
              </w:rPr>
              <w:t>3</w:t>
            </w:r>
            <w:r w:rsidRPr="00D42714">
              <w:rPr>
                <w:rFonts w:ascii="Times New Roman" w:hAnsi="Times New Roman" w:cs="Times New Roman"/>
                <w:spacing w:val="-18"/>
                <w:w w:val="105"/>
                <w:sz w:val="28"/>
                <w:szCs w:val="28"/>
              </w:rPr>
              <w:t xml:space="preserve"> </w:t>
            </w:r>
            <w:r w:rsidRPr="00D42714">
              <w:rPr>
                <w:rFonts w:ascii="Times New Roman" w:hAnsi="Times New Roman" w:cs="Times New Roman"/>
                <w:spacing w:val="-2"/>
                <w:w w:val="105"/>
                <w:sz w:val="28"/>
                <w:szCs w:val="28"/>
              </w:rPr>
              <w:t>039,53</w:t>
            </w:r>
          </w:p>
        </w:tc>
      </w:tr>
      <w:tr w:rsidR="005F10C3" w:rsidRPr="00D42714" w14:paraId="15B6D4FA" w14:textId="77777777" w:rsidTr="00E878C6">
        <w:trPr>
          <w:trHeight w:val="619"/>
        </w:trPr>
        <w:tc>
          <w:tcPr>
            <w:tcW w:w="2127" w:type="dxa"/>
            <w:shd w:val="clear" w:color="auto" w:fill="BFBFBF" w:themeFill="background1" w:themeFillShade="BF"/>
          </w:tcPr>
          <w:p w14:paraId="53D779A8"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w w:val="115"/>
                <w:sz w:val="28"/>
                <w:szCs w:val="28"/>
              </w:rPr>
              <w:t>ТОВ</w:t>
            </w:r>
            <w:r w:rsidRPr="00D42714">
              <w:rPr>
                <w:rFonts w:ascii="Times New Roman" w:hAnsi="Times New Roman" w:cs="Times New Roman"/>
                <w:spacing w:val="-16"/>
                <w:w w:val="115"/>
                <w:sz w:val="28"/>
                <w:szCs w:val="28"/>
              </w:rPr>
              <w:t xml:space="preserve"> </w:t>
            </w:r>
            <w:r w:rsidRPr="00D42714">
              <w:rPr>
                <w:rFonts w:ascii="Times New Roman" w:hAnsi="Times New Roman" w:cs="Times New Roman"/>
                <w:spacing w:val="-2"/>
                <w:w w:val="115"/>
                <w:sz w:val="28"/>
                <w:szCs w:val="28"/>
              </w:rPr>
              <w:t>"ООЕК"</w:t>
            </w:r>
          </w:p>
        </w:tc>
        <w:tc>
          <w:tcPr>
            <w:tcW w:w="1052" w:type="dxa"/>
            <w:shd w:val="clear" w:color="auto" w:fill="BFBFBF" w:themeFill="background1" w:themeFillShade="BF"/>
          </w:tcPr>
          <w:p w14:paraId="0C62FEB9"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w w:val="105"/>
                <w:sz w:val="28"/>
                <w:szCs w:val="28"/>
              </w:rPr>
              <w:t>2</w:t>
            </w:r>
            <w:r w:rsidRPr="00D42714">
              <w:rPr>
                <w:rFonts w:ascii="Times New Roman" w:hAnsi="Times New Roman" w:cs="Times New Roman"/>
                <w:spacing w:val="-17"/>
                <w:w w:val="105"/>
                <w:sz w:val="28"/>
                <w:szCs w:val="28"/>
              </w:rPr>
              <w:t xml:space="preserve"> </w:t>
            </w:r>
            <w:r w:rsidRPr="00D42714">
              <w:rPr>
                <w:rFonts w:ascii="Times New Roman" w:hAnsi="Times New Roman" w:cs="Times New Roman"/>
                <w:spacing w:val="-2"/>
                <w:w w:val="105"/>
                <w:sz w:val="28"/>
                <w:szCs w:val="28"/>
              </w:rPr>
              <w:t>265,30</w:t>
            </w:r>
          </w:p>
        </w:tc>
        <w:tc>
          <w:tcPr>
            <w:tcW w:w="2066" w:type="dxa"/>
            <w:shd w:val="clear" w:color="auto" w:fill="BFBFBF" w:themeFill="background1" w:themeFillShade="BF"/>
          </w:tcPr>
          <w:p w14:paraId="4CD2A6C5"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w w:val="115"/>
                <w:sz w:val="28"/>
                <w:szCs w:val="28"/>
              </w:rPr>
              <w:t>ТОВ</w:t>
            </w:r>
            <w:r w:rsidRPr="00D42714">
              <w:rPr>
                <w:rFonts w:ascii="Times New Roman" w:hAnsi="Times New Roman" w:cs="Times New Roman"/>
                <w:spacing w:val="-20"/>
                <w:w w:val="115"/>
                <w:sz w:val="28"/>
                <w:szCs w:val="28"/>
              </w:rPr>
              <w:t xml:space="preserve"> </w:t>
            </w:r>
            <w:r w:rsidRPr="00D42714">
              <w:rPr>
                <w:rFonts w:ascii="Times New Roman" w:hAnsi="Times New Roman" w:cs="Times New Roman"/>
                <w:spacing w:val="-2"/>
                <w:w w:val="115"/>
                <w:sz w:val="28"/>
                <w:szCs w:val="28"/>
              </w:rPr>
              <w:t>"ООЕК"</w:t>
            </w:r>
          </w:p>
        </w:tc>
        <w:tc>
          <w:tcPr>
            <w:tcW w:w="1157" w:type="dxa"/>
            <w:shd w:val="clear" w:color="auto" w:fill="BFBFBF" w:themeFill="background1" w:themeFillShade="BF"/>
          </w:tcPr>
          <w:p w14:paraId="4854A9CF"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w w:val="105"/>
                <w:sz w:val="28"/>
                <w:szCs w:val="28"/>
              </w:rPr>
              <w:t>2</w:t>
            </w:r>
            <w:r w:rsidRPr="00D42714">
              <w:rPr>
                <w:rFonts w:ascii="Times New Roman" w:hAnsi="Times New Roman" w:cs="Times New Roman"/>
                <w:spacing w:val="-17"/>
                <w:w w:val="105"/>
                <w:sz w:val="28"/>
                <w:szCs w:val="28"/>
              </w:rPr>
              <w:t xml:space="preserve"> </w:t>
            </w:r>
            <w:r w:rsidRPr="00D42714">
              <w:rPr>
                <w:rFonts w:ascii="Times New Roman" w:hAnsi="Times New Roman" w:cs="Times New Roman"/>
                <w:spacing w:val="-2"/>
                <w:w w:val="105"/>
                <w:sz w:val="28"/>
                <w:szCs w:val="28"/>
              </w:rPr>
              <w:t>861,84</w:t>
            </w:r>
          </w:p>
        </w:tc>
        <w:tc>
          <w:tcPr>
            <w:tcW w:w="1962" w:type="dxa"/>
            <w:shd w:val="clear" w:color="auto" w:fill="BFBFBF" w:themeFill="background1" w:themeFillShade="BF"/>
          </w:tcPr>
          <w:p w14:paraId="730346A8"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pacing w:val="-4"/>
                <w:w w:val="115"/>
                <w:sz w:val="28"/>
                <w:szCs w:val="28"/>
              </w:rPr>
              <w:t>ТОВ</w:t>
            </w:r>
            <w:r w:rsidRPr="00D42714">
              <w:rPr>
                <w:rFonts w:ascii="Times New Roman" w:hAnsi="Times New Roman" w:cs="Times New Roman"/>
                <w:spacing w:val="-23"/>
                <w:w w:val="115"/>
                <w:sz w:val="28"/>
                <w:szCs w:val="28"/>
              </w:rPr>
              <w:t xml:space="preserve"> </w:t>
            </w:r>
            <w:r w:rsidRPr="00D42714">
              <w:rPr>
                <w:rFonts w:ascii="Times New Roman" w:hAnsi="Times New Roman" w:cs="Times New Roman"/>
                <w:spacing w:val="-4"/>
                <w:w w:val="115"/>
                <w:sz w:val="28"/>
                <w:szCs w:val="28"/>
              </w:rPr>
              <w:t xml:space="preserve">"ТМ </w:t>
            </w:r>
            <w:r w:rsidRPr="00D42714">
              <w:rPr>
                <w:rFonts w:ascii="Times New Roman" w:hAnsi="Times New Roman" w:cs="Times New Roman"/>
                <w:spacing w:val="-2"/>
                <w:w w:val="115"/>
                <w:sz w:val="28"/>
                <w:szCs w:val="28"/>
              </w:rPr>
              <w:t>СТРАЖ"</w:t>
            </w:r>
          </w:p>
        </w:tc>
        <w:tc>
          <w:tcPr>
            <w:tcW w:w="1276" w:type="dxa"/>
            <w:shd w:val="clear" w:color="auto" w:fill="BFBFBF" w:themeFill="background1" w:themeFillShade="BF"/>
          </w:tcPr>
          <w:p w14:paraId="5FBAA0C7"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w w:val="105"/>
                <w:sz w:val="28"/>
                <w:szCs w:val="28"/>
              </w:rPr>
              <w:t>2</w:t>
            </w:r>
            <w:r w:rsidRPr="00D42714">
              <w:rPr>
                <w:rFonts w:ascii="Times New Roman" w:hAnsi="Times New Roman" w:cs="Times New Roman"/>
                <w:spacing w:val="-17"/>
                <w:w w:val="105"/>
                <w:sz w:val="28"/>
                <w:szCs w:val="28"/>
              </w:rPr>
              <w:t xml:space="preserve"> </w:t>
            </w:r>
            <w:r w:rsidRPr="00D42714">
              <w:rPr>
                <w:rFonts w:ascii="Times New Roman" w:hAnsi="Times New Roman" w:cs="Times New Roman"/>
                <w:spacing w:val="-2"/>
                <w:w w:val="105"/>
                <w:sz w:val="28"/>
                <w:szCs w:val="28"/>
              </w:rPr>
              <w:t>962,53</w:t>
            </w:r>
          </w:p>
        </w:tc>
      </w:tr>
      <w:tr w:rsidR="005F10C3" w:rsidRPr="00D42714" w14:paraId="156D8904" w14:textId="77777777" w:rsidTr="00E878C6">
        <w:trPr>
          <w:trHeight w:val="576"/>
        </w:trPr>
        <w:tc>
          <w:tcPr>
            <w:tcW w:w="2127" w:type="dxa"/>
          </w:tcPr>
          <w:p w14:paraId="221536C4"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w w:val="115"/>
                <w:sz w:val="28"/>
                <w:szCs w:val="28"/>
              </w:rPr>
              <w:lastRenderedPageBreak/>
              <w:t>ТОВ</w:t>
            </w:r>
            <w:r w:rsidRPr="00D42714">
              <w:rPr>
                <w:rFonts w:ascii="Times New Roman" w:hAnsi="Times New Roman" w:cs="Times New Roman"/>
                <w:spacing w:val="-16"/>
                <w:w w:val="115"/>
                <w:sz w:val="28"/>
                <w:szCs w:val="28"/>
              </w:rPr>
              <w:t xml:space="preserve"> </w:t>
            </w:r>
            <w:r w:rsidRPr="00D42714">
              <w:rPr>
                <w:rFonts w:ascii="Times New Roman" w:hAnsi="Times New Roman" w:cs="Times New Roman"/>
                <w:w w:val="115"/>
                <w:sz w:val="28"/>
                <w:szCs w:val="28"/>
              </w:rPr>
              <w:t xml:space="preserve">"ВП </w:t>
            </w:r>
            <w:r w:rsidRPr="00D42714">
              <w:rPr>
                <w:rFonts w:ascii="Times New Roman" w:hAnsi="Times New Roman" w:cs="Times New Roman"/>
                <w:spacing w:val="-2"/>
                <w:w w:val="115"/>
                <w:sz w:val="28"/>
                <w:szCs w:val="28"/>
              </w:rPr>
              <w:t>ДЕВЕЛОПМЕНТ"</w:t>
            </w:r>
          </w:p>
        </w:tc>
        <w:tc>
          <w:tcPr>
            <w:tcW w:w="1052" w:type="dxa"/>
          </w:tcPr>
          <w:p w14:paraId="22E2BCAB"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w w:val="70"/>
                <w:sz w:val="28"/>
                <w:szCs w:val="28"/>
              </w:rPr>
              <w:t>1</w:t>
            </w:r>
            <w:r w:rsidRPr="00D42714">
              <w:rPr>
                <w:rFonts w:ascii="Times New Roman" w:hAnsi="Times New Roman" w:cs="Times New Roman"/>
                <w:spacing w:val="-17"/>
                <w:sz w:val="28"/>
                <w:szCs w:val="28"/>
              </w:rPr>
              <w:t xml:space="preserve"> </w:t>
            </w:r>
            <w:r w:rsidRPr="00D42714">
              <w:rPr>
                <w:rFonts w:ascii="Times New Roman" w:hAnsi="Times New Roman" w:cs="Times New Roman"/>
                <w:spacing w:val="-2"/>
                <w:sz w:val="28"/>
                <w:szCs w:val="28"/>
              </w:rPr>
              <w:t>759,94</w:t>
            </w:r>
          </w:p>
        </w:tc>
        <w:tc>
          <w:tcPr>
            <w:tcW w:w="2066" w:type="dxa"/>
          </w:tcPr>
          <w:p w14:paraId="6F6CC030"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w w:val="115"/>
                <w:sz w:val="28"/>
                <w:szCs w:val="28"/>
              </w:rPr>
              <w:t>ТОВ</w:t>
            </w:r>
            <w:r w:rsidRPr="00D42714">
              <w:rPr>
                <w:rFonts w:ascii="Times New Roman" w:hAnsi="Times New Roman" w:cs="Times New Roman"/>
                <w:spacing w:val="-10"/>
                <w:w w:val="115"/>
                <w:sz w:val="28"/>
                <w:szCs w:val="28"/>
              </w:rPr>
              <w:t xml:space="preserve"> </w:t>
            </w:r>
            <w:r w:rsidRPr="00D42714">
              <w:rPr>
                <w:rFonts w:ascii="Times New Roman" w:hAnsi="Times New Roman" w:cs="Times New Roman"/>
                <w:w w:val="115"/>
                <w:sz w:val="28"/>
                <w:szCs w:val="28"/>
              </w:rPr>
              <w:t xml:space="preserve">"ВП </w:t>
            </w:r>
            <w:r w:rsidRPr="00D42714">
              <w:rPr>
                <w:rFonts w:ascii="Times New Roman" w:hAnsi="Times New Roman" w:cs="Times New Roman"/>
                <w:spacing w:val="-2"/>
                <w:w w:val="115"/>
                <w:sz w:val="28"/>
                <w:szCs w:val="28"/>
              </w:rPr>
              <w:t>ДЕВЕЛОПМЕНТ"</w:t>
            </w:r>
          </w:p>
        </w:tc>
        <w:tc>
          <w:tcPr>
            <w:tcW w:w="1157" w:type="dxa"/>
          </w:tcPr>
          <w:p w14:paraId="3A15E9FF"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w w:val="105"/>
                <w:sz w:val="28"/>
                <w:szCs w:val="28"/>
              </w:rPr>
              <w:t>2</w:t>
            </w:r>
            <w:r w:rsidRPr="00D42714">
              <w:rPr>
                <w:rFonts w:ascii="Times New Roman" w:hAnsi="Times New Roman" w:cs="Times New Roman"/>
                <w:spacing w:val="-17"/>
                <w:w w:val="105"/>
                <w:sz w:val="28"/>
                <w:szCs w:val="28"/>
              </w:rPr>
              <w:t xml:space="preserve"> </w:t>
            </w:r>
            <w:r w:rsidRPr="00D42714">
              <w:rPr>
                <w:rFonts w:ascii="Times New Roman" w:hAnsi="Times New Roman" w:cs="Times New Roman"/>
                <w:spacing w:val="-2"/>
                <w:w w:val="105"/>
                <w:sz w:val="28"/>
                <w:szCs w:val="28"/>
              </w:rPr>
              <w:t>679,02</w:t>
            </w:r>
          </w:p>
        </w:tc>
        <w:tc>
          <w:tcPr>
            <w:tcW w:w="1962" w:type="dxa"/>
          </w:tcPr>
          <w:p w14:paraId="75BEBF83"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pacing w:val="-2"/>
                <w:w w:val="115"/>
                <w:sz w:val="28"/>
                <w:szCs w:val="28"/>
              </w:rPr>
              <w:t>ТОВ</w:t>
            </w:r>
            <w:r w:rsidRPr="00D42714">
              <w:rPr>
                <w:rFonts w:ascii="Times New Roman" w:hAnsi="Times New Roman" w:cs="Times New Roman"/>
                <w:spacing w:val="-19"/>
                <w:w w:val="115"/>
                <w:sz w:val="28"/>
                <w:szCs w:val="28"/>
              </w:rPr>
              <w:t xml:space="preserve"> </w:t>
            </w:r>
            <w:r w:rsidRPr="00D42714">
              <w:rPr>
                <w:rFonts w:ascii="Times New Roman" w:hAnsi="Times New Roman" w:cs="Times New Roman"/>
                <w:spacing w:val="-2"/>
                <w:w w:val="115"/>
                <w:sz w:val="28"/>
                <w:szCs w:val="28"/>
              </w:rPr>
              <w:t>ТРК</w:t>
            </w:r>
            <w:r w:rsidRPr="00D42714">
              <w:rPr>
                <w:rFonts w:ascii="Times New Roman" w:hAnsi="Times New Roman" w:cs="Times New Roman"/>
                <w:spacing w:val="-18"/>
                <w:w w:val="115"/>
                <w:sz w:val="28"/>
                <w:szCs w:val="28"/>
              </w:rPr>
              <w:t xml:space="preserve"> </w:t>
            </w:r>
            <w:r w:rsidRPr="00D42714">
              <w:rPr>
                <w:rFonts w:ascii="Times New Roman" w:hAnsi="Times New Roman" w:cs="Times New Roman"/>
                <w:spacing w:val="-2"/>
                <w:w w:val="115"/>
                <w:sz w:val="28"/>
                <w:szCs w:val="28"/>
              </w:rPr>
              <w:t>"Бріз"</w:t>
            </w:r>
          </w:p>
        </w:tc>
        <w:tc>
          <w:tcPr>
            <w:tcW w:w="1276" w:type="dxa"/>
          </w:tcPr>
          <w:p w14:paraId="31C609AA"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w w:val="70"/>
                <w:sz w:val="28"/>
                <w:szCs w:val="28"/>
              </w:rPr>
              <w:t>1</w:t>
            </w:r>
            <w:r w:rsidRPr="00D42714">
              <w:rPr>
                <w:rFonts w:ascii="Times New Roman" w:hAnsi="Times New Roman" w:cs="Times New Roman"/>
                <w:spacing w:val="-17"/>
                <w:sz w:val="28"/>
                <w:szCs w:val="28"/>
              </w:rPr>
              <w:t xml:space="preserve"> </w:t>
            </w:r>
            <w:r w:rsidRPr="00D42714">
              <w:rPr>
                <w:rFonts w:ascii="Times New Roman" w:hAnsi="Times New Roman" w:cs="Times New Roman"/>
                <w:spacing w:val="-2"/>
                <w:sz w:val="28"/>
                <w:szCs w:val="28"/>
              </w:rPr>
              <w:t>991,04</w:t>
            </w:r>
          </w:p>
        </w:tc>
      </w:tr>
      <w:tr w:rsidR="005F10C3" w:rsidRPr="00D42714" w14:paraId="3EC86907" w14:textId="77777777" w:rsidTr="00E878C6">
        <w:trPr>
          <w:trHeight w:val="619"/>
        </w:trPr>
        <w:tc>
          <w:tcPr>
            <w:tcW w:w="2127" w:type="dxa"/>
            <w:shd w:val="clear" w:color="auto" w:fill="BFBFBF" w:themeFill="background1" w:themeFillShade="BF"/>
          </w:tcPr>
          <w:p w14:paraId="262E1228" w14:textId="77777777" w:rsidR="005F10C3" w:rsidRPr="00D42714" w:rsidRDefault="005F10C3" w:rsidP="00E878C6">
            <w:pPr>
              <w:spacing w:line="276" w:lineRule="auto"/>
              <w:rPr>
                <w:rFonts w:ascii="Times New Roman" w:hAnsi="Times New Roman" w:cs="Times New Roman"/>
                <w:sz w:val="28"/>
                <w:szCs w:val="28"/>
              </w:rPr>
            </w:pPr>
          </w:p>
        </w:tc>
        <w:tc>
          <w:tcPr>
            <w:tcW w:w="1052" w:type="dxa"/>
            <w:shd w:val="clear" w:color="auto" w:fill="BFBFBF" w:themeFill="background1" w:themeFillShade="BF"/>
          </w:tcPr>
          <w:p w14:paraId="507B48BE" w14:textId="77777777" w:rsidR="005F10C3" w:rsidRPr="00D42714" w:rsidRDefault="005F10C3" w:rsidP="00E878C6">
            <w:pPr>
              <w:spacing w:line="276" w:lineRule="auto"/>
              <w:rPr>
                <w:rFonts w:ascii="Times New Roman" w:hAnsi="Times New Roman" w:cs="Times New Roman"/>
                <w:sz w:val="28"/>
                <w:szCs w:val="28"/>
              </w:rPr>
            </w:pPr>
          </w:p>
        </w:tc>
        <w:tc>
          <w:tcPr>
            <w:tcW w:w="2066" w:type="dxa"/>
            <w:shd w:val="clear" w:color="auto" w:fill="BFBFBF" w:themeFill="background1" w:themeFillShade="BF"/>
          </w:tcPr>
          <w:p w14:paraId="24A2946A"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pacing w:val="-2"/>
                <w:w w:val="115"/>
                <w:sz w:val="28"/>
                <w:szCs w:val="28"/>
              </w:rPr>
              <w:t>ПрАТ</w:t>
            </w:r>
            <w:r w:rsidRPr="00D42714">
              <w:rPr>
                <w:rFonts w:ascii="Times New Roman" w:hAnsi="Times New Roman" w:cs="Times New Roman"/>
                <w:spacing w:val="-21"/>
                <w:w w:val="115"/>
                <w:sz w:val="28"/>
                <w:szCs w:val="28"/>
              </w:rPr>
              <w:t xml:space="preserve"> </w:t>
            </w:r>
            <w:r w:rsidRPr="00D42714">
              <w:rPr>
                <w:rFonts w:ascii="Times New Roman" w:hAnsi="Times New Roman" w:cs="Times New Roman"/>
                <w:spacing w:val="-2"/>
                <w:w w:val="115"/>
                <w:sz w:val="28"/>
                <w:szCs w:val="28"/>
              </w:rPr>
              <w:t>"Нова Лінія"</w:t>
            </w:r>
          </w:p>
        </w:tc>
        <w:tc>
          <w:tcPr>
            <w:tcW w:w="1157" w:type="dxa"/>
            <w:shd w:val="clear" w:color="auto" w:fill="BFBFBF" w:themeFill="background1" w:themeFillShade="BF"/>
          </w:tcPr>
          <w:p w14:paraId="0C2475DC"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w w:val="70"/>
                <w:sz w:val="28"/>
                <w:szCs w:val="28"/>
              </w:rPr>
              <w:t>1</w:t>
            </w:r>
            <w:r w:rsidRPr="00D42714">
              <w:rPr>
                <w:rFonts w:ascii="Times New Roman" w:hAnsi="Times New Roman" w:cs="Times New Roman"/>
                <w:spacing w:val="-17"/>
                <w:sz w:val="28"/>
                <w:szCs w:val="28"/>
              </w:rPr>
              <w:t xml:space="preserve"> </w:t>
            </w:r>
            <w:r w:rsidRPr="00D42714">
              <w:rPr>
                <w:rFonts w:ascii="Times New Roman" w:hAnsi="Times New Roman" w:cs="Times New Roman"/>
                <w:spacing w:val="-2"/>
                <w:sz w:val="28"/>
                <w:szCs w:val="28"/>
              </w:rPr>
              <w:t>908,54</w:t>
            </w:r>
          </w:p>
        </w:tc>
        <w:tc>
          <w:tcPr>
            <w:tcW w:w="1962" w:type="dxa"/>
            <w:shd w:val="clear" w:color="auto" w:fill="BFBFBF" w:themeFill="background1" w:themeFillShade="BF"/>
          </w:tcPr>
          <w:p w14:paraId="6DCA3A1B"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pacing w:val="-2"/>
                <w:w w:val="115"/>
                <w:sz w:val="28"/>
                <w:szCs w:val="28"/>
              </w:rPr>
              <w:t>ПрАТ</w:t>
            </w:r>
            <w:r w:rsidRPr="00D42714">
              <w:rPr>
                <w:rFonts w:ascii="Times New Roman" w:hAnsi="Times New Roman" w:cs="Times New Roman"/>
                <w:spacing w:val="-23"/>
                <w:w w:val="115"/>
                <w:sz w:val="28"/>
                <w:szCs w:val="28"/>
              </w:rPr>
              <w:t xml:space="preserve"> </w:t>
            </w:r>
            <w:r w:rsidRPr="00D42714">
              <w:rPr>
                <w:rFonts w:ascii="Times New Roman" w:hAnsi="Times New Roman" w:cs="Times New Roman"/>
                <w:spacing w:val="-2"/>
                <w:w w:val="115"/>
                <w:sz w:val="28"/>
                <w:szCs w:val="28"/>
              </w:rPr>
              <w:t>"Нова Лінія"</w:t>
            </w:r>
          </w:p>
        </w:tc>
        <w:tc>
          <w:tcPr>
            <w:tcW w:w="1276" w:type="dxa"/>
            <w:shd w:val="clear" w:color="auto" w:fill="BFBFBF" w:themeFill="background1" w:themeFillShade="BF"/>
          </w:tcPr>
          <w:p w14:paraId="02241F10"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w w:val="70"/>
                <w:sz w:val="28"/>
                <w:szCs w:val="28"/>
              </w:rPr>
              <w:t>1</w:t>
            </w:r>
            <w:r w:rsidRPr="00D42714">
              <w:rPr>
                <w:rFonts w:ascii="Times New Roman" w:hAnsi="Times New Roman" w:cs="Times New Roman"/>
                <w:spacing w:val="-14"/>
                <w:w w:val="95"/>
                <w:sz w:val="28"/>
                <w:szCs w:val="28"/>
              </w:rPr>
              <w:t xml:space="preserve"> </w:t>
            </w:r>
            <w:r w:rsidRPr="00D42714">
              <w:rPr>
                <w:rFonts w:ascii="Times New Roman" w:hAnsi="Times New Roman" w:cs="Times New Roman"/>
                <w:spacing w:val="-2"/>
                <w:w w:val="95"/>
                <w:sz w:val="28"/>
                <w:szCs w:val="28"/>
              </w:rPr>
              <w:t>881,43</w:t>
            </w:r>
          </w:p>
        </w:tc>
      </w:tr>
    </w:tbl>
    <w:p w14:paraId="2971FE93" w14:textId="77777777" w:rsidR="005F10C3" w:rsidRDefault="005F10C3" w:rsidP="005F10C3">
      <w:pPr>
        <w:spacing w:line="276" w:lineRule="auto"/>
        <w:ind w:firstLine="567"/>
        <w:jc w:val="both"/>
        <w:rPr>
          <w:rFonts w:ascii="Times New Roman" w:hAnsi="Times New Roman" w:cs="Times New Roman"/>
          <w:b/>
          <w:w w:val="115"/>
          <w:sz w:val="28"/>
          <w:szCs w:val="28"/>
        </w:rPr>
      </w:pPr>
    </w:p>
    <w:p w14:paraId="15400D65"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w w:val="115"/>
          <w:sz w:val="28"/>
          <w:szCs w:val="28"/>
        </w:rPr>
        <w:t>Бюджет</w:t>
      </w:r>
      <w:r w:rsidRPr="00D42714">
        <w:rPr>
          <w:rFonts w:ascii="Times New Roman" w:hAnsi="Times New Roman" w:cs="Times New Roman"/>
          <w:b/>
          <w:spacing w:val="1"/>
          <w:w w:val="120"/>
          <w:sz w:val="28"/>
          <w:szCs w:val="28"/>
        </w:rPr>
        <w:t xml:space="preserve"> </w:t>
      </w:r>
      <w:r w:rsidRPr="00D42714">
        <w:rPr>
          <w:rFonts w:ascii="Times New Roman" w:hAnsi="Times New Roman" w:cs="Times New Roman"/>
          <w:b/>
          <w:spacing w:val="-2"/>
          <w:w w:val="120"/>
          <w:sz w:val="28"/>
          <w:szCs w:val="28"/>
        </w:rPr>
        <w:t>громади</w:t>
      </w:r>
    </w:p>
    <w:p w14:paraId="554E93D0"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w w:val="110"/>
          <w:sz w:val="28"/>
          <w:szCs w:val="28"/>
        </w:rPr>
        <w:t>У</w:t>
      </w:r>
      <w:r w:rsidRPr="00D42714">
        <w:rPr>
          <w:rFonts w:ascii="Times New Roman" w:hAnsi="Times New Roman" w:cs="Times New Roman"/>
          <w:spacing w:val="-2"/>
          <w:w w:val="110"/>
          <w:sz w:val="28"/>
          <w:szCs w:val="28"/>
        </w:rPr>
        <w:t xml:space="preserve"> </w:t>
      </w:r>
      <w:r w:rsidRPr="00D42714">
        <w:rPr>
          <w:rFonts w:ascii="Times New Roman" w:hAnsi="Times New Roman" w:cs="Times New Roman"/>
          <w:w w:val="110"/>
          <w:sz w:val="28"/>
          <w:szCs w:val="28"/>
        </w:rPr>
        <w:t>2024</w:t>
      </w:r>
      <w:r w:rsidRPr="00D42714">
        <w:rPr>
          <w:rFonts w:ascii="Times New Roman" w:hAnsi="Times New Roman" w:cs="Times New Roman"/>
          <w:spacing w:val="-2"/>
          <w:w w:val="110"/>
          <w:sz w:val="28"/>
          <w:szCs w:val="28"/>
        </w:rPr>
        <w:t xml:space="preserve"> </w:t>
      </w:r>
      <w:r w:rsidRPr="00D42714">
        <w:rPr>
          <w:rFonts w:ascii="Times New Roman" w:hAnsi="Times New Roman" w:cs="Times New Roman"/>
          <w:w w:val="110"/>
          <w:sz w:val="28"/>
          <w:szCs w:val="28"/>
        </w:rPr>
        <w:t>році</w:t>
      </w:r>
      <w:r w:rsidRPr="00D42714">
        <w:rPr>
          <w:rFonts w:ascii="Times New Roman" w:hAnsi="Times New Roman" w:cs="Times New Roman"/>
          <w:spacing w:val="-2"/>
          <w:w w:val="110"/>
          <w:sz w:val="28"/>
          <w:szCs w:val="28"/>
        </w:rPr>
        <w:t xml:space="preserve"> </w:t>
      </w:r>
      <w:r w:rsidRPr="00D42714">
        <w:rPr>
          <w:rFonts w:ascii="Times New Roman" w:hAnsi="Times New Roman" w:cs="Times New Roman"/>
          <w:w w:val="110"/>
          <w:sz w:val="28"/>
          <w:szCs w:val="28"/>
        </w:rPr>
        <w:t>доходи</w:t>
      </w:r>
      <w:r w:rsidRPr="00D42714">
        <w:rPr>
          <w:rFonts w:ascii="Times New Roman" w:hAnsi="Times New Roman" w:cs="Times New Roman"/>
          <w:spacing w:val="-2"/>
          <w:w w:val="110"/>
          <w:sz w:val="28"/>
          <w:szCs w:val="28"/>
        </w:rPr>
        <w:t xml:space="preserve"> </w:t>
      </w:r>
      <w:r w:rsidRPr="00D42714">
        <w:rPr>
          <w:rFonts w:ascii="Times New Roman" w:hAnsi="Times New Roman" w:cs="Times New Roman"/>
          <w:w w:val="110"/>
          <w:sz w:val="28"/>
          <w:szCs w:val="28"/>
        </w:rPr>
        <w:t>місцевого</w:t>
      </w:r>
      <w:r w:rsidRPr="00D42714">
        <w:rPr>
          <w:rFonts w:ascii="Times New Roman" w:hAnsi="Times New Roman" w:cs="Times New Roman"/>
          <w:spacing w:val="-2"/>
          <w:w w:val="110"/>
          <w:sz w:val="28"/>
          <w:szCs w:val="28"/>
        </w:rPr>
        <w:t xml:space="preserve"> </w:t>
      </w:r>
      <w:r w:rsidRPr="00D42714">
        <w:rPr>
          <w:rFonts w:ascii="Times New Roman" w:hAnsi="Times New Roman" w:cs="Times New Roman"/>
          <w:w w:val="110"/>
          <w:sz w:val="28"/>
          <w:szCs w:val="28"/>
        </w:rPr>
        <w:t>бюджету</w:t>
      </w:r>
      <w:r w:rsidRPr="00D42714">
        <w:rPr>
          <w:rFonts w:ascii="Times New Roman" w:hAnsi="Times New Roman" w:cs="Times New Roman"/>
          <w:spacing w:val="-2"/>
          <w:w w:val="110"/>
          <w:sz w:val="28"/>
          <w:szCs w:val="28"/>
        </w:rPr>
        <w:t xml:space="preserve"> </w:t>
      </w:r>
      <w:r w:rsidRPr="00D42714">
        <w:rPr>
          <w:rFonts w:ascii="Times New Roman" w:hAnsi="Times New Roman" w:cs="Times New Roman"/>
          <w:w w:val="110"/>
          <w:sz w:val="28"/>
          <w:szCs w:val="28"/>
        </w:rPr>
        <w:t>склали</w:t>
      </w:r>
      <w:r w:rsidRPr="00D42714">
        <w:rPr>
          <w:rFonts w:ascii="Times New Roman" w:hAnsi="Times New Roman" w:cs="Times New Roman"/>
          <w:spacing w:val="40"/>
          <w:w w:val="110"/>
          <w:sz w:val="28"/>
          <w:szCs w:val="28"/>
        </w:rPr>
        <w:t xml:space="preserve"> </w:t>
      </w:r>
      <w:r w:rsidRPr="00D42714">
        <w:rPr>
          <w:rFonts w:ascii="Times New Roman" w:hAnsi="Times New Roman" w:cs="Times New Roman"/>
          <w:w w:val="110"/>
          <w:sz w:val="28"/>
          <w:szCs w:val="28"/>
        </w:rPr>
        <w:t>374</w:t>
      </w:r>
      <w:r w:rsidRPr="00D42714">
        <w:rPr>
          <w:rFonts w:ascii="Times New Roman" w:hAnsi="Times New Roman" w:cs="Times New Roman"/>
          <w:spacing w:val="-2"/>
          <w:w w:val="110"/>
          <w:sz w:val="28"/>
          <w:szCs w:val="28"/>
        </w:rPr>
        <w:t xml:space="preserve"> </w:t>
      </w:r>
      <w:r w:rsidRPr="00D42714">
        <w:rPr>
          <w:rFonts w:ascii="Times New Roman" w:hAnsi="Times New Roman" w:cs="Times New Roman"/>
          <w:w w:val="110"/>
          <w:sz w:val="28"/>
          <w:szCs w:val="28"/>
        </w:rPr>
        <w:t>992</w:t>
      </w:r>
      <w:r w:rsidRPr="00D42714">
        <w:rPr>
          <w:rFonts w:ascii="Times New Roman" w:hAnsi="Times New Roman" w:cs="Times New Roman"/>
          <w:spacing w:val="-2"/>
          <w:w w:val="110"/>
          <w:sz w:val="28"/>
          <w:szCs w:val="28"/>
        </w:rPr>
        <w:t xml:space="preserve"> </w:t>
      </w:r>
      <w:r w:rsidRPr="00D42714">
        <w:rPr>
          <w:rFonts w:ascii="Times New Roman" w:hAnsi="Times New Roman" w:cs="Times New Roman"/>
          <w:w w:val="110"/>
          <w:sz w:val="28"/>
          <w:szCs w:val="28"/>
        </w:rPr>
        <w:t>918</w:t>
      </w:r>
      <w:r w:rsidRPr="00D42714">
        <w:rPr>
          <w:rFonts w:ascii="Times New Roman" w:hAnsi="Times New Roman" w:cs="Times New Roman"/>
          <w:spacing w:val="-2"/>
          <w:w w:val="110"/>
          <w:sz w:val="28"/>
          <w:szCs w:val="28"/>
        </w:rPr>
        <w:t xml:space="preserve"> </w:t>
      </w:r>
      <w:r w:rsidRPr="00D42714">
        <w:rPr>
          <w:rFonts w:ascii="Times New Roman" w:hAnsi="Times New Roman" w:cs="Times New Roman"/>
          <w:w w:val="110"/>
          <w:sz w:val="28"/>
          <w:szCs w:val="28"/>
        </w:rPr>
        <w:t>грн,</w:t>
      </w:r>
      <w:r w:rsidRPr="00D42714">
        <w:rPr>
          <w:rFonts w:ascii="Times New Roman" w:hAnsi="Times New Roman" w:cs="Times New Roman"/>
          <w:spacing w:val="-2"/>
          <w:w w:val="110"/>
          <w:sz w:val="28"/>
          <w:szCs w:val="28"/>
        </w:rPr>
        <w:t xml:space="preserve"> </w:t>
      </w:r>
      <w:r w:rsidRPr="00D42714">
        <w:rPr>
          <w:rFonts w:ascii="Times New Roman" w:hAnsi="Times New Roman" w:cs="Times New Roman"/>
          <w:w w:val="110"/>
          <w:sz w:val="28"/>
          <w:szCs w:val="28"/>
        </w:rPr>
        <w:t>у</w:t>
      </w:r>
      <w:r w:rsidRPr="00D42714">
        <w:rPr>
          <w:rFonts w:ascii="Times New Roman" w:hAnsi="Times New Roman" w:cs="Times New Roman"/>
          <w:spacing w:val="-2"/>
          <w:w w:val="110"/>
          <w:sz w:val="28"/>
          <w:szCs w:val="28"/>
        </w:rPr>
        <w:t xml:space="preserve"> </w:t>
      </w:r>
      <w:r w:rsidRPr="00D42714">
        <w:rPr>
          <w:rFonts w:ascii="Times New Roman" w:hAnsi="Times New Roman" w:cs="Times New Roman"/>
          <w:w w:val="110"/>
          <w:sz w:val="28"/>
          <w:szCs w:val="28"/>
        </w:rPr>
        <w:t>тому</w:t>
      </w:r>
      <w:r w:rsidRPr="00D42714">
        <w:rPr>
          <w:rFonts w:ascii="Times New Roman" w:hAnsi="Times New Roman" w:cs="Times New Roman"/>
          <w:spacing w:val="-2"/>
          <w:w w:val="110"/>
          <w:sz w:val="28"/>
          <w:szCs w:val="28"/>
        </w:rPr>
        <w:t xml:space="preserve"> </w:t>
      </w:r>
      <w:r w:rsidRPr="00D42714">
        <w:rPr>
          <w:rFonts w:ascii="Times New Roman" w:hAnsi="Times New Roman" w:cs="Times New Roman"/>
          <w:w w:val="110"/>
          <w:sz w:val="28"/>
          <w:szCs w:val="28"/>
        </w:rPr>
        <w:t>числі</w:t>
      </w:r>
      <w:r w:rsidRPr="00D42714">
        <w:rPr>
          <w:rFonts w:ascii="Times New Roman" w:hAnsi="Times New Roman" w:cs="Times New Roman"/>
          <w:spacing w:val="-2"/>
          <w:w w:val="110"/>
          <w:sz w:val="28"/>
          <w:szCs w:val="28"/>
        </w:rPr>
        <w:t xml:space="preserve"> </w:t>
      </w:r>
      <w:r w:rsidRPr="00D42714">
        <w:rPr>
          <w:rFonts w:ascii="Times New Roman" w:hAnsi="Times New Roman" w:cs="Times New Roman"/>
          <w:w w:val="110"/>
          <w:sz w:val="28"/>
          <w:szCs w:val="28"/>
        </w:rPr>
        <w:t>доходи загального фонду місцевого бюджету — 362 962 752 грн та доходи спеціального фонду місцевого бюджету — 12 030 166 грн; видатки місцевого бюджету склали 471 629 767 грн, у тому числі видатки загального фонду місцевого бюджету — 331 082 144 грн та видатки спеціального фонду місцевого бюджету 140 547 623 грн; резервний фонд місцевого бюджету склав 500 000 грн, що становить 0,15 відсотка видатків загального фонду місцевого бюджету.</w:t>
      </w:r>
    </w:p>
    <w:p w14:paraId="42896E46" w14:textId="77777777" w:rsidR="005F10C3" w:rsidRPr="00D42714" w:rsidRDefault="005F10C3" w:rsidP="005F10C3">
      <w:pPr>
        <w:spacing w:line="276" w:lineRule="auto"/>
        <w:ind w:firstLine="567"/>
        <w:jc w:val="both"/>
        <w:rPr>
          <w:rFonts w:ascii="Times New Roman" w:hAnsi="Times New Roman" w:cs="Times New Roman"/>
          <w:w w:val="115"/>
          <w:sz w:val="28"/>
          <w:szCs w:val="28"/>
        </w:rPr>
      </w:pPr>
      <w:r w:rsidRPr="00D42714">
        <w:rPr>
          <w:rFonts w:ascii="Times New Roman" w:hAnsi="Times New Roman" w:cs="Times New Roman"/>
          <w:w w:val="110"/>
          <w:sz w:val="28"/>
          <w:szCs w:val="28"/>
        </w:rPr>
        <w:t>У дохідній частині бюджету за 2024 рік податкові надходження становили — 284</w:t>
      </w:r>
      <w:r w:rsidRPr="00D42714">
        <w:rPr>
          <w:rFonts w:ascii="Times New Roman" w:hAnsi="Times New Roman" w:cs="Times New Roman"/>
          <w:spacing w:val="-11"/>
          <w:w w:val="110"/>
          <w:sz w:val="28"/>
          <w:szCs w:val="28"/>
        </w:rPr>
        <w:t xml:space="preserve"> </w:t>
      </w:r>
      <w:r w:rsidRPr="00D42714">
        <w:rPr>
          <w:rFonts w:ascii="Times New Roman" w:hAnsi="Times New Roman" w:cs="Times New Roman"/>
          <w:w w:val="110"/>
          <w:sz w:val="28"/>
          <w:szCs w:val="28"/>
        </w:rPr>
        <w:t>837</w:t>
      </w:r>
      <w:r w:rsidRPr="00D42714">
        <w:rPr>
          <w:rFonts w:ascii="Times New Roman" w:hAnsi="Times New Roman" w:cs="Times New Roman"/>
          <w:spacing w:val="-11"/>
          <w:w w:val="110"/>
          <w:sz w:val="28"/>
          <w:szCs w:val="28"/>
        </w:rPr>
        <w:t xml:space="preserve"> </w:t>
      </w:r>
      <w:r w:rsidRPr="00D42714">
        <w:rPr>
          <w:rFonts w:ascii="Times New Roman" w:hAnsi="Times New Roman" w:cs="Times New Roman"/>
          <w:w w:val="110"/>
          <w:sz w:val="28"/>
          <w:szCs w:val="28"/>
        </w:rPr>
        <w:t>196.94</w:t>
      </w:r>
      <w:r w:rsidRPr="00D42714">
        <w:rPr>
          <w:rFonts w:ascii="Times New Roman" w:hAnsi="Times New Roman" w:cs="Times New Roman"/>
          <w:spacing w:val="-11"/>
          <w:w w:val="110"/>
          <w:sz w:val="28"/>
          <w:szCs w:val="28"/>
        </w:rPr>
        <w:t xml:space="preserve"> </w:t>
      </w:r>
      <w:r w:rsidRPr="00D42714">
        <w:rPr>
          <w:rFonts w:ascii="Times New Roman" w:hAnsi="Times New Roman" w:cs="Times New Roman"/>
          <w:w w:val="110"/>
          <w:sz w:val="28"/>
          <w:szCs w:val="28"/>
        </w:rPr>
        <w:t>грн,</w:t>
      </w:r>
      <w:r w:rsidRPr="00D42714">
        <w:rPr>
          <w:rFonts w:ascii="Times New Roman" w:hAnsi="Times New Roman" w:cs="Times New Roman"/>
          <w:spacing w:val="-11"/>
          <w:w w:val="110"/>
          <w:sz w:val="28"/>
          <w:szCs w:val="28"/>
        </w:rPr>
        <w:t xml:space="preserve"> </w:t>
      </w:r>
      <w:r w:rsidRPr="00D42714">
        <w:rPr>
          <w:rFonts w:ascii="Times New Roman" w:hAnsi="Times New Roman" w:cs="Times New Roman"/>
          <w:w w:val="110"/>
          <w:sz w:val="28"/>
          <w:szCs w:val="28"/>
        </w:rPr>
        <w:t>неподаткові</w:t>
      </w:r>
      <w:r w:rsidRPr="00D42714">
        <w:rPr>
          <w:rFonts w:ascii="Times New Roman" w:hAnsi="Times New Roman" w:cs="Times New Roman"/>
          <w:spacing w:val="-11"/>
          <w:w w:val="110"/>
          <w:sz w:val="28"/>
          <w:szCs w:val="28"/>
        </w:rPr>
        <w:t xml:space="preserve"> </w:t>
      </w:r>
      <w:r w:rsidRPr="00D42714">
        <w:rPr>
          <w:rFonts w:ascii="Times New Roman" w:hAnsi="Times New Roman" w:cs="Times New Roman"/>
          <w:w w:val="110"/>
          <w:sz w:val="28"/>
          <w:szCs w:val="28"/>
        </w:rPr>
        <w:t>надходження</w:t>
      </w:r>
      <w:r w:rsidRPr="00D42714">
        <w:rPr>
          <w:rFonts w:ascii="Times New Roman" w:hAnsi="Times New Roman" w:cs="Times New Roman"/>
          <w:spacing w:val="-11"/>
          <w:w w:val="110"/>
          <w:sz w:val="28"/>
          <w:szCs w:val="28"/>
        </w:rPr>
        <w:t xml:space="preserve"> </w:t>
      </w:r>
      <w:r w:rsidRPr="00D42714">
        <w:rPr>
          <w:rFonts w:ascii="Times New Roman" w:hAnsi="Times New Roman" w:cs="Times New Roman"/>
          <w:w w:val="110"/>
          <w:sz w:val="28"/>
          <w:szCs w:val="28"/>
        </w:rPr>
        <w:t>—</w:t>
      </w:r>
      <w:r w:rsidRPr="00D42714">
        <w:rPr>
          <w:rFonts w:ascii="Times New Roman" w:hAnsi="Times New Roman" w:cs="Times New Roman"/>
          <w:spacing w:val="-11"/>
          <w:w w:val="110"/>
          <w:sz w:val="28"/>
          <w:szCs w:val="28"/>
        </w:rPr>
        <w:t xml:space="preserve"> </w:t>
      </w:r>
      <w:r w:rsidRPr="00D42714">
        <w:rPr>
          <w:rFonts w:ascii="Times New Roman" w:hAnsi="Times New Roman" w:cs="Times New Roman"/>
          <w:w w:val="110"/>
          <w:sz w:val="28"/>
          <w:szCs w:val="28"/>
        </w:rPr>
        <w:t>21</w:t>
      </w:r>
      <w:r w:rsidRPr="00D42714">
        <w:rPr>
          <w:rFonts w:ascii="Times New Roman" w:hAnsi="Times New Roman" w:cs="Times New Roman"/>
          <w:spacing w:val="-11"/>
          <w:w w:val="110"/>
          <w:sz w:val="28"/>
          <w:szCs w:val="28"/>
        </w:rPr>
        <w:t xml:space="preserve"> </w:t>
      </w:r>
      <w:r w:rsidRPr="00D42714">
        <w:rPr>
          <w:rFonts w:ascii="Times New Roman" w:hAnsi="Times New Roman" w:cs="Times New Roman"/>
          <w:w w:val="110"/>
          <w:sz w:val="28"/>
          <w:szCs w:val="28"/>
        </w:rPr>
        <w:t>567</w:t>
      </w:r>
      <w:r w:rsidRPr="00D42714">
        <w:rPr>
          <w:rFonts w:ascii="Times New Roman" w:hAnsi="Times New Roman" w:cs="Times New Roman"/>
          <w:spacing w:val="-11"/>
          <w:w w:val="110"/>
          <w:sz w:val="28"/>
          <w:szCs w:val="28"/>
        </w:rPr>
        <w:t xml:space="preserve"> </w:t>
      </w:r>
      <w:r w:rsidRPr="00D42714">
        <w:rPr>
          <w:rFonts w:ascii="Times New Roman" w:hAnsi="Times New Roman" w:cs="Times New Roman"/>
          <w:w w:val="110"/>
          <w:sz w:val="28"/>
          <w:szCs w:val="28"/>
        </w:rPr>
        <w:t>307.17</w:t>
      </w:r>
      <w:r w:rsidRPr="00D42714">
        <w:rPr>
          <w:rFonts w:ascii="Times New Roman" w:hAnsi="Times New Roman" w:cs="Times New Roman"/>
          <w:spacing w:val="-11"/>
          <w:w w:val="110"/>
          <w:sz w:val="28"/>
          <w:szCs w:val="28"/>
        </w:rPr>
        <w:t xml:space="preserve"> </w:t>
      </w:r>
      <w:r w:rsidRPr="00D42714">
        <w:rPr>
          <w:rFonts w:ascii="Times New Roman" w:hAnsi="Times New Roman" w:cs="Times New Roman"/>
          <w:w w:val="110"/>
          <w:sz w:val="28"/>
          <w:szCs w:val="28"/>
        </w:rPr>
        <w:t>грн,</w:t>
      </w:r>
      <w:r w:rsidRPr="00D42714">
        <w:rPr>
          <w:rFonts w:ascii="Times New Roman" w:hAnsi="Times New Roman" w:cs="Times New Roman"/>
          <w:spacing w:val="-11"/>
          <w:w w:val="110"/>
          <w:sz w:val="28"/>
          <w:szCs w:val="28"/>
        </w:rPr>
        <w:t xml:space="preserve"> </w:t>
      </w:r>
      <w:r w:rsidRPr="00D42714">
        <w:rPr>
          <w:rFonts w:ascii="Times New Roman" w:hAnsi="Times New Roman" w:cs="Times New Roman"/>
          <w:w w:val="110"/>
          <w:sz w:val="28"/>
          <w:szCs w:val="28"/>
        </w:rPr>
        <w:t>доходи</w:t>
      </w:r>
      <w:r w:rsidRPr="00D42714">
        <w:rPr>
          <w:rFonts w:ascii="Times New Roman" w:hAnsi="Times New Roman" w:cs="Times New Roman"/>
          <w:spacing w:val="-11"/>
          <w:w w:val="110"/>
          <w:sz w:val="28"/>
          <w:szCs w:val="28"/>
        </w:rPr>
        <w:t xml:space="preserve"> </w:t>
      </w:r>
      <w:r w:rsidRPr="00D42714">
        <w:rPr>
          <w:rFonts w:ascii="Times New Roman" w:hAnsi="Times New Roman" w:cs="Times New Roman"/>
          <w:w w:val="110"/>
          <w:sz w:val="28"/>
          <w:szCs w:val="28"/>
        </w:rPr>
        <w:t>від</w:t>
      </w:r>
      <w:r>
        <w:rPr>
          <w:rFonts w:ascii="Times New Roman" w:hAnsi="Times New Roman" w:cs="Times New Roman"/>
          <w:w w:val="110"/>
          <w:sz w:val="28"/>
          <w:szCs w:val="28"/>
        </w:rPr>
        <w:t xml:space="preserve"> </w:t>
      </w:r>
      <w:r w:rsidRPr="00D42714">
        <w:rPr>
          <w:rFonts w:ascii="Times New Roman" w:hAnsi="Times New Roman" w:cs="Times New Roman"/>
          <w:w w:val="110"/>
          <w:sz w:val="28"/>
          <w:szCs w:val="28"/>
        </w:rPr>
        <w:t>операцій</w:t>
      </w:r>
      <w:r w:rsidRPr="00D42714">
        <w:rPr>
          <w:rFonts w:ascii="Times New Roman" w:hAnsi="Times New Roman" w:cs="Times New Roman"/>
          <w:spacing w:val="-10"/>
          <w:w w:val="110"/>
          <w:sz w:val="28"/>
          <w:szCs w:val="28"/>
        </w:rPr>
        <w:t xml:space="preserve"> </w:t>
      </w:r>
      <w:r w:rsidRPr="00D42714">
        <w:rPr>
          <w:rFonts w:ascii="Times New Roman" w:hAnsi="Times New Roman" w:cs="Times New Roman"/>
          <w:w w:val="110"/>
          <w:sz w:val="28"/>
          <w:szCs w:val="28"/>
        </w:rPr>
        <w:t>з</w:t>
      </w:r>
      <w:r w:rsidRPr="00D42714">
        <w:rPr>
          <w:rFonts w:ascii="Times New Roman" w:hAnsi="Times New Roman" w:cs="Times New Roman"/>
          <w:spacing w:val="-9"/>
          <w:w w:val="110"/>
          <w:sz w:val="28"/>
          <w:szCs w:val="28"/>
        </w:rPr>
        <w:t xml:space="preserve"> </w:t>
      </w:r>
      <w:r w:rsidRPr="00D42714">
        <w:rPr>
          <w:rFonts w:ascii="Times New Roman" w:hAnsi="Times New Roman" w:cs="Times New Roman"/>
          <w:w w:val="110"/>
          <w:sz w:val="28"/>
          <w:szCs w:val="28"/>
        </w:rPr>
        <w:t>капіталом</w:t>
      </w:r>
      <w:r w:rsidRPr="00D42714">
        <w:rPr>
          <w:rFonts w:ascii="Times New Roman" w:hAnsi="Times New Roman" w:cs="Times New Roman"/>
          <w:spacing w:val="-10"/>
          <w:w w:val="110"/>
          <w:sz w:val="28"/>
          <w:szCs w:val="28"/>
        </w:rPr>
        <w:t xml:space="preserve"> </w:t>
      </w:r>
      <w:r w:rsidRPr="00D42714">
        <w:rPr>
          <w:rFonts w:ascii="Times New Roman" w:hAnsi="Times New Roman" w:cs="Times New Roman"/>
          <w:w w:val="110"/>
          <w:sz w:val="28"/>
          <w:szCs w:val="28"/>
        </w:rPr>
        <w:t>—</w:t>
      </w:r>
      <w:r w:rsidRPr="00D42714">
        <w:rPr>
          <w:rFonts w:ascii="Times New Roman" w:hAnsi="Times New Roman" w:cs="Times New Roman"/>
          <w:spacing w:val="-9"/>
          <w:w w:val="110"/>
          <w:sz w:val="28"/>
          <w:szCs w:val="28"/>
        </w:rPr>
        <w:t xml:space="preserve"> </w:t>
      </w:r>
      <w:r w:rsidRPr="00D42714">
        <w:rPr>
          <w:rFonts w:ascii="Times New Roman" w:hAnsi="Times New Roman" w:cs="Times New Roman"/>
          <w:w w:val="110"/>
          <w:sz w:val="28"/>
          <w:szCs w:val="28"/>
        </w:rPr>
        <w:t>4</w:t>
      </w:r>
      <w:r w:rsidRPr="00D42714">
        <w:rPr>
          <w:rFonts w:ascii="Times New Roman" w:hAnsi="Times New Roman" w:cs="Times New Roman"/>
          <w:spacing w:val="-10"/>
          <w:w w:val="110"/>
          <w:sz w:val="28"/>
          <w:szCs w:val="28"/>
        </w:rPr>
        <w:t xml:space="preserve"> </w:t>
      </w:r>
      <w:r w:rsidRPr="00D42714">
        <w:rPr>
          <w:rFonts w:ascii="Times New Roman" w:hAnsi="Times New Roman" w:cs="Times New Roman"/>
          <w:w w:val="110"/>
          <w:sz w:val="28"/>
          <w:szCs w:val="28"/>
        </w:rPr>
        <w:t>666</w:t>
      </w:r>
      <w:r w:rsidRPr="00D42714">
        <w:rPr>
          <w:rFonts w:ascii="Times New Roman" w:hAnsi="Times New Roman" w:cs="Times New Roman"/>
          <w:spacing w:val="-9"/>
          <w:w w:val="110"/>
          <w:sz w:val="28"/>
          <w:szCs w:val="28"/>
        </w:rPr>
        <w:t xml:space="preserve"> </w:t>
      </w:r>
      <w:r w:rsidRPr="00D42714">
        <w:rPr>
          <w:rFonts w:ascii="Times New Roman" w:hAnsi="Times New Roman" w:cs="Times New Roman"/>
          <w:w w:val="110"/>
          <w:sz w:val="28"/>
          <w:szCs w:val="28"/>
        </w:rPr>
        <w:t>527.55</w:t>
      </w:r>
      <w:r w:rsidRPr="00D42714">
        <w:rPr>
          <w:rFonts w:ascii="Times New Roman" w:hAnsi="Times New Roman" w:cs="Times New Roman"/>
          <w:spacing w:val="-10"/>
          <w:w w:val="110"/>
          <w:sz w:val="28"/>
          <w:szCs w:val="28"/>
        </w:rPr>
        <w:t xml:space="preserve"> </w:t>
      </w:r>
      <w:r w:rsidRPr="00D42714">
        <w:rPr>
          <w:rFonts w:ascii="Times New Roman" w:hAnsi="Times New Roman" w:cs="Times New Roman"/>
          <w:w w:val="110"/>
          <w:sz w:val="28"/>
          <w:szCs w:val="28"/>
        </w:rPr>
        <w:t>грн,</w:t>
      </w:r>
      <w:r w:rsidRPr="00D42714">
        <w:rPr>
          <w:rFonts w:ascii="Times New Roman" w:hAnsi="Times New Roman" w:cs="Times New Roman"/>
          <w:spacing w:val="-9"/>
          <w:w w:val="110"/>
          <w:sz w:val="28"/>
          <w:szCs w:val="28"/>
        </w:rPr>
        <w:t xml:space="preserve"> </w:t>
      </w:r>
      <w:r w:rsidRPr="00D42714">
        <w:rPr>
          <w:rFonts w:ascii="Times New Roman" w:hAnsi="Times New Roman" w:cs="Times New Roman"/>
          <w:w w:val="110"/>
          <w:sz w:val="28"/>
          <w:szCs w:val="28"/>
        </w:rPr>
        <w:t>офіційні</w:t>
      </w:r>
      <w:r w:rsidRPr="00D42714">
        <w:rPr>
          <w:rFonts w:ascii="Times New Roman" w:hAnsi="Times New Roman" w:cs="Times New Roman"/>
          <w:spacing w:val="-10"/>
          <w:w w:val="110"/>
          <w:sz w:val="28"/>
          <w:szCs w:val="28"/>
        </w:rPr>
        <w:t xml:space="preserve"> </w:t>
      </w:r>
      <w:r w:rsidRPr="00D42714">
        <w:rPr>
          <w:rFonts w:ascii="Times New Roman" w:hAnsi="Times New Roman" w:cs="Times New Roman"/>
          <w:w w:val="110"/>
          <w:sz w:val="28"/>
          <w:szCs w:val="28"/>
        </w:rPr>
        <w:t>трансферти</w:t>
      </w:r>
      <w:r w:rsidRPr="00D42714">
        <w:rPr>
          <w:rFonts w:ascii="Times New Roman" w:hAnsi="Times New Roman" w:cs="Times New Roman"/>
          <w:spacing w:val="-9"/>
          <w:w w:val="110"/>
          <w:sz w:val="28"/>
          <w:szCs w:val="28"/>
        </w:rPr>
        <w:t xml:space="preserve"> </w:t>
      </w:r>
      <w:r w:rsidRPr="00D42714">
        <w:rPr>
          <w:rFonts w:ascii="Times New Roman" w:hAnsi="Times New Roman" w:cs="Times New Roman"/>
          <w:w w:val="110"/>
          <w:sz w:val="28"/>
          <w:szCs w:val="28"/>
        </w:rPr>
        <w:t>—</w:t>
      </w:r>
      <w:r w:rsidRPr="00D42714">
        <w:rPr>
          <w:rFonts w:ascii="Times New Roman" w:hAnsi="Times New Roman" w:cs="Times New Roman"/>
          <w:spacing w:val="-9"/>
          <w:w w:val="110"/>
          <w:sz w:val="28"/>
          <w:szCs w:val="28"/>
        </w:rPr>
        <w:t xml:space="preserve"> </w:t>
      </w:r>
      <w:r w:rsidRPr="00D42714">
        <w:rPr>
          <w:rFonts w:ascii="Times New Roman" w:hAnsi="Times New Roman" w:cs="Times New Roman"/>
          <w:w w:val="110"/>
          <w:sz w:val="28"/>
          <w:szCs w:val="28"/>
        </w:rPr>
        <w:t>85</w:t>
      </w:r>
      <w:r w:rsidRPr="00D42714">
        <w:rPr>
          <w:rFonts w:ascii="Times New Roman" w:hAnsi="Times New Roman" w:cs="Times New Roman"/>
          <w:spacing w:val="-10"/>
          <w:w w:val="110"/>
          <w:sz w:val="28"/>
          <w:szCs w:val="28"/>
        </w:rPr>
        <w:t xml:space="preserve"> </w:t>
      </w:r>
      <w:r w:rsidRPr="00D42714">
        <w:rPr>
          <w:rFonts w:ascii="Times New Roman" w:hAnsi="Times New Roman" w:cs="Times New Roman"/>
          <w:w w:val="110"/>
          <w:sz w:val="28"/>
          <w:szCs w:val="28"/>
        </w:rPr>
        <w:t>038</w:t>
      </w:r>
      <w:r w:rsidRPr="00D42714">
        <w:rPr>
          <w:rFonts w:ascii="Times New Roman" w:hAnsi="Times New Roman" w:cs="Times New Roman"/>
          <w:spacing w:val="-9"/>
          <w:w w:val="110"/>
          <w:sz w:val="28"/>
          <w:szCs w:val="28"/>
        </w:rPr>
        <w:t xml:space="preserve"> </w:t>
      </w:r>
      <w:r w:rsidRPr="00D42714">
        <w:rPr>
          <w:rFonts w:ascii="Times New Roman" w:hAnsi="Times New Roman" w:cs="Times New Roman"/>
          <w:w w:val="110"/>
          <w:sz w:val="28"/>
          <w:szCs w:val="28"/>
        </w:rPr>
        <w:t>385.00</w:t>
      </w:r>
      <w:r w:rsidRPr="00D42714">
        <w:rPr>
          <w:rFonts w:ascii="Times New Roman" w:hAnsi="Times New Roman" w:cs="Times New Roman"/>
          <w:spacing w:val="-10"/>
          <w:w w:val="110"/>
          <w:sz w:val="28"/>
          <w:szCs w:val="28"/>
        </w:rPr>
        <w:t xml:space="preserve"> </w:t>
      </w:r>
      <w:r w:rsidRPr="00D42714">
        <w:rPr>
          <w:rFonts w:ascii="Times New Roman" w:hAnsi="Times New Roman" w:cs="Times New Roman"/>
          <w:spacing w:val="-5"/>
          <w:w w:val="110"/>
          <w:sz w:val="28"/>
          <w:szCs w:val="28"/>
        </w:rPr>
        <w:t>грн</w:t>
      </w:r>
      <w:r w:rsidRPr="00D42714">
        <w:rPr>
          <w:rFonts w:ascii="Times New Roman" w:hAnsi="Times New Roman" w:cs="Times New Roman"/>
          <w:w w:val="115"/>
          <w:sz w:val="28"/>
          <w:szCs w:val="28"/>
        </w:rPr>
        <w:t xml:space="preserve"> </w:t>
      </w:r>
    </w:p>
    <w:p w14:paraId="2D5859DC" w14:textId="77777777" w:rsidR="005F10C3" w:rsidRDefault="005F10C3" w:rsidP="005F10C3">
      <w:pPr>
        <w:spacing w:line="276" w:lineRule="auto"/>
        <w:ind w:firstLine="567"/>
        <w:jc w:val="both"/>
        <w:rPr>
          <w:rFonts w:ascii="Times New Roman" w:hAnsi="Times New Roman" w:cs="Times New Roman"/>
          <w:b/>
          <w:i/>
          <w:w w:val="115"/>
          <w:sz w:val="28"/>
          <w:szCs w:val="28"/>
        </w:rPr>
      </w:pPr>
    </w:p>
    <w:p w14:paraId="317C0C03"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b/>
          <w:i/>
          <w:w w:val="115"/>
          <w:sz w:val="28"/>
          <w:szCs w:val="28"/>
        </w:rPr>
        <w:t>Структура</w:t>
      </w:r>
      <w:r w:rsidRPr="00D42714">
        <w:rPr>
          <w:rFonts w:ascii="Times New Roman" w:hAnsi="Times New Roman" w:cs="Times New Roman"/>
          <w:b/>
          <w:i/>
          <w:spacing w:val="-22"/>
          <w:w w:val="115"/>
          <w:sz w:val="28"/>
          <w:szCs w:val="28"/>
        </w:rPr>
        <w:t xml:space="preserve"> </w:t>
      </w:r>
      <w:r w:rsidRPr="00D42714">
        <w:rPr>
          <w:rFonts w:ascii="Times New Roman" w:hAnsi="Times New Roman" w:cs="Times New Roman"/>
          <w:b/>
          <w:i/>
          <w:w w:val="115"/>
          <w:sz w:val="28"/>
          <w:szCs w:val="28"/>
        </w:rPr>
        <w:t>доходів</w:t>
      </w:r>
      <w:r w:rsidRPr="00D42714">
        <w:rPr>
          <w:rFonts w:ascii="Times New Roman" w:hAnsi="Times New Roman" w:cs="Times New Roman"/>
          <w:b/>
          <w:i/>
          <w:spacing w:val="-22"/>
          <w:w w:val="115"/>
          <w:sz w:val="28"/>
          <w:szCs w:val="28"/>
        </w:rPr>
        <w:t xml:space="preserve"> </w:t>
      </w:r>
      <w:r w:rsidRPr="00D42714">
        <w:rPr>
          <w:rFonts w:ascii="Times New Roman" w:hAnsi="Times New Roman" w:cs="Times New Roman"/>
          <w:b/>
          <w:i/>
          <w:w w:val="115"/>
          <w:sz w:val="28"/>
          <w:szCs w:val="28"/>
        </w:rPr>
        <w:t>бюджету</w:t>
      </w:r>
      <w:r w:rsidRPr="00D42714">
        <w:rPr>
          <w:rFonts w:ascii="Times New Roman" w:hAnsi="Times New Roman" w:cs="Times New Roman"/>
          <w:b/>
          <w:i/>
          <w:spacing w:val="-22"/>
          <w:w w:val="115"/>
          <w:sz w:val="28"/>
          <w:szCs w:val="28"/>
        </w:rPr>
        <w:t xml:space="preserve"> </w:t>
      </w:r>
      <w:r w:rsidRPr="00D42714">
        <w:rPr>
          <w:rFonts w:ascii="Times New Roman" w:hAnsi="Times New Roman" w:cs="Times New Roman"/>
          <w:b/>
          <w:i/>
          <w:w w:val="115"/>
          <w:sz w:val="28"/>
          <w:szCs w:val="28"/>
        </w:rPr>
        <w:t>Фонтанської</w:t>
      </w:r>
      <w:r w:rsidRPr="00D42714">
        <w:rPr>
          <w:rFonts w:ascii="Times New Roman" w:hAnsi="Times New Roman" w:cs="Times New Roman"/>
          <w:b/>
          <w:i/>
          <w:spacing w:val="-22"/>
          <w:w w:val="115"/>
          <w:sz w:val="28"/>
          <w:szCs w:val="28"/>
        </w:rPr>
        <w:t xml:space="preserve"> </w:t>
      </w:r>
      <w:r w:rsidRPr="00D42714">
        <w:rPr>
          <w:rFonts w:ascii="Times New Roman" w:hAnsi="Times New Roman" w:cs="Times New Roman"/>
          <w:b/>
          <w:i/>
          <w:w w:val="115"/>
          <w:sz w:val="28"/>
          <w:szCs w:val="28"/>
        </w:rPr>
        <w:t>громади</w:t>
      </w:r>
      <w:r w:rsidRPr="00D42714">
        <w:rPr>
          <w:rFonts w:ascii="Times New Roman" w:hAnsi="Times New Roman" w:cs="Times New Roman"/>
          <w:b/>
          <w:i/>
          <w:spacing w:val="-22"/>
          <w:w w:val="115"/>
          <w:sz w:val="28"/>
          <w:szCs w:val="28"/>
        </w:rPr>
        <w:t xml:space="preserve"> </w:t>
      </w:r>
      <w:r w:rsidRPr="00D42714">
        <w:rPr>
          <w:rFonts w:ascii="Times New Roman" w:hAnsi="Times New Roman" w:cs="Times New Roman"/>
          <w:b/>
          <w:i/>
          <w:w w:val="115"/>
          <w:sz w:val="28"/>
          <w:szCs w:val="28"/>
        </w:rPr>
        <w:t>у</w:t>
      </w:r>
      <w:r w:rsidRPr="00D42714">
        <w:rPr>
          <w:rFonts w:ascii="Times New Roman" w:hAnsi="Times New Roman" w:cs="Times New Roman"/>
          <w:b/>
          <w:i/>
          <w:spacing w:val="-22"/>
          <w:w w:val="115"/>
          <w:sz w:val="28"/>
          <w:szCs w:val="28"/>
        </w:rPr>
        <w:t xml:space="preserve"> </w:t>
      </w:r>
      <w:r w:rsidRPr="00D42714">
        <w:rPr>
          <w:rFonts w:ascii="Times New Roman" w:hAnsi="Times New Roman" w:cs="Times New Roman"/>
          <w:b/>
          <w:i/>
          <w:w w:val="115"/>
          <w:sz w:val="28"/>
          <w:szCs w:val="28"/>
        </w:rPr>
        <w:t>2024</w:t>
      </w:r>
      <w:r w:rsidRPr="00D42714">
        <w:rPr>
          <w:rFonts w:ascii="Times New Roman" w:hAnsi="Times New Roman" w:cs="Times New Roman"/>
          <w:b/>
          <w:i/>
          <w:spacing w:val="-22"/>
          <w:w w:val="115"/>
          <w:sz w:val="28"/>
          <w:szCs w:val="28"/>
        </w:rPr>
        <w:t xml:space="preserve"> </w:t>
      </w:r>
      <w:r w:rsidRPr="00D42714">
        <w:rPr>
          <w:rFonts w:ascii="Times New Roman" w:hAnsi="Times New Roman" w:cs="Times New Roman"/>
          <w:b/>
          <w:i/>
          <w:w w:val="115"/>
          <w:sz w:val="28"/>
          <w:szCs w:val="28"/>
        </w:rPr>
        <w:t>році</w:t>
      </w:r>
      <w:r w:rsidRPr="00D42714">
        <w:rPr>
          <w:rFonts w:ascii="Times New Roman" w:hAnsi="Times New Roman" w:cs="Times New Roman"/>
          <w:b/>
          <w:i/>
          <w:spacing w:val="-22"/>
          <w:w w:val="115"/>
          <w:sz w:val="28"/>
          <w:szCs w:val="28"/>
        </w:rPr>
        <w:t xml:space="preserve"> </w:t>
      </w:r>
      <w:r w:rsidRPr="00D42714">
        <w:rPr>
          <w:rFonts w:ascii="Times New Roman" w:hAnsi="Times New Roman" w:cs="Times New Roman"/>
          <w:b/>
          <w:i/>
          <w:w w:val="115"/>
          <w:sz w:val="28"/>
          <w:szCs w:val="28"/>
        </w:rPr>
        <w:t>за</w:t>
      </w:r>
      <w:r w:rsidRPr="00D42714">
        <w:rPr>
          <w:rFonts w:ascii="Times New Roman" w:hAnsi="Times New Roman" w:cs="Times New Roman"/>
          <w:b/>
          <w:i/>
          <w:spacing w:val="-22"/>
          <w:w w:val="115"/>
          <w:sz w:val="28"/>
          <w:szCs w:val="28"/>
        </w:rPr>
        <w:t xml:space="preserve"> </w:t>
      </w:r>
      <w:r w:rsidRPr="00D42714">
        <w:rPr>
          <w:rFonts w:ascii="Times New Roman" w:hAnsi="Times New Roman" w:cs="Times New Roman"/>
          <w:b/>
          <w:i/>
          <w:w w:val="115"/>
          <w:sz w:val="28"/>
          <w:szCs w:val="28"/>
        </w:rPr>
        <w:t>даними Порталу "Бюджет для громадян"</w:t>
      </w:r>
    </w:p>
    <w:p w14:paraId="7EE5A6AD" w14:textId="77777777" w:rsidR="005F10C3" w:rsidRPr="00D42714" w:rsidRDefault="005F10C3" w:rsidP="005F10C3">
      <w:pPr>
        <w:spacing w:line="276" w:lineRule="auto"/>
        <w:ind w:firstLine="567"/>
        <w:jc w:val="both"/>
        <w:rPr>
          <w:rFonts w:ascii="Times New Roman" w:hAnsi="Times New Roman" w:cs="Times New Roman"/>
          <w:w w:val="115"/>
          <w:sz w:val="28"/>
          <w:szCs w:val="28"/>
        </w:rPr>
      </w:pPr>
      <w:r w:rsidRPr="00D42714">
        <w:rPr>
          <w:rFonts w:ascii="Times New Roman" w:hAnsi="Times New Roman" w:cs="Times New Roman"/>
          <w:sz w:val="28"/>
          <w:szCs w:val="28"/>
          <w:lang w:eastAsia="uk-UA"/>
        </w:rPr>
        <mc:AlternateContent>
          <mc:Choice Requires="wpg">
            <w:drawing>
              <wp:inline distT="0" distB="0" distL="0" distR="0" wp14:anchorId="1816BC21" wp14:editId="3B3C0984">
                <wp:extent cx="5940425" cy="2155144"/>
                <wp:effectExtent l="0" t="0" r="3175" b="0"/>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2155144"/>
                          <a:chOff x="0" y="-146038"/>
                          <a:chExt cx="6912311" cy="2508237"/>
                        </a:xfrm>
                      </wpg:grpSpPr>
                      <pic:pic xmlns:pic="http://schemas.openxmlformats.org/drawingml/2006/picture">
                        <pic:nvPicPr>
                          <pic:cNvPr id="139" name="Image 139"/>
                          <pic:cNvPicPr/>
                        </pic:nvPicPr>
                        <pic:blipFill>
                          <a:blip r:embed="rId17" cstate="print"/>
                          <a:stretch>
                            <a:fillRect/>
                          </a:stretch>
                        </pic:blipFill>
                        <pic:spPr>
                          <a:xfrm>
                            <a:off x="0" y="39293"/>
                            <a:ext cx="2870212" cy="2322906"/>
                          </a:xfrm>
                          <a:prstGeom prst="rect">
                            <a:avLst/>
                          </a:prstGeom>
                        </pic:spPr>
                      </pic:pic>
                      <pic:pic xmlns:pic="http://schemas.openxmlformats.org/drawingml/2006/picture">
                        <pic:nvPicPr>
                          <pic:cNvPr id="140" name="Image 140"/>
                          <pic:cNvPicPr/>
                        </pic:nvPicPr>
                        <pic:blipFill>
                          <a:blip r:embed="rId18" cstate="print"/>
                          <a:stretch>
                            <a:fillRect/>
                          </a:stretch>
                        </pic:blipFill>
                        <pic:spPr>
                          <a:xfrm>
                            <a:off x="2870212" y="0"/>
                            <a:ext cx="4042099" cy="2352109"/>
                          </a:xfrm>
                          <a:prstGeom prst="rect">
                            <a:avLst/>
                          </a:prstGeom>
                        </pic:spPr>
                      </pic:pic>
                      <wps:wsp>
                        <wps:cNvPr id="141" name="Graphic 141"/>
                        <wps:cNvSpPr/>
                        <wps:spPr>
                          <a:xfrm>
                            <a:off x="2543187" y="-146038"/>
                            <a:ext cx="4013200" cy="876300"/>
                          </a:xfrm>
                          <a:custGeom>
                            <a:avLst/>
                            <a:gdLst/>
                            <a:ahLst/>
                            <a:cxnLst/>
                            <a:rect l="l" t="t" r="r" b="b"/>
                            <a:pathLst>
                              <a:path w="4013200" h="876300">
                                <a:moveTo>
                                  <a:pt x="4013200" y="0"/>
                                </a:moveTo>
                                <a:lnTo>
                                  <a:pt x="0" y="0"/>
                                </a:lnTo>
                                <a:lnTo>
                                  <a:pt x="0" y="876300"/>
                                </a:lnTo>
                                <a:lnTo>
                                  <a:pt x="4013200" y="876300"/>
                                </a:lnTo>
                                <a:lnTo>
                                  <a:pt x="4013200" y="0"/>
                                </a:lnTo>
                                <a:close/>
                              </a:path>
                            </a:pathLst>
                          </a:custGeom>
                          <a:solidFill>
                            <a:srgbClr val="F9F9F9"/>
                          </a:solidFill>
                        </wps:spPr>
                        <wps:bodyPr wrap="square" lIns="0" tIns="0" rIns="0" bIns="0" rtlCol="0">
                          <a:prstTxWarp prst="textNoShape">
                            <a:avLst/>
                          </a:prstTxWarp>
                          <a:noAutofit/>
                        </wps:bodyPr>
                      </wps:wsp>
                    </wpg:wgp>
                  </a:graphicData>
                </a:graphic>
              </wp:inline>
            </w:drawing>
          </mc:Choice>
          <mc:Fallback>
            <w:pict>
              <v:group w14:anchorId="3F7B6B31" id="Group 138" o:spid="_x0000_s1026" style="width:467.75pt;height:169.7pt;mso-position-horizontal-relative:char;mso-position-vertical-relative:line" coordorigin=",-1460" coordsize="69123,250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">
                <v:shape id="Image 139" o:spid="_x0000_s1027" type="#_x0000_t75" style="position:absolute;top:392;width:28702;height:23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">
                  <v:imagedata r:id="rId19" o:title=""/>
                </v:shape>
                <v:shape id="Image 140" o:spid="_x0000_s1028" type="#_x0000_t75" style="position:absolute;left:28702;width:40421;height:23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">
                  <v:imagedata r:id="rId20" o:title=""/>
                </v:shape>
                <v:shape id="Graphic 141" o:spid="_x0000_s1029" style="position:absolute;left:25431;top:-1460;width:40132;height:8762;visibility:visible;mso-wrap-style:square;v-text-anchor:top" coordsize="401320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" path="m4013200,l,,,876300r4013200,l4013200,xe" fillcolor="#f9f9f9" stroked="f">
                  <v:path arrowok="t"/>
                </v:shape>
                <w10:anchorlock/>
              </v:group>
            </w:pict>
          </mc:Fallback>
        </mc:AlternateContent>
      </w:r>
    </w:p>
    <w:p w14:paraId="4B384803"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p>
    <w:p w14:paraId="492F7D05"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b/>
          <w:i/>
          <w:w w:val="115"/>
          <w:sz w:val="28"/>
          <w:szCs w:val="28"/>
        </w:rPr>
        <w:lastRenderedPageBreak/>
        <w:t>Структура</w:t>
      </w:r>
      <w:r w:rsidRPr="00D42714">
        <w:rPr>
          <w:rFonts w:ascii="Times New Roman" w:hAnsi="Times New Roman" w:cs="Times New Roman"/>
          <w:b/>
          <w:i/>
          <w:spacing w:val="-24"/>
          <w:w w:val="115"/>
          <w:sz w:val="28"/>
          <w:szCs w:val="28"/>
        </w:rPr>
        <w:t xml:space="preserve"> </w:t>
      </w:r>
      <w:r w:rsidRPr="00D42714">
        <w:rPr>
          <w:rFonts w:ascii="Times New Roman" w:hAnsi="Times New Roman" w:cs="Times New Roman"/>
          <w:b/>
          <w:i/>
          <w:w w:val="115"/>
          <w:sz w:val="28"/>
          <w:szCs w:val="28"/>
        </w:rPr>
        <w:t>видатків</w:t>
      </w:r>
      <w:r w:rsidRPr="00D42714">
        <w:rPr>
          <w:rFonts w:ascii="Times New Roman" w:hAnsi="Times New Roman" w:cs="Times New Roman"/>
          <w:b/>
          <w:i/>
          <w:spacing w:val="-25"/>
          <w:w w:val="115"/>
          <w:sz w:val="28"/>
          <w:szCs w:val="28"/>
        </w:rPr>
        <w:t xml:space="preserve"> </w:t>
      </w:r>
      <w:r w:rsidRPr="00D42714">
        <w:rPr>
          <w:rFonts w:ascii="Times New Roman" w:hAnsi="Times New Roman" w:cs="Times New Roman"/>
          <w:b/>
          <w:i/>
          <w:w w:val="115"/>
          <w:sz w:val="28"/>
          <w:szCs w:val="28"/>
        </w:rPr>
        <w:t>бюджету</w:t>
      </w:r>
      <w:r w:rsidRPr="00D42714">
        <w:rPr>
          <w:rFonts w:ascii="Times New Roman" w:hAnsi="Times New Roman" w:cs="Times New Roman"/>
          <w:b/>
          <w:i/>
          <w:spacing w:val="-24"/>
          <w:w w:val="115"/>
          <w:sz w:val="28"/>
          <w:szCs w:val="28"/>
        </w:rPr>
        <w:t xml:space="preserve"> </w:t>
      </w:r>
      <w:r w:rsidRPr="00D42714">
        <w:rPr>
          <w:rFonts w:ascii="Times New Roman" w:hAnsi="Times New Roman" w:cs="Times New Roman"/>
          <w:b/>
          <w:i/>
          <w:w w:val="115"/>
          <w:sz w:val="28"/>
          <w:szCs w:val="28"/>
        </w:rPr>
        <w:t>Фонтанської</w:t>
      </w:r>
      <w:r w:rsidRPr="00D42714">
        <w:rPr>
          <w:rFonts w:ascii="Times New Roman" w:hAnsi="Times New Roman" w:cs="Times New Roman"/>
          <w:b/>
          <w:i/>
          <w:spacing w:val="-24"/>
          <w:w w:val="115"/>
          <w:sz w:val="28"/>
          <w:szCs w:val="28"/>
        </w:rPr>
        <w:t xml:space="preserve"> </w:t>
      </w:r>
      <w:r w:rsidRPr="00D42714">
        <w:rPr>
          <w:rFonts w:ascii="Times New Roman" w:hAnsi="Times New Roman" w:cs="Times New Roman"/>
          <w:b/>
          <w:i/>
          <w:w w:val="115"/>
          <w:sz w:val="28"/>
          <w:szCs w:val="28"/>
        </w:rPr>
        <w:t>громади</w:t>
      </w:r>
      <w:r w:rsidRPr="00D42714">
        <w:rPr>
          <w:rFonts w:ascii="Times New Roman" w:hAnsi="Times New Roman" w:cs="Times New Roman"/>
          <w:b/>
          <w:i/>
          <w:spacing w:val="-24"/>
          <w:w w:val="115"/>
          <w:sz w:val="28"/>
          <w:szCs w:val="28"/>
        </w:rPr>
        <w:t xml:space="preserve"> </w:t>
      </w:r>
      <w:r w:rsidRPr="00D42714">
        <w:rPr>
          <w:rFonts w:ascii="Times New Roman" w:hAnsi="Times New Roman" w:cs="Times New Roman"/>
          <w:b/>
          <w:i/>
          <w:w w:val="115"/>
          <w:sz w:val="28"/>
          <w:szCs w:val="28"/>
        </w:rPr>
        <w:t>у</w:t>
      </w:r>
      <w:r w:rsidRPr="00D42714">
        <w:rPr>
          <w:rFonts w:ascii="Times New Roman" w:hAnsi="Times New Roman" w:cs="Times New Roman"/>
          <w:b/>
          <w:i/>
          <w:spacing w:val="-25"/>
          <w:w w:val="115"/>
          <w:sz w:val="28"/>
          <w:szCs w:val="28"/>
        </w:rPr>
        <w:t xml:space="preserve"> </w:t>
      </w:r>
      <w:r w:rsidRPr="00D42714">
        <w:rPr>
          <w:rFonts w:ascii="Times New Roman" w:hAnsi="Times New Roman" w:cs="Times New Roman"/>
          <w:b/>
          <w:i/>
          <w:w w:val="115"/>
          <w:sz w:val="28"/>
          <w:szCs w:val="28"/>
        </w:rPr>
        <w:t>2024</w:t>
      </w:r>
      <w:r w:rsidRPr="00D42714">
        <w:rPr>
          <w:rFonts w:ascii="Times New Roman" w:hAnsi="Times New Roman" w:cs="Times New Roman"/>
          <w:b/>
          <w:i/>
          <w:spacing w:val="-24"/>
          <w:w w:val="115"/>
          <w:sz w:val="28"/>
          <w:szCs w:val="28"/>
        </w:rPr>
        <w:t xml:space="preserve"> </w:t>
      </w:r>
      <w:r w:rsidRPr="00D42714">
        <w:rPr>
          <w:rFonts w:ascii="Times New Roman" w:hAnsi="Times New Roman" w:cs="Times New Roman"/>
          <w:b/>
          <w:i/>
          <w:w w:val="115"/>
          <w:sz w:val="28"/>
          <w:szCs w:val="28"/>
        </w:rPr>
        <w:t>році</w:t>
      </w:r>
      <w:r w:rsidRPr="00D42714">
        <w:rPr>
          <w:rFonts w:ascii="Times New Roman" w:hAnsi="Times New Roman" w:cs="Times New Roman"/>
          <w:b/>
          <w:i/>
          <w:spacing w:val="-24"/>
          <w:w w:val="115"/>
          <w:sz w:val="28"/>
          <w:szCs w:val="28"/>
        </w:rPr>
        <w:t xml:space="preserve"> </w:t>
      </w:r>
      <w:r w:rsidRPr="00D42714">
        <w:rPr>
          <w:rFonts w:ascii="Times New Roman" w:hAnsi="Times New Roman" w:cs="Times New Roman"/>
          <w:b/>
          <w:i/>
          <w:w w:val="115"/>
          <w:sz w:val="28"/>
          <w:szCs w:val="28"/>
        </w:rPr>
        <w:t>за</w:t>
      </w:r>
      <w:r w:rsidRPr="00D42714">
        <w:rPr>
          <w:rFonts w:ascii="Times New Roman" w:hAnsi="Times New Roman" w:cs="Times New Roman"/>
          <w:b/>
          <w:i/>
          <w:spacing w:val="-24"/>
          <w:w w:val="115"/>
          <w:sz w:val="28"/>
          <w:szCs w:val="28"/>
        </w:rPr>
        <w:t xml:space="preserve"> </w:t>
      </w:r>
      <w:r w:rsidRPr="00D42714">
        <w:rPr>
          <w:rFonts w:ascii="Times New Roman" w:hAnsi="Times New Roman" w:cs="Times New Roman"/>
          <w:b/>
          <w:i/>
          <w:w w:val="115"/>
          <w:sz w:val="28"/>
          <w:szCs w:val="28"/>
        </w:rPr>
        <w:t>даними Порталу "Бюджет для громадян"</w:t>
      </w:r>
      <w:r w:rsidRPr="00D42714">
        <w:rPr>
          <w:rFonts w:ascii="Times New Roman" w:hAnsi="Times New Roman" w:cs="Times New Roman"/>
          <w:sz w:val="28"/>
          <w:szCs w:val="28"/>
          <w:lang w:eastAsia="uk-UA"/>
        </w:rPr>
        <mc:AlternateContent>
          <mc:Choice Requires="wpg">
            <w:drawing>
              <wp:anchor distT="0" distB="0" distL="0" distR="0" simplePos="0" relativeHeight="251661312" behindDoc="1" locked="0" layoutInCell="1" allowOverlap="1" wp14:anchorId="0945EA64" wp14:editId="5A3DC536">
                <wp:simplePos x="0" y="0"/>
                <wp:positionH relativeFrom="page">
                  <wp:posOffset>876300</wp:posOffset>
                </wp:positionH>
                <wp:positionV relativeFrom="paragraph">
                  <wp:posOffset>562610</wp:posOffset>
                </wp:positionV>
                <wp:extent cx="6172200" cy="5095240"/>
                <wp:effectExtent l="0" t="0" r="0" b="0"/>
                <wp:wrapTopAndBottom/>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5095240"/>
                          <a:chOff x="0" y="0"/>
                          <a:chExt cx="6172200" cy="5095455"/>
                        </a:xfrm>
                      </wpg:grpSpPr>
                      <wps:wsp>
                        <wps:cNvPr id="143" name="Graphic 143"/>
                        <wps:cNvSpPr/>
                        <wps:spPr>
                          <a:xfrm>
                            <a:off x="0" y="6121"/>
                            <a:ext cx="6172200" cy="5051654"/>
                          </a:xfrm>
                          <a:custGeom>
                            <a:avLst/>
                            <a:gdLst/>
                            <a:ahLst/>
                            <a:cxnLst/>
                            <a:rect l="l" t="t" r="r" b="b"/>
                            <a:pathLst>
                              <a:path w="6681470" h="5083810">
                                <a:moveTo>
                                  <a:pt x="6681025" y="0"/>
                                </a:moveTo>
                                <a:lnTo>
                                  <a:pt x="0" y="0"/>
                                </a:lnTo>
                                <a:lnTo>
                                  <a:pt x="0" y="5083225"/>
                                </a:lnTo>
                                <a:lnTo>
                                  <a:pt x="6681025" y="5083225"/>
                                </a:lnTo>
                                <a:lnTo>
                                  <a:pt x="6681025" y="0"/>
                                </a:lnTo>
                                <a:close/>
                              </a:path>
                            </a:pathLst>
                          </a:custGeom>
                          <a:solidFill>
                            <a:srgbClr val="F9F9F9"/>
                          </a:solidFill>
                        </wps:spPr>
                        <wps:bodyPr wrap="square" lIns="0" tIns="0" rIns="0" bIns="0" rtlCol="0">
                          <a:prstTxWarp prst="textNoShape">
                            <a:avLst/>
                          </a:prstTxWarp>
                          <a:noAutofit/>
                        </wps:bodyPr>
                      </wps:wsp>
                      <pic:pic xmlns:pic="http://schemas.openxmlformats.org/drawingml/2006/picture">
                        <pic:nvPicPr>
                          <pic:cNvPr id="144" name="Image 144"/>
                          <pic:cNvPicPr/>
                        </pic:nvPicPr>
                        <pic:blipFill>
                          <a:blip r:embed="rId21" cstate="print"/>
                          <a:stretch>
                            <a:fillRect/>
                          </a:stretch>
                        </pic:blipFill>
                        <pic:spPr>
                          <a:xfrm>
                            <a:off x="1159230" y="0"/>
                            <a:ext cx="4190796" cy="5095455"/>
                          </a:xfrm>
                          <a:prstGeom prst="rect">
                            <a:avLst/>
                          </a:prstGeom>
                        </pic:spPr>
                      </pic:pic>
                    </wpg:wgp>
                  </a:graphicData>
                </a:graphic>
                <wp14:sizeRelH relativeFrom="margin">
                  <wp14:pctWidth>0</wp14:pctWidth>
                </wp14:sizeRelH>
              </wp:anchor>
            </w:drawing>
          </mc:Choice>
          <mc:Fallback>
            <w:pict>
              <v:group w14:anchorId="2FC9406C" id="Group 142" o:spid="_x0000_s1026" style="position:absolute;margin-left:69pt;margin-top:44.3pt;width:486pt;height:401.2pt;z-index:-251655168;mso-wrap-distance-left:0;mso-wrap-distance-right:0;mso-position-horizontal-relative:page;mso-width-relative:margin" coordsize="61722,50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">
                <v:shape id="Graphic 143" o:spid="_x0000_s1027" style="position:absolute;top:61;width:61722;height:50516;visibility:visible;mso-wrap-style:square;v-text-anchor:top" coordsize="6681470,508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" path="m6681025,l,,,5083225r6681025,l6681025,xe" fillcolor="#f9f9f9" stroked="f">
                  <v:path arrowok="t"/>
                </v:shape>
                <v:shape id="Image 144" o:spid="_x0000_s1028" type="#_x0000_t75" style="position:absolute;left:11592;width:41908;height:50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">
                  <v:imagedata r:id="rId22" o:title=""/>
                </v:shape>
                <w10:wrap type="topAndBottom" anchorx="page"/>
              </v:group>
            </w:pict>
          </mc:Fallback>
        </mc:AlternateContent>
      </w:r>
    </w:p>
    <w:p w14:paraId="3DDC122B"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3EB1BDEF" w14:textId="77777777" w:rsidR="005F10C3" w:rsidRPr="00D42714" w:rsidRDefault="005F10C3" w:rsidP="005F10C3">
      <w:pPr>
        <w:spacing w:line="276" w:lineRule="auto"/>
        <w:ind w:firstLine="567"/>
        <w:jc w:val="both"/>
        <w:rPr>
          <w:rFonts w:ascii="Times New Roman" w:hAnsi="Times New Roman" w:cs="Times New Roman"/>
          <w:w w:val="105"/>
          <w:sz w:val="28"/>
          <w:szCs w:val="28"/>
        </w:rPr>
      </w:pPr>
      <w:r w:rsidRPr="00D42714">
        <w:rPr>
          <w:rFonts w:ascii="Times New Roman" w:hAnsi="Times New Roman" w:cs="Times New Roman"/>
          <w:w w:val="105"/>
          <w:sz w:val="28"/>
          <w:szCs w:val="28"/>
        </w:rPr>
        <w:t>За даними дослідження 2024 року Фонтанська</w:t>
      </w:r>
      <w:r w:rsidRPr="00D42714">
        <w:rPr>
          <w:rFonts w:ascii="Times New Roman" w:hAnsi="Times New Roman" w:cs="Times New Roman"/>
          <w:spacing w:val="63"/>
          <w:w w:val="105"/>
          <w:sz w:val="28"/>
          <w:szCs w:val="28"/>
        </w:rPr>
        <w:t xml:space="preserve"> </w:t>
      </w:r>
      <w:r w:rsidRPr="00D42714">
        <w:rPr>
          <w:rFonts w:ascii="Times New Roman" w:hAnsi="Times New Roman" w:cs="Times New Roman"/>
          <w:w w:val="105"/>
          <w:sz w:val="28"/>
          <w:szCs w:val="28"/>
        </w:rPr>
        <w:t>громада</w:t>
      </w:r>
      <w:r w:rsidRPr="00D42714">
        <w:rPr>
          <w:rFonts w:ascii="Times New Roman" w:hAnsi="Times New Roman" w:cs="Times New Roman"/>
          <w:spacing w:val="63"/>
          <w:w w:val="105"/>
          <w:sz w:val="28"/>
          <w:szCs w:val="28"/>
        </w:rPr>
        <w:t xml:space="preserve"> </w:t>
      </w:r>
      <w:r w:rsidRPr="00D42714">
        <w:rPr>
          <w:rFonts w:ascii="Times New Roman" w:hAnsi="Times New Roman" w:cs="Times New Roman"/>
          <w:w w:val="105"/>
          <w:sz w:val="28"/>
          <w:szCs w:val="28"/>
        </w:rPr>
        <w:t>демонструє</w:t>
      </w:r>
      <w:r w:rsidRPr="00D42714">
        <w:rPr>
          <w:rFonts w:ascii="Times New Roman" w:hAnsi="Times New Roman" w:cs="Times New Roman"/>
          <w:spacing w:val="63"/>
          <w:w w:val="105"/>
          <w:sz w:val="28"/>
          <w:szCs w:val="28"/>
        </w:rPr>
        <w:t xml:space="preserve"> </w:t>
      </w:r>
      <w:r w:rsidRPr="00D42714">
        <w:rPr>
          <w:rFonts w:ascii="Times New Roman" w:hAnsi="Times New Roman" w:cs="Times New Roman"/>
          <w:w w:val="105"/>
          <w:sz w:val="28"/>
          <w:szCs w:val="28"/>
        </w:rPr>
        <w:t>високу</w:t>
      </w:r>
      <w:r w:rsidRPr="00D42714">
        <w:rPr>
          <w:rFonts w:ascii="Times New Roman" w:hAnsi="Times New Roman" w:cs="Times New Roman"/>
          <w:spacing w:val="63"/>
          <w:w w:val="105"/>
          <w:sz w:val="28"/>
          <w:szCs w:val="28"/>
        </w:rPr>
        <w:t xml:space="preserve"> </w:t>
      </w:r>
      <w:r w:rsidRPr="00D42714">
        <w:rPr>
          <w:rFonts w:ascii="Times New Roman" w:hAnsi="Times New Roman" w:cs="Times New Roman"/>
          <w:w w:val="105"/>
          <w:sz w:val="28"/>
          <w:szCs w:val="28"/>
        </w:rPr>
        <w:t>фінансову</w:t>
      </w:r>
      <w:r w:rsidRPr="00D42714">
        <w:rPr>
          <w:rFonts w:ascii="Times New Roman" w:hAnsi="Times New Roman" w:cs="Times New Roman"/>
          <w:spacing w:val="63"/>
          <w:w w:val="105"/>
          <w:sz w:val="28"/>
          <w:szCs w:val="28"/>
        </w:rPr>
        <w:t xml:space="preserve"> </w:t>
      </w:r>
      <w:r w:rsidRPr="00D42714">
        <w:rPr>
          <w:rFonts w:ascii="Times New Roman" w:hAnsi="Times New Roman" w:cs="Times New Roman"/>
          <w:w w:val="105"/>
          <w:sz w:val="28"/>
          <w:szCs w:val="28"/>
        </w:rPr>
        <w:t>спроможність</w:t>
      </w:r>
      <w:r w:rsidRPr="00D42714">
        <w:rPr>
          <w:rFonts w:ascii="Times New Roman" w:hAnsi="Times New Roman" w:cs="Times New Roman"/>
          <w:spacing w:val="63"/>
          <w:w w:val="105"/>
          <w:sz w:val="28"/>
          <w:szCs w:val="28"/>
        </w:rPr>
        <w:t xml:space="preserve"> </w:t>
      </w:r>
      <w:r w:rsidRPr="00D42714">
        <w:rPr>
          <w:rFonts w:ascii="Times New Roman" w:hAnsi="Times New Roman" w:cs="Times New Roman"/>
          <w:w w:val="105"/>
          <w:sz w:val="28"/>
          <w:szCs w:val="28"/>
        </w:rPr>
        <w:t>у</w:t>
      </w:r>
      <w:r w:rsidRPr="00D42714">
        <w:rPr>
          <w:rFonts w:ascii="Times New Roman" w:hAnsi="Times New Roman" w:cs="Times New Roman"/>
          <w:spacing w:val="63"/>
          <w:w w:val="105"/>
          <w:sz w:val="28"/>
          <w:szCs w:val="28"/>
        </w:rPr>
        <w:t xml:space="preserve"> </w:t>
      </w:r>
      <w:r w:rsidRPr="00D42714">
        <w:rPr>
          <w:rFonts w:ascii="Times New Roman" w:hAnsi="Times New Roman" w:cs="Times New Roman"/>
          <w:w w:val="105"/>
          <w:sz w:val="28"/>
          <w:szCs w:val="28"/>
        </w:rPr>
        <w:t>порівнянні</w:t>
      </w:r>
      <w:r w:rsidRPr="00D42714">
        <w:rPr>
          <w:rFonts w:ascii="Times New Roman" w:hAnsi="Times New Roman" w:cs="Times New Roman"/>
          <w:spacing w:val="63"/>
          <w:w w:val="105"/>
          <w:sz w:val="28"/>
          <w:szCs w:val="28"/>
        </w:rPr>
        <w:t xml:space="preserve"> </w:t>
      </w:r>
      <w:r w:rsidRPr="00D42714">
        <w:rPr>
          <w:rFonts w:ascii="Times New Roman" w:hAnsi="Times New Roman" w:cs="Times New Roman"/>
          <w:w w:val="105"/>
          <w:sz w:val="28"/>
          <w:szCs w:val="28"/>
        </w:rPr>
        <w:t>з</w:t>
      </w:r>
      <w:r w:rsidRPr="00D42714">
        <w:rPr>
          <w:rFonts w:ascii="Times New Roman" w:hAnsi="Times New Roman" w:cs="Times New Roman"/>
          <w:spacing w:val="80"/>
          <w:w w:val="150"/>
          <w:sz w:val="28"/>
          <w:szCs w:val="28"/>
        </w:rPr>
        <w:t xml:space="preserve"> </w:t>
      </w:r>
      <w:r w:rsidRPr="00D42714">
        <w:rPr>
          <w:rFonts w:ascii="Times New Roman" w:hAnsi="Times New Roman" w:cs="Times New Roman"/>
          <w:w w:val="105"/>
          <w:sz w:val="28"/>
          <w:szCs w:val="28"/>
        </w:rPr>
        <w:t>іншими</w:t>
      </w:r>
      <w:r w:rsidRPr="00D42714">
        <w:rPr>
          <w:rFonts w:ascii="Times New Roman" w:hAnsi="Times New Roman" w:cs="Times New Roman"/>
          <w:spacing w:val="53"/>
          <w:w w:val="105"/>
          <w:sz w:val="28"/>
          <w:szCs w:val="28"/>
        </w:rPr>
        <w:t xml:space="preserve"> </w:t>
      </w:r>
      <w:r w:rsidRPr="00D42714">
        <w:rPr>
          <w:rFonts w:ascii="Times New Roman" w:hAnsi="Times New Roman" w:cs="Times New Roman"/>
          <w:w w:val="105"/>
          <w:sz w:val="28"/>
          <w:szCs w:val="28"/>
        </w:rPr>
        <w:t>громадами</w:t>
      </w:r>
      <w:r w:rsidRPr="00D42714">
        <w:rPr>
          <w:rFonts w:ascii="Times New Roman" w:hAnsi="Times New Roman" w:cs="Times New Roman"/>
          <w:spacing w:val="53"/>
          <w:w w:val="105"/>
          <w:sz w:val="28"/>
          <w:szCs w:val="28"/>
        </w:rPr>
        <w:t xml:space="preserve"> </w:t>
      </w:r>
      <w:r w:rsidRPr="00D42714">
        <w:rPr>
          <w:rFonts w:ascii="Times New Roman" w:hAnsi="Times New Roman" w:cs="Times New Roman"/>
          <w:w w:val="105"/>
          <w:sz w:val="28"/>
          <w:szCs w:val="28"/>
        </w:rPr>
        <w:t>Одеської</w:t>
      </w:r>
      <w:r w:rsidRPr="00D42714">
        <w:rPr>
          <w:rFonts w:ascii="Times New Roman" w:hAnsi="Times New Roman" w:cs="Times New Roman"/>
          <w:spacing w:val="54"/>
          <w:w w:val="105"/>
          <w:sz w:val="28"/>
          <w:szCs w:val="28"/>
        </w:rPr>
        <w:t xml:space="preserve"> </w:t>
      </w:r>
      <w:r w:rsidRPr="00D42714">
        <w:rPr>
          <w:rFonts w:ascii="Times New Roman" w:hAnsi="Times New Roman" w:cs="Times New Roman"/>
          <w:w w:val="105"/>
          <w:sz w:val="28"/>
          <w:szCs w:val="28"/>
        </w:rPr>
        <w:t>області.</w:t>
      </w:r>
      <w:r w:rsidRPr="00D42714">
        <w:rPr>
          <w:rFonts w:ascii="Times New Roman" w:hAnsi="Times New Roman" w:cs="Times New Roman"/>
          <w:spacing w:val="53"/>
          <w:w w:val="105"/>
          <w:sz w:val="28"/>
          <w:szCs w:val="28"/>
        </w:rPr>
        <w:t xml:space="preserve"> </w:t>
      </w:r>
      <w:r w:rsidRPr="00D42714">
        <w:rPr>
          <w:rFonts w:ascii="Times New Roman" w:hAnsi="Times New Roman" w:cs="Times New Roman"/>
          <w:w w:val="105"/>
          <w:sz w:val="28"/>
          <w:szCs w:val="28"/>
        </w:rPr>
        <w:t>Надходження</w:t>
      </w:r>
      <w:r w:rsidRPr="00D42714">
        <w:rPr>
          <w:rFonts w:ascii="Times New Roman" w:hAnsi="Times New Roman" w:cs="Times New Roman"/>
          <w:spacing w:val="54"/>
          <w:w w:val="105"/>
          <w:sz w:val="28"/>
          <w:szCs w:val="28"/>
        </w:rPr>
        <w:t xml:space="preserve"> </w:t>
      </w:r>
      <w:r w:rsidRPr="00D42714">
        <w:rPr>
          <w:rFonts w:ascii="Times New Roman" w:hAnsi="Times New Roman" w:cs="Times New Roman"/>
          <w:w w:val="105"/>
          <w:sz w:val="28"/>
          <w:szCs w:val="28"/>
        </w:rPr>
        <w:t>до</w:t>
      </w:r>
      <w:r w:rsidRPr="00D42714">
        <w:rPr>
          <w:rFonts w:ascii="Times New Roman" w:hAnsi="Times New Roman" w:cs="Times New Roman"/>
          <w:spacing w:val="53"/>
          <w:w w:val="105"/>
          <w:sz w:val="28"/>
          <w:szCs w:val="28"/>
        </w:rPr>
        <w:t xml:space="preserve"> </w:t>
      </w:r>
      <w:r w:rsidRPr="00D42714">
        <w:rPr>
          <w:rFonts w:ascii="Times New Roman" w:hAnsi="Times New Roman" w:cs="Times New Roman"/>
          <w:w w:val="105"/>
          <w:sz w:val="28"/>
          <w:szCs w:val="28"/>
        </w:rPr>
        <w:t>загального</w:t>
      </w:r>
      <w:r w:rsidRPr="00D42714">
        <w:rPr>
          <w:rFonts w:ascii="Times New Roman" w:hAnsi="Times New Roman" w:cs="Times New Roman"/>
          <w:spacing w:val="54"/>
          <w:w w:val="105"/>
          <w:sz w:val="28"/>
          <w:szCs w:val="28"/>
        </w:rPr>
        <w:t xml:space="preserve"> </w:t>
      </w:r>
      <w:r w:rsidRPr="00D42714">
        <w:rPr>
          <w:rFonts w:ascii="Times New Roman" w:hAnsi="Times New Roman" w:cs="Times New Roman"/>
          <w:w w:val="105"/>
          <w:sz w:val="28"/>
          <w:szCs w:val="28"/>
        </w:rPr>
        <w:t>фонду</w:t>
      </w:r>
      <w:r w:rsidRPr="00D42714">
        <w:rPr>
          <w:rFonts w:ascii="Times New Roman" w:hAnsi="Times New Roman" w:cs="Times New Roman"/>
          <w:spacing w:val="53"/>
          <w:w w:val="105"/>
          <w:sz w:val="28"/>
          <w:szCs w:val="28"/>
        </w:rPr>
        <w:t xml:space="preserve"> </w:t>
      </w:r>
      <w:r w:rsidRPr="00D42714">
        <w:rPr>
          <w:rFonts w:ascii="Times New Roman" w:hAnsi="Times New Roman" w:cs="Times New Roman"/>
          <w:w w:val="105"/>
          <w:sz w:val="28"/>
          <w:szCs w:val="28"/>
        </w:rPr>
        <w:t>бюджету</w:t>
      </w:r>
      <w:r w:rsidRPr="00D42714">
        <w:rPr>
          <w:rFonts w:ascii="Times New Roman" w:hAnsi="Times New Roman" w:cs="Times New Roman"/>
          <w:spacing w:val="80"/>
          <w:w w:val="150"/>
          <w:sz w:val="28"/>
          <w:szCs w:val="28"/>
        </w:rPr>
        <w:t xml:space="preserve"> </w:t>
      </w:r>
      <w:r w:rsidRPr="00D42714">
        <w:rPr>
          <w:rFonts w:ascii="Times New Roman" w:hAnsi="Times New Roman" w:cs="Times New Roman"/>
          <w:w w:val="105"/>
          <w:sz w:val="28"/>
          <w:szCs w:val="28"/>
        </w:rPr>
        <w:t>на</w:t>
      </w:r>
      <w:r w:rsidRPr="00D42714">
        <w:rPr>
          <w:rFonts w:ascii="Times New Roman" w:hAnsi="Times New Roman" w:cs="Times New Roman"/>
          <w:spacing w:val="40"/>
          <w:w w:val="105"/>
          <w:sz w:val="28"/>
          <w:szCs w:val="28"/>
        </w:rPr>
        <w:t xml:space="preserve"> </w:t>
      </w:r>
      <w:r w:rsidRPr="00D42714">
        <w:rPr>
          <w:rFonts w:ascii="Times New Roman" w:hAnsi="Times New Roman" w:cs="Times New Roman"/>
          <w:w w:val="105"/>
          <w:sz w:val="28"/>
          <w:szCs w:val="28"/>
        </w:rPr>
        <w:t>одного</w:t>
      </w:r>
      <w:r w:rsidRPr="00D42714">
        <w:rPr>
          <w:rFonts w:ascii="Times New Roman" w:hAnsi="Times New Roman" w:cs="Times New Roman"/>
          <w:spacing w:val="40"/>
          <w:w w:val="105"/>
          <w:sz w:val="28"/>
          <w:szCs w:val="28"/>
        </w:rPr>
        <w:t xml:space="preserve"> </w:t>
      </w:r>
      <w:r w:rsidRPr="00D42714">
        <w:rPr>
          <w:rFonts w:ascii="Times New Roman" w:hAnsi="Times New Roman" w:cs="Times New Roman"/>
          <w:w w:val="105"/>
          <w:sz w:val="28"/>
          <w:szCs w:val="28"/>
        </w:rPr>
        <w:t>жителя</w:t>
      </w:r>
      <w:r w:rsidRPr="00D42714">
        <w:rPr>
          <w:rFonts w:ascii="Times New Roman" w:hAnsi="Times New Roman" w:cs="Times New Roman"/>
          <w:spacing w:val="40"/>
          <w:w w:val="105"/>
          <w:sz w:val="28"/>
          <w:szCs w:val="28"/>
        </w:rPr>
        <w:t xml:space="preserve"> </w:t>
      </w:r>
      <w:r w:rsidRPr="00D42714">
        <w:rPr>
          <w:rFonts w:ascii="Times New Roman" w:hAnsi="Times New Roman" w:cs="Times New Roman"/>
          <w:w w:val="105"/>
          <w:sz w:val="28"/>
          <w:szCs w:val="28"/>
        </w:rPr>
        <w:t>складають</w:t>
      </w:r>
      <w:r w:rsidRPr="00D42714">
        <w:rPr>
          <w:rFonts w:ascii="Times New Roman" w:hAnsi="Times New Roman" w:cs="Times New Roman"/>
          <w:spacing w:val="40"/>
          <w:w w:val="105"/>
          <w:sz w:val="28"/>
          <w:szCs w:val="28"/>
        </w:rPr>
        <w:t xml:space="preserve"> </w:t>
      </w:r>
      <w:r w:rsidRPr="00D42714">
        <w:rPr>
          <w:rFonts w:ascii="Times New Roman" w:hAnsi="Times New Roman" w:cs="Times New Roman"/>
          <w:sz w:val="28"/>
          <w:szCs w:val="28"/>
        </w:rPr>
        <w:t>11</w:t>
      </w:r>
      <w:r w:rsidRPr="00D42714">
        <w:rPr>
          <w:rFonts w:ascii="Times New Roman" w:hAnsi="Times New Roman" w:cs="Times New Roman"/>
          <w:spacing w:val="40"/>
          <w:w w:val="105"/>
          <w:sz w:val="28"/>
          <w:szCs w:val="28"/>
        </w:rPr>
        <w:t xml:space="preserve"> </w:t>
      </w:r>
      <w:r w:rsidRPr="00D42714">
        <w:rPr>
          <w:rFonts w:ascii="Times New Roman" w:hAnsi="Times New Roman" w:cs="Times New Roman"/>
          <w:w w:val="105"/>
          <w:sz w:val="28"/>
          <w:szCs w:val="28"/>
        </w:rPr>
        <w:t>691</w:t>
      </w:r>
      <w:r w:rsidRPr="00D42714">
        <w:rPr>
          <w:rFonts w:ascii="Times New Roman" w:hAnsi="Times New Roman" w:cs="Times New Roman"/>
          <w:spacing w:val="40"/>
          <w:w w:val="105"/>
          <w:sz w:val="28"/>
          <w:szCs w:val="28"/>
        </w:rPr>
        <w:t xml:space="preserve"> </w:t>
      </w:r>
      <w:r w:rsidRPr="00D42714">
        <w:rPr>
          <w:rFonts w:ascii="Times New Roman" w:hAnsi="Times New Roman" w:cs="Times New Roman"/>
          <w:w w:val="105"/>
          <w:sz w:val="28"/>
          <w:szCs w:val="28"/>
        </w:rPr>
        <w:t>грн,</w:t>
      </w:r>
      <w:r w:rsidRPr="00D42714">
        <w:rPr>
          <w:rFonts w:ascii="Times New Roman" w:hAnsi="Times New Roman" w:cs="Times New Roman"/>
          <w:spacing w:val="40"/>
          <w:w w:val="105"/>
          <w:sz w:val="28"/>
          <w:szCs w:val="28"/>
        </w:rPr>
        <w:t xml:space="preserve"> </w:t>
      </w:r>
      <w:r w:rsidRPr="00D42714">
        <w:rPr>
          <w:rFonts w:ascii="Times New Roman" w:hAnsi="Times New Roman" w:cs="Times New Roman"/>
          <w:w w:val="105"/>
          <w:sz w:val="28"/>
          <w:szCs w:val="28"/>
        </w:rPr>
        <w:t>що</w:t>
      </w:r>
      <w:r w:rsidRPr="00D42714">
        <w:rPr>
          <w:rFonts w:ascii="Times New Roman" w:hAnsi="Times New Roman" w:cs="Times New Roman"/>
          <w:spacing w:val="40"/>
          <w:w w:val="105"/>
          <w:sz w:val="28"/>
          <w:szCs w:val="28"/>
        </w:rPr>
        <w:t xml:space="preserve"> </w:t>
      </w:r>
      <w:r w:rsidRPr="00D42714">
        <w:rPr>
          <w:rFonts w:ascii="Times New Roman" w:hAnsi="Times New Roman" w:cs="Times New Roman"/>
          <w:w w:val="105"/>
          <w:sz w:val="28"/>
          <w:szCs w:val="28"/>
        </w:rPr>
        <w:t>майже</w:t>
      </w:r>
      <w:r w:rsidRPr="00D42714">
        <w:rPr>
          <w:rFonts w:ascii="Times New Roman" w:hAnsi="Times New Roman" w:cs="Times New Roman"/>
          <w:spacing w:val="40"/>
          <w:w w:val="105"/>
          <w:sz w:val="28"/>
          <w:szCs w:val="28"/>
        </w:rPr>
        <w:t xml:space="preserve"> </w:t>
      </w:r>
      <w:r w:rsidRPr="00D42714">
        <w:rPr>
          <w:rFonts w:ascii="Times New Roman" w:hAnsi="Times New Roman" w:cs="Times New Roman"/>
          <w:w w:val="105"/>
          <w:sz w:val="28"/>
          <w:szCs w:val="28"/>
        </w:rPr>
        <w:t>вдвічі</w:t>
      </w:r>
      <w:r w:rsidRPr="00D42714">
        <w:rPr>
          <w:rFonts w:ascii="Times New Roman" w:hAnsi="Times New Roman" w:cs="Times New Roman"/>
          <w:spacing w:val="40"/>
          <w:w w:val="105"/>
          <w:sz w:val="28"/>
          <w:szCs w:val="28"/>
        </w:rPr>
        <w:t xml:space="preserve"> </w:t>
      </w:r>
      <w:r w:rsidRPr="00D42714">
        <w:rPr>
          <w:rFonts w:ascii="Times New Roman" w:hAnsi="Times New Roman" w:cs="Times New Roman"/>
          <w:w w:val="105"/>
          <w:sz w:val="28"/>
          <w:szCs w:val="28"/>
        </w:rPr>
        <w:t>перевищує</w:t>
      </w:r>
      <w:r w:rsidRPr="00D42714">
        <w:rPr>
          <w:rFonts w:ascii="Times New Roman" w:hAnsi="Times New Roman" w:cs="Times New Roman"/>
          <w:spacing w:val="40"/>
          <w:w w:val="105"/>
          <w:sz w:val="28"/>
          <w:szCs w:val="28"/>
        </w:rPr>
        <w:t xml:space="preserve"> </w:t>
      </w:r>
      <w:r w:rsidRPr="00D42714">
        <w:rPr>
          <w:rFonts w:ascii="Times New Roman" w:hAnsi="Times New Roman" w:cs="Times New Roman"/>
          <w:w w:val="105"/>
          <w:sz w:val="28"/>
          <w:szCs w:val="28"/>
        </w:rPr>
        <w:t>середнє значення</w:t>
      </w:r>
      <w:r w:rsidRPr="00D42714">
        <w:rPr>
          <w:rFonts w:ascii="Times New Roman" w:hAnsi="Times New Roman" w:cs="Times New Roman"/>
          <w:spacing w:val="36"/>
          <w:w w:val="105"/>
          <w:sz w:val="28"/>
          <w:szCs w:val="28"/>
        </w:rPr>
        <w:t xml:space="preserve"> </w:t>
      </w:r>
      <w:r w:rsidRPr="00D42714">
        <w:rPr>
          <w:rFonts w:ascii="Times New Roman" w:hAnsi="Times New Roman" w:cs="Times New Roman"/>
          <w:w w:val="105"/>
          <w:sz w:val="28"/>
          <w:szCs w:val="28"/>
        </w:rPr>
        <w:t>по</w:t>
      </w:r>
      <w:r w:rsidRPr="00D42714">
        <w:rPr>
          <w:rFonts w:ascii="Times New Roman" w:hAnsi="Times New Roman" w:cs="Times New Roman"/>
          <w:spacing w:val="36"/>
          <w:w w:val="105"/>
          <w:sz w:val="28"/>
          <w:szCs w:val="28"/>
        </w:rPr>
        <w:t xml:space="preserve"> </w:t>
      </w:r>
      <w:r w:rsidRPr="00D42714">
        <w:rPr>
          <w:rFonts w:ascii="Times New Roman" w:hAnsi="Times New Roman" w:cs="Times New Roman"/>
          <w:w w:val="105"/>
          <w:sz w:val="28"/>
          <w:szCs w:val="28"/>
        </w:rPr>
        <w:t>областям</w:t>
      </w:r>
      <w:r w:rsidRPr="00D42714">
        <w:rPr>
          <w:rFonts w:ascii="Times New Roman" w:hAnsi="Times New Roman" w:cs="Times New Roman"/>
          <w:spacing w:val="36"/>
          <w:w w:val="105"/>
          <w:sz w:val="28"/>
          <w:szCs w:val="28"/>
        </w:rPr>
        <w:t xml:space="preserve"> </w:t>
      </w:r>
      <w:r w:rsidRPr="00D42714">
        <w:rPr>
          <w:rFonts w:ascii="Times New Roman" w:hAnsi="Times New Roman" w:cs="Times New Roman"/>
          <w:w w:val="105"/>
          <w:sz w:val="28"/>
          <w:szCs w:val="28"/>
        </w:rPr>
        <w:t>(6</w:t>
      </w:r>
      <w:r w:rsidRPr="00D42714">
        <w:rPr>
          <w:rFonts w:ascii="Times New Roman" w:hAnsi="Times New Roman" w:cs="Times New Roman"/>
          <w:spacing w:val="36"/>
          <w:w w:val="105"/>
          <w:sz w:val="28"/>
          <w:szCs w:val="28"/>
        </w:rPr>
        <w:t xml:space="preserve"> </w:t>
      </w:r>
      <w:r w:rsidRPr="00D42714">
        <w:rPr>
          <w:rFonts w:ascii="Times New Roman" w:hAnsi="Times New Roman" w:cs="Times New Roman"/>
          <w:w w:val="105"/>
          <w:sz w:val="28"/>
          <w:szCs w:val="28"/>
        </w:rPr>
        <w:t>101</w:t>
      </w:r>
      <w:r w:rsidRPr="00D42714">
        <w:rPr>
          <w:rFonts w:ascii="Times New Roman" w:hAnsi="Times New Roman" w:cs="Times New Roman"/>
          <w:spacing w:val="36"/>
          <w:w w:val="105"/>
          <w:sz w:val="28"/>
          <w:szCs w:val="28"/>
        </w:rPr>
        <w:t xml:space="preserve"> </w:t>
      </w:r>
      <w:r w:rsidRPr="00D42714">
        <w:rPr>
          <w:rFonts w:ascii="Times New Roman" w:hAnsi="Times New Roman" w:cs="Times New Roman"/>
          <w:w w:val="105"/>
          <w:sz w:val="28"/>
          <w:szCs w:val="28"/>
        </w:rPr>
        <w:t>грн)</w:t>
      </w:r>
      <w:r w:rsidRPr="00D42714">
        <w:rPr>
          <w:rFonts w:ascii="Times New Roman" w:hAnsi="Times New Roman" w:cs="Times New Roman"/>
          <w:spacing w:val="36"/>
          <w:w w:val="105"/>
          <w:sz w:val="28"/>
          <w:szCs w:val="28"/>
        </w:rPr>
        <w:t xml:space="preserve"> </w:t>
      </w:r>
      <w:r w:rsidRPr="00D42714">
        <w:rPr>
          <w:rFonts w:ascii="Times New Roman" w:hAnsi="Times New Roman" w:cs="Times New Roman"/>
          <w:w w:val="105"/>
          <w:sz w:val="28"/>
          <w:szCs w:val="28"/>
        </w:rPr>
        <w:t>і</w:t>
      </w:r>
      <w:r w:rsidRPr="00D42714">
        <w:rPr>
          <w:rFonts w:ascii="Times New Roman" w:hAnsi="Times New Roman" w:cs="Times New Roman"/>
          <w:spacing w:val="36"/>
          <w:w w:val="105"/>
          <w:sz w:val="28"/>
          <w:szCs w:val="28"/>
        </w:rPr>
        <w:t xml:space="preserve"> </w:t>
      </w:r>
      <w:r w:rsidRPr="00D42714">
        <w:rPr>
          <w:rFonts w:ascii="Times New Roman" w:hAnsi="Times New Roman" w:cs="Times New Roman"/>
          <w:w w:val="105"/>
          <w:sz w:val="28"/>
          <w:szCs w:val="28"/>
        </w:rPr>
        <w:t>забезпечує</w:t>
      </w:r>
      <w:r w:rsidRPr="00D42714">
        <w:rPr>
          <w:rFonts w:ascii="Times New Roman" w:hAnsi="Times New Roman" w:cs="Times New Roman"/>
          <w:spacing w:val="36"/>
          <w:w w:val="105"/>
          <w:sz w:val="28"/>
          <w:szCs w:val="28"/>
        </w:rPr>
        <w:t xml:space="preserve"> </w:t>
      </w:r>
      <w:r w:rsidRPr="00D42714">
        <w:rPr>
          <w:rFonts w:ascii="Times New Roman" w:hAnsi="Times New Roman" w:cs="Times New Roman"/>
          <w:w w:val="105"/>
          <w:sz w:val="28"/>
          <w:szCs w:val="28"/>
        </w:rPr>
        <w:t>громаді</w:t>
      </w:r>
      <w:r w:rsidRPr="00D42714">
        <w:rPr>
          <w:rFonts w:ascii="Times New Roman" w:hAnsi="Times New Roman" w:cs="Times New Roman"/>
          <w:spacing w:val="36"/>
          <w:w w:val="105"/>
          <w:sz w:val="28"/>
          <w:szCs w:val="28"/>
        </w:rPr>
        <w:t xml:space="preserve"> </w:t>
      </w:r>
      <w:r w:rsidRPr="00D42714">
        <w:rPr>
          <w:rFonts w:ascii="Times New Roman" w:hAnsi="Times New Roman" w:cs="Times New Roman"/>
          <w:w w:val="105"/>
          <w:sz w:val="28"/>
          <w:szCs w:val="28"/>
        </w:rPr>
        <w:t>6</w:t>
      </w:r>
      <w:r w:rsidRPr="00D42714">
        <w:rPr>
          <w:rFonts w:ascii="Times New Roman" w:hAnsi="Times New Roman" w:cs="Times New Roman"/>
          <w:spacing w:val="36"/>
          <w:w w:val="105"/>
          <w:sz w:val="28"/>
          <w:szCs w:val="28"/>
        </w:rPr>
        <w:t xml:space="preserve"> </w:t>
      </w:r>
      <w:r w:rsidRPr="00D42714">
        <w:rPr>
          <w:rFonts w:ascii="Times New Roman" w:hAnsi="Times New Roman" w:cs="Times New Roman"/>
          <w:w w:val="105"/>
          <w:sz w:val="28"/>
          <w:szCs w:val="28"/>
        </w:rPr>
        <w:t>місце</w:t>
      </w:r>
      <w:r w:rsidRPr="00D42714">
        <w:rPr>
          <w:rFonts w:ascii="Times New Roman" w:hAnsi="Times New Roman" w:cs="Times New Roman"/>
          <w:spacing w:val="36"/>
          <w:w w:val="105"/>
          <w:sz w:val="28"/>
          <w:szCs w:val="28"/>
        </w:rPr>
        <w:t xml:space="preserve"> </w:t>
      </w:r>
      <w:r w:rsidRPr="00D42714">
        <w:rPr>
          <w:rFonts w:ascii="Times New Roman" w:hAnsi="Times New Roman" w:cs="Times New Roman"/>
          <w:w w:val="105"/>
          <w:sz w:val="28"/>
          <w:szCs w:val="28"/>
        </w:rPr>
        <w:t>серед</w:t>
      </w:r>
      <w:r w:rsidRPr="00D42714">
        <w:rPr>
          <w:rFonts w:ascii="Times New Roman" w:hAnsi="Times New Roman" w:cs="Times New Roman"/>
          <w:spacing w:val="36"/>
          <w:w w:val="105"/>
          <w:sz w:val="28"/>
          <w:szCs w:val="28"/>
        </w:rPr>
        <w:t xml:space="preserve"> </w:t>
      </w:r>
      <w:r w:rsidRPr="00D42714">
        <w:rPr>
          <w:rFonts w:ascii="Times New Roman" w:hAnsi="Times New Roman" w:cs="Times New Roman"/>
          <w:w w:val="105"/>
          <w:sz w:val="28"/>
          <w:szCs w:val="28"/>
        </w:rPr>
        <w:t>91</w:t>
      </w:r>
      <w:r w:rsidRPr="00D42714">
        <w:rPr>
          <w:rFonts w:ascii="Times New Roman" w:hAnsi="Times New Roman" w:cs="Times New Roman"/>
          <w:spacing w:val="36"/>
          <w:w w:val="105"/>
          <w:sz w:val="28"/>
          <w:szCs w:val="28"/>
        </w:rPr>
        <w:t xml:space="preserve"> </w:t>
      </w:r>
      <w:r w:rsidRPr="00D42714">
        <w:rPr>
          <w:rFonts w:ascii="Times New Roman" w:hAnsi="Times New Roman" w:cs="Times New Roman"/>
          <w:w w:val="105"/>
          <w:sz w:val="28"/>
          <w:szCs w:val="28"/>
        </w:rPr>
        <w:t>ТГ</w:t>
      </w:r>
      <w:r w:rsidRPr="00D42714">
        <w:rPr>
          <w:rFonts w:ascii="Times New Roman" w:hAnsi="Times New Roman" w:cs="Times New Roman"/>
          <w:spacing w:val="36"/>
          <w:w w:val="105"/>
          <w:sz w:val="28"/>
          <w:szCs w:val="28"/>
        </w:rPr>
        <w:t xml:space="preserve"> </w:t>
      </w:r>
      <w:r w:rsidRPr="00D42714">
        <w:rPr>
          <w:rFonts w:ascii="Times New Roman" w:hAnsi="Times New Roman" w:cs="Times New Roman"/>
          <w:w w:val="105"/>
          <w:sz w:val="28"/>
          <w:szCs w:val="28"/>
        </w:rPr>
        <w:t>області.</w:t>
      </w:r>
    </w:p>
    <w:p w14:paraId="43D04A26"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w w:val="110"/>
          <w:sz w:val="28"/>
          <w:szCs w:val="28"/>
        </w:rPr>
        <w:t xml:space="preserve">Фіскальна віддача території також є однією з найвищих — 203 грн/км² на </w:t>
      </w:r>
      <w:r w:rsidRPr="00D42714">
        <w:rPr>
          <w:rFonts w:ascii="Times New Roman" w:hAnsi="Times New Roman" w:cs="Times New Roman"/>
          <w:sz w:val="28"/>
          <w:szCs w:val="28"/>
        </w:rPr>
        <w:t xml:space="preserve">1 </w:t>
      </w:r>
      <w:r w:rsidRPr="00D42714">
        <w:rPr>
          <w:rFonts w:ascii="Times New Roman" w:hAnsi="Times New Roman" w:cs="Times New Roman"/>
          <w:w w:val="110"/>
          <w:sz w:val="28"/>
          <w:szCs w:val="28"/>
        </w:rPr>
        <w:t>жит</w:t>
      </w:r>
      <w:r>
        <w:rPr>
          <w:rFonts w:ascii="Times New Roman" w:hAnsi="Times New Roman" w:cs="Times New Roman"/>
          <w:w w:val="110"/>
          <w:sz w:val="28"/>
          <w:szCs w:val="28"/>
        </w:rPr>
        <w:t>еля проти середніх 44,1 грн/км²</w:t>
      </w:r>
      <w:r w:rsidRPr="00D42714">
        <w:rPr>
          <w:rFonts w:ascii="Times New Roman" w:hAnsi="Times New Roman" w:cs="Times New Roman"/>
          <w:w w:val="110"/>
          <w:sz w:val="28"/>
          <w:szCs w:val="28"/>
        </w:rPr>
        <w:t>.</w:t>
      </w:r>
    </w:p>
    <w:p w14:paraId="28B962DB"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w w:val="110"/>
          <w:sz w:val="28"/>
          <w:szCs w:val="28"/>
        </w:rPr>
        <w:t xml:space="preserve">Місцеві податки та збори на одного жителя становлять 5 267 грн (при середньому рівні 3 042 грн) — 8 місце в області. Аналогічно, капітальні видатки на одного жителя складають 2 047 грн, що значно вище за середнє (723 грн) та відповідає 7 </w:t>
      </w:r>
      <w:r w:rsidRPr="00D42714">
        <w:rPr>
          <w:rFonts w:ascii="Times New Roman" w:hAnsi="Times New Roman" w:cs="Times New Roman"/>
          <w:spacing w:val="-2"/>
          <w:w w:val="110"/>
          <w:sz w:val="28"/>
          <w:szCs w:val="28"/>
        </w:rPr>
        <w:t>місцю.</w:t>
      </w:r>
    </w:p>
    <w:p w14:paraId="6B12373C" w14:textId="77777777" w:rsidR="005F10C3" w:rsidRPr="00D42714" w:rsidRDefault="005F10C3" w:rsidP="005F10C3">
      <w:pPr>
        <w:spacing w:line="276" w:lineRule="auto"/>
        <w:ind w:firstLine="567"/>
        <w:jc w:val="both"/>
        <w:rPr>
          <w:rFonts w:ascii="Times New Roman" w:hAnsi="Times New Roman" w:cs="Times New Roman"/>
          <w:w w:val="105"/>
          <w:sz w:val="28"/>
          <w:szCs w:val="28"/>
        </w:rPr>
      </w:pPr>
      <w:r w:rsidRPr="00D42714">
        <w:rPr>
          <w:rFonts w:ascii="Times New Roman" w:hAnsi="Times New Roman" w:cs="Times New Roman"/>
          <w:w w:val="110"/>
          <w:sz w:val="28"/>
          <w:szCs w:val="28"/>
        </w:rPr>
        <w:lastRenderedPageBreak/>
        <w:t xml:space="preserve">Видатки на одного жителя громади загалом становлять </w:t>
      </w:r>
      <w:r w:rsidRPr="00D42714">
        <w:rPr>
          <w:rFonts w:ascii="Times New Roman" w:hAnsi="Times New Roman" w:cs="Times New Roman"/>
          <w:sz w:val="28"/>
          <w:szCs w:val="28"/>
        </w:rPr>
        <w:t>11</w:t>
      </w:r>
      <w:r w:rsidRPr="00D42714">
        <w:rPr>
          <w:rFonts w:ascii="Times New Roman" w:hAnsi="Times New Roman" w:cs="Times New Roman"/>
          <w:w w:val="110"/>
          <w:sz w:val="28"/>
          <w:szCs w:val="28"/>
        </w:rPr>
        <w:t xml:space="preserve"> 561 грн (середнє —</w:t>
      </w:r>
      <w:r w:rsidRPr="00D42714">
        <w:rPr>
          <w:rFonts w:ascii="Times New Roman" w:hAnsi="Times New Roman" w:cs="Times New Roman"/>
          <w:spacing w:val="80"/>
          <w:w w:val="110"/>
          <w:sz w:val="28"/>
          <w:szCs w:val="28"/>
        </w:rPr>
        <w:t xml:space="preserve"> </w:t>
      </w:r>
      <w:r w:rsidRPr="00D42714">
        <w:rPr>
          <w:rFonts w:ascii="Times New Roman" w:hAnsi="Times New Roman" w:cs="Times New Roman"/>
          <w:w w:val="110"/>
          <w:sz w:val="28"/>
          <w:szCs w:val="28"/>
        </w:rPr>
        <w:t xml:space="preserve">8 106 грн), що є 5 показником серед громад області. Водночас, видатки на утримання апарату управління є досить високими — 2 295 грн на </w:t>
      </w:r>
      <w:r w:rsidRPr="00D42714">
        <w:rPr>
          <w:rFonts w:ascii="Times New Roman" w:hAnsi="Times New Roman" w:cs="Times New Roman"/>
          <w:sz w:val="28"/>
          <w:szCs w:val="28"/>
        </w:rPr>
        <w:t>1</w:t>
      </w:r>
      <w:r w:rsidRPr="00D42714">
        <w:rPr>
          <w:rFonts w:ascii="Times New Roman" w:hAnsi="Times New Roman" w:cs="Times New Roman"/>
          <w:w w:val="110"/>
          <w:sz w:val="28"/>
          <w:szCs w:val="28"/>
        </w:rPr>
        <w:t xml:space="preserve"> жителя при </w:t>
      </w:r>
      <w:r w:rsidRPr="00D42714">
        <w:rPr>
          <w:rFonts w:ascii="Times New Roman" w:hAnsi="Times New Roman" w:cs="Times New Roman"/>
          <w:w w:val="105"/>
          <w:sz w:val="28"/>
          <w:szCs w:val="28"/>
        </w:rPr>
        <w:t>середньому</w:t>
      </w:r>
      <w:r w:rsidRPr="00D42714">
        <w:rPr>
          <w:rFonts w:ascii="Times New Roman" w:hAnsi="Times New Roman" w:cs="Times New Roman"/>
          <w:spacing w:val="40"/>
          <w:w w:val="105"/>
          <w:sz w:val="28"/>
          <w:szCs w:val="28"/>
        </w:rPr>
        <w:t xml:space="preserve"> </w:t>
      </w:r>
      <w:r w:rsidRPr="00D42714">
        <w:rPr>
          <w:rFonts w:ascii="Times New Roman" w:hAnsi="Times New Roman" w:cs="Times New Roman"/>
          <w:w w:val="105"/>
          <w:sz w:val="28"/>
          <w:szCs w:val="28"/>
        </w:rPr>
        <w:t>значенні</w:t>
      </w:r>
      <w:r w:rsidRPr="00D42714">
        <w:rPr>
          <w:rFonts w:ascii="Times New Roman" w:hAnsi="Times New Roman" w:cs="Times New Roman"/>
          <w:spacing w:val="40"/>
          <w:w w:val="105"/>
          <w:sz w:val="28"/>
          <w:szCs w:val="28"/>
        </w:rPr>
        <w:t xml:space="preserve"> </w:t>
      </w:r>
      <w:r w:rsidRPr="00D42714">
        <w:rPr>
          <w:rFonts w:ascii="Times New Roman" w:hAnsi="Times New Roman" w:cs="Times New Roman"/>
          <w:sz w:val="28"/>
          <w:szCs w:val="28"/>
        </w:rPr>
        <w:t>1</w:t>
      </w:r>
      <w:r w:rsidRPr="00D42714">
        <w:rPr>
          <w:rFonts w:ascii="Times New Roman" w:hAnsi="Times New Roman" w:cs="Times New Roman"/>
          <w:spacing w:val="40"/>
          <w:w w:val="105"/>
          <w:sz w:val="28"/>
          <w:szCs w:val="28"/>
        </w:rPr>
        <w:t xml:space="preserve"> </w:t>
      </w:r>
      <w:r w:rsidRPr="00D42714">
        <w:rPr>
          <w:rFonts w:ascii="Times New Roman" w:hAnsi="Times New Roman" w:cs="Times New Roman"/>
          <w:w w:val="105"/>
          <w:sz w:val="28"/>
          <w:szCs w:val="28"/>
        </w:rPr>
        <w:t>427</w:t>
      </w:r>
      <w:r w:rsidRPr="00D42714">
        <w:rPr>
          <w:rFonts w:ascii="Times New Roman" w:hAnsi="Times New Roman" w:cs="Times New Roman"/>
          <w:spacing w:val="40"/>
          <w:w w:val="105"/>
          <w:sz w:val="28"/>
          <w:szCs w:val="28"/>
        </w:rPr>
        <w:t xml:space="preserve"> </w:t>
      </w:r>
      <w:r w:rsidRPr="00D42714">
        <w:rPr>
          <w:rFonts w:ascii="Times New Roman" w:hAnsi="Times New Roman" w:cs="Times New Roman"/>
          <w:w w:val="105"/>
          <w:sz w:val="28"/>
          <w:szCs w:val="28"/>
        </w:rPr>
        <w:t>грн (12</w:t>
      </w:r>
      <w:r w:rsidRPr="00D42714">
        <w:rPr>
          <w:rFonts w:ascii="Times New Roman" w:hAnsi="Times New Roman" w:cs="Times New Roman"/>
          <w:spacing w:val="40"/>
          <w:w w:val="105"/>
          <w:sz w:val="28"/>
          <w:szCs w:val="28"/>
        </w:rPr>
        <w:t xml:space="preserve"> </w:t>
      </w:r>
      <w:r w:rsidRPr="00D42714">
        <w:rPr>
          <w:rFonts w:ascii="Times New Roman" w:hAnsi="Times New Roman" w:cs="Times New Roman"/>
          <w:w w:val="105"/>
          <w:sz w:val="28"/>
          <w:szCs w:val="28"/>
        </w:rPr>
        <w:t>місце).</w:t>
      </w:r>
      <w:r w:rsidRPr="00D42714">
        <w:rPr>
          <w:rFonts w:ascii="Times New Roman" w:hAnsi="Times New Roman" w:cs="Times New Roman"/>
          <w:spacing w:val="40"/>
          <w:w w:val="105"/>
          <w:sz w:val="28"/>
          <w:szCs w:val="28"/>
        </w:rPr>
        <w:t xml:space="preserve"> </w:t>
      </w:r>
      <w:r w:rsidRPr="00D42714">
        <w:rPr>
          <w:rFonts w:ascii="Times New Roman" w:hAnsi="Times New Roman" w:cs="Times New Roman"/>
          <w:w w:val="105"/>
          <w:sz w:val="28"/>
          <w:szCs w:val="28"/>
        </w:rPr>
        <w:t>Видатки</w:t>
      </w:r>
      <w:r w:rsidRPr="00D42714">
        <w:rPr>
          <w:rFonts w:ascii="Times New Roman" w:hAnsi="Times New Roman" w:cs="Times New Roman"/>
          <w:spacing w:val="40"/>
          <w:w w:val="105"/>
          <w:sz w:val="28"/>
          <w:szCs w:val="28"/>
        </w:rPr>
        <w:t xml:space="preserve"> </w:t>
      </w:r>
      <w:r w:rsidRPr="00D42714">
        <w:rPr>
          <w:rFonts w:ascii="Times New Roman" w:hAnsi="Times New Roman" w:cs="Times New Roman"/>
          <w:w w:val="105"/>
          <w:sz w:val="28"/>
          <w:szCs w:val="28"/>
        </w:rPr>
        <w:t>на</w:t>
      </w:r>
      <w:r w:rsidRPr="00D42714">
        <w:rPr>
          <w:rFonts w:ascii="Times New Roman" w:hAnsi="Times New Roman" w:cs="Times New Roman"/>
          <w:spacing w:val="40"/>
          <w:w w:val="105"/>
          <w:sz w:val="28"/>
          <w:szCs w:val="28"/>
        </w:rPr>
        <w:t xml:space="preserve"> </w:t>
      </w:r>
      <w:r w:rsidRPr="00D42714">
        <w:rPr>
          <w:rFonts w:ascii="Times New Roman" w:hAnsi="Times New Roman" w:cs="Times New Roman"/>
          <w:w w:val="105"/>
          <w:sz w:val="28"/>
          <w:szCs w:val="28"/>
        </w:rPr>
        <w:t>культуру</w:t>
      </w:r>
      <w:r w:rsidRPr="00D42714">
        <w:rPr>
          <w:rFonts w:ascii="Times New Roman" w:hAnsi="Times New Roman" w:cs="Times New Roman"/>
          <w:spacing w:val="40"/>
          <w:w w:val="105"/>
          <w:sz w:val="28"/>
          <w:szCs w:val="28"/>
        </w:rPr>
        <w:t xml:space="preserve"> </w:t>
      </w:r>
      <w:r w:rsidRPr="00D42714">
        <w:rPr>
          <w:rFonts w:ascii="Times New Roman" w:hAnsi="Times New Roman" w:cs="Times New Roman"/>
          <w:w w:val="105"/>
          <w:sz w:val="28"/>
          <w:szCs w:val="28"/>
        </w:rPr>
        <w:t>складають</w:t>
      </w:r>
      <w:r w:rsidRPr="00D42714">
        <w:rPr>
          <w:rFonts w:ascii="Times New Roman" w:hAnsi="Times New Roman" w:cs="Times New Roman"/>
          <w:spacing w:val="40"/>
          <w:w w:val="105"/>
          <w:sz w:val="28"/>
          <w:szCs w:val="28"/>
        </w:rPr>
        <w:t xml:space="preserve"> </w:t>
      </w:r>
      <w:r w:rsidRPr="00D42714">
        <w:rPr>
          <w:rFonts w:ascii="Times New Roman" w:hAnsi="Times New Roman" w:cs="Times New Roman"/>
          <w:w w:val="105"/>
          <w:sz w:val="28"/>
          <w:szCs w:val="28"/>
        </w:rPr>
        <w:t>316</w:t>
      </w:r>
      <w:r w:rsidRPr="00D42714">
        <w:rPr>
          <w:rFonts w:ascii="Times New Roman" w:hAnsi="Times New Roman" w:cs="Times New Roman"/>
          <w:spacing w:val="40"/>
          <w:w w:val="105"/>
          <w:sz w:val="28"/>
          <w:szCs w:val="28"/>
        </w:rPr>
        <w:t xml:space="preserve"> </w:t>
      </w:r>
      <w:r w:rsidRPr="00D42714">
        <w:rPr>
          <w:rFonts w:ascii="Times New Roman" w:hAnsi="Times New Roman" w:cs="Times New Roman"/>
          <w:w w:val="105"/>
          <w:sz w:val="28"/>
          <w:szCs w:val="28"/>
        </w:rPr>
        <w:t>грн, громада</w:t>
      </w:r>
      <w:r w:rsidRPr="00D42714">
        <w:rPr>
          <w:rFonts w:ascii="Times New Roman" w:hAnsi="Times New Roman" w:cs="Times New Roman"/>
          <w:spacing w:val="47"/>
          <w:w w:val="105"/>
          <w:sz w:val="28"/>
          <w:szCs w:val="28"/>
        </w:rPr>
        <w:t xml:space="preserve"> </w:t>
      </w:r>
      <w:r w:rsidRPr="00D42714">
        <w:rPr>
          <w:rFonts w:ascii="Times New Roman" w:hAnsi="Times New Roman" w:cs="Times New Roman"/>
          <w:w w:val="105"/>
          <w:sz w:val="28"/>
          <w:szCs w:val="28"/>
        </w:rPr>
        <w:t>займає</w:t>
      </w:r>
      <w:r w:rsidRPr="00D42714">
        <w:rPr>
          <w:rFonts w:ascii="Times New Roman" w:hAnsi="Times New Roman" w:cs="Times New Roman"/>
          <w:spacing w:val="47"/>
          <w:w w:val="105"/>
          <w:sz w:val="28"/>
          <w:szCs w:val="28"/>
        </w:rPr>
        <w:t xml:space="preserve"> </w:t>
      </w:r>
      <w:r w:rsidRPr="00D42714">
        <w:rPr>
          <w:rFonts w:ascii="Times New Roman" w:hAnsi="Times New Roman" w:cs="Times New Roman"/>
          <w:w w:val="105"/>
          <w:sz w:val="28"/>
          <w:szCs w:val="28"/>
        </w:rPr>
        <w:t>42-е</w:t>
      </w:r>
      <w:r w:rsidRPr="00D42714">
        <w:rPr>
          <w:rFonts w:ascii="Times New Roman" w:hAnsi="Times New Roman" w:cs="Times New Roman"/>
          <w:spacing w:val="47"/>
          <w:w w:val="105"/>
          <w:sz w:val="28"/>
          <w:szCs w:val="28"/>
        </w:rPr>
        <w:t xml:space="preserve"> </w:t>
      </w:r>
      <w:r w:rsidRPr="00D42714">
        <w:rPr>
          <w:rFonts w:ascii="Times New Roman" w:hAnsi="Times New Roman" w:cs="Times New Roman"/>
          <w:w w:val="105"/>
          <w:sz w:val="28"/>
          <w:szCs w:val="28"/>
        </w:rPr>
        <w:t>місце,</w:t>
      </w:r>
      <w:r w:rsidRPr="00D42714">
        <w:rPr>
          <w:rFonts w:ascii="Times New Roman" w:hAnsi="Times New Roman" w:cs="Times New Roman"/>
          <w:spacing w:val="47"/>
          <w:w w:val="105"/>
          <w:sz w:val="28"/>
          <w:szCs w:val="28"/>
        </w:rPr>
        <w:t xml:space="preserve"> </w:t>
      </w:r>
      <w:r w:rsidRPr="00D42714">
        <w:rPr>
          <w:rFonts w:ascii="Times New Roman" w:hAnsi="Times New Roman" w:cs="Times New Roman"/>
          <w:w w:val="105"/>
          <w:sz w:val="28"/>
          <w:szCs w:val="28"/>
        </w:rPr>
        <w:t>незначно</w:t>
      </w:r>
      <w:r w:rsidRPr="00D42714">
        <w:rPr>
          <w:rFonts w:ascii="Times New Roman" w:hAnsi="Times New Roman" w:cs="Times New Roman"/>
          <w:spacing w:val="47"/>
          <w:w w:val="105"/>
          <w:sz w:val="28"/>
          <w:szCs w:val="28"/>
        </w:rPr>
        <w:t xml:space="preserve"> </w:t>
      </w:r>
      <w:r w:rsidRPr="00D42714">
        <w:rPr>
          <w:rFonts w:ascii="Times New Roman" w:hAnsi="Times New Roman" w:cs="Times New Roman"/>
          <w:w w:val="105"/>
          <w:sz w:val="28"/>
          <w:szCs w:val="28"/>
        </w:rPr>
        <w:t>відстаючи</w:t>
      </w:r>
      <w:r w:rsidRPr="00D42714">
        <w:rPr>
          <w:rFonts w:ascii="Times New Roman" w:hAnsi="Times New Roman" w:cs="Times New Roman"/>
          <w:spacing w:val="47"/>
          <w:w w:val="105"/>
          <w:sz w:val="28"/>
          <w:szCs w:val="28"/>
        </w:rPr>
        <w:t xml:space="preserve"> </w:t>
      </w:r>
      <w:r w:rsidRPr="00D42714">
        <w:rPr>
          <w:rFonts w:ascii="Times New Roman" w:hAnsi="Times New Roman" w:cs="Times New Roman"/>
          <w:w w:val="105"/>
          <w:sz w:val="28"/>
          <w:szCs w:val="28"/>
        </w:rPr>
        <w:t>від</w:t>
      </w:r>
      <w:r w:rsidRPr="00D42714">
        <w:rPr>
          <w:rFonts w:ascii="Times New Roman" w:hAnsi="Times New Roman" w:cs="Times New Roman"/>
          <w:spacing w:val="47"/>
          <w:w w:val="105"/>
          <w:sz w:val="28"/>
          <w:szCs w:val="28"/>
        </w:rPr>
        <w:t xml:space="preserve"> </w:t>
      </w:r>
      <w:r w:rsidRPr="00D42714">
        <w:rPr>
          <w:rFonts w:ascii="Times New Roman" w:hAnsi="Times New Roman" w:cs="Times New Roman"/>
          <w:w w:val="105"/>
          <w:sz w:val="28"/>
          <w:szCs w:val="28"/>
        </w:rPr>
        <w:t>середнього</w:t>
      </w:r>
      <w:r w:rsidRPr="00D42714">
        <w:rPr>
          <w:rFonts w:ascii="Times New Roman" w:hAnsi="Times New Roman" w:cs="Times New Roman"/>
          <w:spacing w:val="47"/>
          <w:w w:val="105"/>
          <w:sz w:val="28"/>
          <w:szCs w:val="28"/>
        </w:rPr>
        <w:t xml:space="preserve"> </w:t>
      </w:r>
      <w:r w:rsidRPr="00D42714">
        <w:rPr>
          <w:rFonts w:ascii="Times New Roman" w:hAnsi="Times New Roman" w:cs="Times New Roman"/>
          <w:w w:val="105"/>
          <w:sz w:val="28"/>
          <w:szCs w:val="28"/>
        </w:rPr>
        <w:t>показника</w:t>
      </w:r>
      <w:r w:rsidRPr="00D42714">
        <w:rPr>
          <w:rFonts w:ascii="Times New Roman" w:hAnsi="Times New Roman" w:cs="Times New Roman"/>
          <w:spacing w:val="47"/>
          <w:w w:val="105"/>
          <w:sz w:val="28"/>
          <w:szCs w:val="28"/>
        </w:rPr>
        <w:t xml:space="preserve"> </w:t>
      </w:r>
      <w:r w:rsidRPr="00D42714">
        <w:rPr>
          <w:rFonts w:ascii="Times New Roman" w:hAnsi="Times New Roman" w:cs="Times New Roman"/>
          <w:w w:val="105"/>
          <w:sz w:val="28"/>
          <w:szCs w:val="28"/>
        </w:rPr>
        <w:t>318</w:t>
      </w:r>
      <w:r w:rsidRPr="00D42714">
        <w:rPr>
          <w:rFonts w:ascii="Times New Roman" w:hAnsi="Times New Roman" w:cs="Times New Roman"/>
          <w:spacing w:val="47"/>
          <w:w w:val="105"/>
          <w:sz w:val="28"/>
          <w:szCs w:val="28"/>
        </w:rPr>
        <w:t xml:space="preserve"> </w:t>
      </w:r>
      <w:r w:rsidRPr="00D42714">
        <w:rPr>
          <w:rFonts w:ascii="Times New Roman" w:hAnsi="Times New Roman" w:cs="Times New Roman"/>
          <w:w w:val="105"/>
          <w:sz w:val="28"/>
          <w:szCs w:val="28"/>
        </w:rPr>
        <w:t>грн.</w:t>
      </w:r>
    </w:p>
    <w:p w14:paraId="34DDE42C"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w w:val="115"/>
          <w:sz w:val="28"/>
          <w:szCs w:val="28"/>
        </w:rPr>
        <w:t>Індекс</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податкоспроможності</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Фонтанської</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громади</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у</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2023</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році</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становив</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0,9</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(за середнього</w:t>
      </w:r>
      <w:r w:rsidRPr="00D42714">
        <w:rPr>
          <w:rFonts w:ascii="Times New Roman" w:hAnsi="Times New Roman" w:cs="Times New Roman"/>
          <w:spacing w:val="-10"/>
          <w:w w:val="115"/>
          <w:sz w:val="28"/>
          <w:szCs w:val="28"/>
        </w:rPr>
        <w:t xml:space="preserve"> </w:t>
      </w:r>
      <w:r w:rsidRPr="00D42714">
        <w:rPr>
          <w:rFonts w:ascii="Times New Roman" w:hAnsi="Times New Roman" w:cs="Times New Roman"/>
          <w:w w:val="115"/>
          <w:sz w:val="28"/>
          <w:szCs w:val="28"/>
        </w:rPr>
        <w:t>рівня</w:t>
      </w:r>
      <w:r w:rsidRPr="00D42714">
        <w:rPr>
          <w:rFonts w:ascii="Times New Roman" w:hAnsi="Times New Roman" w:cs="Times New Roman"/>
          <w:spacing w:val="-10"/>
          <w:w w:val="115"/>
          <w:sz w:val="28"/>
          <w:szCs w:val="28"/>
        </w:rPr>
        <w:t xml:space="preserve"> </w:t>
      </w:r>
      <w:r w:rsidRPr="00D42714">
        <w:rPr>
          <w:rFonts w:ascii="Times New Roman" w:hAnsi="Times New Roman" w:cs="Times New Roman"/>
          <w:w w:val="115"/>
          <w:sz w:val="28"/>
          <w:szCs w:val="28"/>
        </w:rPr>
        <w:t>1,0),</w:t>
      </w:r>
      <w:r w:rsidRPr="00D42714">
        <w:rPr>
          <w:rFonts w:ascii="Times New Roman" w:hAnsi="Times New Roman" w:cs="Times New Roman"/>
          <w:spacing w:val="-10"/>
          <w:w w:val="115"/>
          <w:sz w:val="28"/>
          <w:szCs w:val="28"/>
        </w:rPr>
        <w:t xml:space="preserve"> </w:t>
      </w:r>
      <w:r w:rsidRPr="00D42714">
        <w:rPr>
          <w:rFonts w:ascii="Times New Roman" w:hAnsi="Times New Roman" w:cs="Times New Roman"/>
          <w:w w:val="115"/>
          <w:sz w:val="28"/>
          <w:szCs w:val="28"/>
        </w:rPr>
        <w:t>що</w:t>
      </w:r>
      <w:r w:rsidRPr="00D42714">
        <w:rPr>
          <w:rFonts w:ascii="Times New Roman" w:hAnsi="Times New Roman" w:cs="Times New Roman"/>
          <w:spacing w:val="-10"/>
          <w:w w:val="115"/>
          <w:sz w:val="28"/>
          <w:szCs w:val="28"/>
        </w:rPr>
        <w:t xml:space="preserve"> </w:t>
      </w:r>
      <w:r w:rsidRPr="00D42714">
        <w:rPr>
          <w:rFonts w:ascii="Times New Roman" w:hAnsi="Times New Roman" w:cs="Times New Roman"/>
          <w:w w:val="115"/>
          <w:sz w:val="28"/>
          <w:szCs w:val="28"/>
        </w:rPr>
        <w:t>свідчить</w:t>
      </w:r>
      <w:r w:rsidRPr="00D42714">
        <w:rPr>
          <w:rFonts w:ascii="Times New Roman" w:hAnsi="Times New Roman" w:cs="Times New Roman"/>
          <w:spacing w:val="-10"/>
          <w:w w:val="115"/>
          <w:sz w:val="28"/>
          <w:szCs w:val="28"/>
        </w:rPr>
        <w:t xml:space="preserve"> </w:t>
      </w:r>
      <w:r w:rsidRPr="00D42714">
        <w:rPr>
          <w:rFonts w:ascii="Times New Roman" w:hAnsi="Times New Roman" w:cs="Times New Roman"/>
          <w:w w:val="115"/>
          <w:sz w:val="28"/>
          <w:szCs w:val="28"/>
        </w:rPr>
        <w:t>про</w:t>
      </w:r>
      <w:r w:rsidRPr="00D42714">
        <w:rPr>
          <w:rFonts w:ascii="Times New Roman" w:hAnsi="Times New Roman" w:cs="Times New Roman"/>
          <w:spacing w:val="-10"/>
          <w:w w:val="115"/>
          <w:sz w:val="28"/>
          <w:szCs w:val="28"/>
        </w:rPr>
        <w:t xml:space="preserve"> </w:t>
      </w:r>
      <w:r w:rsidRPr="00D42714">
        <w:rPr>
          <w:rFonts w:ascii="Times New Roman" w:hAnsi="Times New Roman" w:cs="Times New Roman"/>
          <w:w w:val="115"/>
          <w:sz w:val="28"/>
          <w:szCs w:val="28"/>
        </w:rPr>
        <w:t>помірний</w:t>
      </w:r>
      <w:r w:rsidRPr="00D42714">
        <w:rPr>
          <w:rFonts w:ascii="Times New Roman" w:hAnsi="Times New Roman" w:cs="Times New Roman"/>
          <w:spacing w:val="-10"/>
          <w:w w:val="115"/>
          <w:sz w:val="28"/>
          <w:szCs w:val="28"/>
        </w:rPr>
        <w:t xml:space="preserve"> </w:t>
      </w:r>
      <w:r w:rsidRPr="00D42714">
        <w:rPr>
          <w:rFonts w:ascii="Times New Roman" w:hAnsi="Times New Roman" w:cs="Times New Roman"/>
          <w:w w:val="115"/>
          <w:sz w:val="28"/>
          <w:szCs w:val="28"/>
        </w:rPr>
        <w:t>рівень</w:t>
      </w:r>
      <w:r w:rsidRPr="00D42714">
        <w:rPr>
          <w:rFonts w:ascii="Times New Roman" w:hAnsi="Times New Roman" w:cs="Times New Roman"/>
          <w:spacing w:val="-10"/>
          <w:w w:val="115"/>
          <w:sz w:val="28"/>
          <w:szCs w:val="28"/>
        </w:rPr>
        <w:t xml:space="preserve"> </w:t>
      </w:r>
      <w:r w:rsidRPr="00D42714">
        <w:rPr>
          <w:rFonts w:ascii="Times New Roman" w:hAnsi="Times New Roman" w:cs="Times New Roman"/>
          <w:w w:val="115"/>
          <w:sz w:val="28"/>
          <w:szCs w:val="28"/>
        </w:rPr>
        <w:t>фінансової</w:t>
      </w:r>
      <w:r w:rsidRPr="00D42714">
        <w:rPr>
          <w:rFonts w:ascii="Times New Roman" w:hAnsi="Times New Roman" w:cs="Times New Roman"/>
          <w:spacing w:val="-10"/>
          <w:w w:val="115"/>
          <w:sz w:val="28"/>
          <w:szCs w:val="28"/>
        </w:rPr>
        <w:t xml:space="preserve"> </w:t>
      </w:r>
      <w:r w:rsidRPr="00D42714">
        <w:rPr>
          <w:rFonts w:ascii="Times New Roman" w:hAnsi="Times New Roman" w:cs="Times New Roman"/>
          <w:w w:val="115"/>
          <w:sz w:val="28"/>
          <w:szCs w:val="28"/>
        </w:rPr>
        <w:t>автономії,</w:t>
      </w:r>
      <w:r w:rsidRPr="00D42714">
        <w:rPr>
          <w:rFonts w:ascii="Times New Roman" w:hAnsi="Times New Roman" w:cs="Times New Roman"/>
          <w:spacing w:val="-10"/>
          <w:w w:val="115"/>
          <w:sz w:val="28"/>
          <w:szCs w:val="28"/>
        </w:rPr>
        <w:t xml:space="preserve"> </w:t>
      </w:r>
      <w:r w:rsidRPr="00D42714">
        <w:rPr>
          <w:rFonts w:ascii="Times New Roman" w:hAnsi="Times New Roman" w:cs="Times New Roman"/>
          <w:w w:val="115"/>
          <w:sz w:val="28"/>
          <w:szCs w:val="28"/>
        </w:rPr>
        <w:t>з потенціалом</w:t>
      </w:r>
      <w:r w:rsidRPr="00D42714">
        <w:rPr>
          <w:rFonts w:ascii="Times New Roman" w:hAnsi="Times New Roman" w:cs="Times New Roman"/>
          <w:spacing w:val="-12"/>
          <w:w w:val="115"/>
          <w:sz w:val="28"/>
          <w:szCs w:val="28"/>
        </w:rPr>
        <w:t xml:space="preserve"> </w:t>
      </w:r>
      <w:r w:rsidRPr="00D42714">
        <w:rPr>
          <w:rFonts w:ascii="Times New Roman" w:hAnsi="Times New Roman" w:cs="Times New Roman"/>
          <w:w w:val="115"/>
          <w:sz w:val="28"/>
          <w:szCs w:val="28"/>
        </w:rPr>
        <w:t>для</w:t>
      </w:r>
      <w:r w:rsidRPr="00D42714">
        <w:rPr>
          <w:rFonts w:ascii="Times New Roman" w:hAnsi="Times New Roman" w:cs="Times New Roman"/>
          <w:spacing w:val="-12"/>
          <w:w w:val="115"/>
          <w:sz w:val="28"/>
          <w:szCs w:val="28"/>
        </w:rPr>
        <w:t xml:space="preserve"> </w:t>
      </w:r>
      <w:r w:rsidRPr="00D42714">
        <w:rPr>
          <w:rFonts w:ascii="Times New Roman" w:hAnsi="Times New Roman" w:cs="Times New Roman"/>
          <w:w w:val="115"/>
          <w:sz w:val="28"/>
          <w:szCs w:val="28"/>
        </w:rPr>
        <w:t>зростання</w:t>
      </w:r>
      <w:r w:rsidRPr="00D42714">
        <w:rPr>
          <w:rFonts w:ascii="Times New Roman" w:hAnsi="Times New Roman" w:cs="Times New Roman"/>
          <w:spacing w:val="-12"/>
          <w:w w:val="115"/>
          <w:sz w:val="28"/>
          <w:szCs w:val="28"/>
        </w:rPr>
        <w:t xml:space="preserve"> </w:t>
      </w:r>
      <w:r w:rsidRPr="00D42714">
        <w:rPr>
          <w:rFonts w:ascii="Times New Roman" w:hAnsi="Times New Roman" w:cs="Times New Roman"/>
          <w:w w:val="115"/>
          <w:sz w:val="28"/>
          <w:szCs w:val="28"/>
        </w:rPr>
        <w:t>за</w:t>
      </w:r>
      <w:r w:rsidRPr="00D42714">
        <w:rPr>
          <w:rFonts w:ascii="Times New Roman" w:hAnsi="Times New Roman" w:cs="Times New Roman"/>
          <w:spacing w:val="-12"/>
          <w:w w:val="115"/>
          <w:sz w:val="28"/>
          <w:szCs w:val="28"/>
        </w:rPr>
        <w:t xml:space="preserve"> </w:t>
      </w:r>
      <w:r w:rsidRPr="00D42714">
        <w:rPr>
          <w:rFonts w:ascii="Times New Roman" w:hAnsi="Times New Roman" w:cs="Times New Roman"/>
          <w:w w:val="115"/>
          <w:sz w:val="28"/>
          <w:szCs w:val="28"/>
        </w:rPr>
        <w:t>умови</w:t>
      </w:r>
      <w:r w:rsidRPr="00D42714">
        <w:rPr>
          <w:rFonts w:ascii="Times New Roman" w:hAnsi="Times New Roman" w:cs="Times New Roman"/>
          <w:spacing w:val="-12"/>
          <w:w w:val="115"/>
          <w:sz w:val="28"/>
          <w:szCs w:val="28"/>
        </w:rPr>
        <w:t xml:space="preserve"> </w:t>
      </w:r>
      <w:r w:rsidRPr="00D42714">
        <w:rPr>
          <w:rFonts w:ascii="Times New Roman" w:hAnsi="Times New Roman" w:cs="Times New Roman"/>
          <w:w w:val="115"/>
          <w:sz w:val="28"/>
          <w:szCs w:val="28"/>
        </w:rPr>
        <w:t>подальшої</w:t>
      </w:r>
      <w:r w:rsidRPr="00D42714">
        <w:rPr>
          <w:rFonts w:ascii="Times New Roman" w:hAnsi="Times New Roman" w:cs="Times New Roman"/>
          <w:spacing w:val="-12"/>
          <w:w w:val="115"/>
          <w:sz w:val="28"/>
          <w:szCs w:val="28"/>
        </w:rPr>
        <w:t xml:space="preserve"> </w:t>
      </w:r>
      <w:r w:rsidRPr="00D42714">
        <w:rPr>
          <w:rFonts w:ascii="Times New Roman" w:hAnsi="Times New Roman" w:cs="Times New Roman"/>
          <w:w w:val="115"/>
          <w:sz w:val="28"/>
          <w:szCs w:val="28"/>
        </w:rPr>
        <w:t>оптимізації</w:t>
      </w:r>
      <w:r w:rsidRPr="00D42714">
        <w:rPr>
          <w:rFonts w:ascii="Times New Roman" w:hAnsi="Times New Roman" w:cs="Times New Roman"/>
          <w:spacing w:val="-12"/>
          <w:w w:val="115"/>
          <w:sz w:val="28"/>
          <w:szCs w:val="28"/>
        </w:rPr>
        <w:t xml:space="preserve"> </w:t>
      </w:r>
      <w:r w:rsidRPr="00D42714">
        <w:rPr>
          <w:rFonts w:ascii="Times New Roman" w:hAnsi="Times New Roman" w:cs="Times New Roman"/>
          <w:w w:val="115"/>
          <w:sz w:val="28"/>
          <w:szCs w:val="28"/>
        </w:rPr>
        <w:t>ресурсів</w:t>
      </w:r>
      <w:r w:rsidRPr="00D42714">
        <w:rPr>
          <w:rFonts w:ascii="Times New Roman" w:hAnsi="Times New Roman" w:cs="Times New Roman"/>
          <w:spacing w:val="-12"/>
          <w:w w:val="115"/>
          <w:sz w:val="28"/>
          <w:szCs w:val="28"/>
        </w:rPr>
        <w:t xml:space="preserve"> </w:t>
      </w:r>
      <w:r w:rsidRPr="00D42714">
        <w:rPr>
          <w:rFonts w:ascii="Times New Roman" w:hAnsi="Times New Roman" w:cs="Times New Roman"/>
          <w:w w:val="115"/>
          <w:sz w:val="28"/>
          <w:szCs w:val="28"/>
        </w:rPr>
        <w:t>та</w:t>
      </w:r>
      <w:r w:rsidRPr="00D42714">
        <w:rPr>
          <w:rFonts w:ascii="Times New Roman" w:hAnsi="Times New Roman" w:cs="Times New Roman"/>
          <w:spacing w:val="-12"/>
          <w:w w:val="115"/>
          <w:sz w:val="28"/>
          <w:szCs w:val="28"/>
        </w:rPr>
        <w:t xml:space="preserve"> </w:t>
      </w:r>
      <w:r w:rsidRPr="00D42714">
        <w:rPr>
          <w:rFonts w:ascii="Times New Roman" w:hAnsi="Times New Roman" w:cs="Times New Roman"/>
          <w:w w:val="115"/>
          <w:sz w:val="28"/>
          <w:szCs w:val="28"/>
        </w:rPr>
        <w:t>інвестицій у</w:t>
      </w:r>
      <w:r w:rsidRPr="00D42714">
        <w:rPr>
          <w:rFonts w:ascii="Times New Roman" w:hAnsi="Times New Roman" w:cs="Times New Roman"/>
          <w:spacing w:val="-3"/>
          <w:w w:val="115"/>
          <w:sz w:val="28"/>
          <w:szCs w:val="28"/>
        </w:rPr>
        <w:t xml:space="preserve"> </w:t>
      </w:r>
      <w:r w:rsidRPr="00D42714">
        <w:rPr>
          <w:rFonts w:ascii="Times New Roman" w:hAnsi="Times New Roman" w:cs="Times New Roman"/>
          <w:w w:val="115"/>
          <w:sz w:val="28"/>
          <w:szCs w:val="28"/>
        </w:rPr>
        <w:t>розвиток.</w:t>
      </w:r>
    </w:p>
    <w:p w14:paraId="3F872AB3" w14:textId="77777777" w:rsidR="005F10C3" w:rsidRDefault="005F10C3" w:rsidP="005F10C3">
      <w:pPr>
        <w:spacing w:line="276" w:lineRule="auto"/>
        <w:ind w:firstLine="567"/>
        <w:jc w:val="both"/>
        <w:rPr>
          <w:rFonts w:ascii="Times New Roman" w:eastAsia="Times New Roman" w:hAnsi="Times New Roman" w:cs="Times New Roman"/>
          <w:b/>
          <w:bCs/>
          <w:color w:val="000000"/>
          <w:sz w:val="28"/>
          <w:szCs w:val="28"/>
          <w:lang w:eastAsia="uk-UA"/>
        </w:rPr>
      </w:pPr>
    </w:p>
    <w:p w14:paraId="3F7DF024" w14:textId="77777777" w:rsidR="005F10C3" w:rsidRPr="00D42714" w:rsidRDefault="005F10C3" w:rsidP="005F10C3">
      <w:pPr>
        <w:spacing w:line="276" w:lineRule="auto"/>
        <w:ind w:firstLine="567"/>
        <w:jc w:val="both"/>
        <w:rPr>
          <w:rFonts w:ascii="Times New Roman" w:eastAsia="Times New Roman" w:hAnsi="Times New Roman" w:cs="Times New Roman"/>
          <w:b/>
          <w:bCs/>
          <w:color w:val="000000"/>
          <w:sz w:val="28"/>
          <w:szCs w:val="28"/>
          <w:lang w:eastAsia="uk-UA"/>
        </w:rPr>
      </w:pPr>
      <w:r w:rsidRPr="00D42714">
        <w:rPr>
          <w:rFonts w:ascii="Times New Roman" w:eastAsia="Times New Roman" w:hAnsi="Times New Roman" w:cs="Times New Roman"/>
          <w:b/>
          <w:bCs/>
          <w:color w:val="000000"/>
          <w:sz w:val="28"/>
          <w:szCs w:val="28"/>
          <w:lang w:eastAsia="uk-UA"/>
        </w:rPr>
        <w:t>Прогнозні показники проекту бюджету Фонтанської сільської територіальної громади на 2026 рік</w:t>
      </w:r>
    </w:p>
    <w:p w14:paraId="5D726A1F"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 </w:t>
      </w:r>
      <w:r w:rsidRPr="00D42714">
        <w:rPr>
          <w:rFonts w:ascii="Times New Roman" w:eastAsia="Times New Roman" w:hAnsi="Times New Roman" w:cs="Times New Roman"/>
          <w:b/>
          <w:bCs/>
          <w:color w:val="000000"/>
          <w:sz w:val="28"/>
          <w:szCs w:val="28"/>
          <w:lang w:eastAsia="uk-UA"/>
        </w:rPr>
        <w:t>по доходам загального фонду бюджету</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69"/>
        <w:gridCol w:w="6064"/>
        <w:gridCol w:w="1555"/>
      </w:tblGrid>
      <w:tr w:rsidR="005F10C3" w:rsidRPr="00D42714" w14:paraId="280B91F0" w14:textId="77777777" w:rsidTr="00E878C6">
        <w:tc>
          <w:tcPr>
            <w:tcW w:w="186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95E0753" w14:textId="77777777" w:rsidR="005F10C3" w:rsidRPr="00D42714" w:rsidRDefault="005F10C3" w:rsidP="00E878C6">
            <w:pPr>
              <w:spacing w:line="276" w:lineRule="auto"/>
              <w:jc w:val="center"/>
              <w:rPr>
                <w:rFonts w:ascii="Times New Roman" w:eastAsia="Times New Roman" w:hAnsi="Times New Roman" w:cs="Times New Roman"/>
                <w:b/>
                <w:sz w:val="28"/>
                <w:szCs w:val="28"/>
                <w:lang w:eastAsia="uk-UA"/>
              </w:rPr>
            </w:pPr>
            <w:r w:rsidRPr="00D42714">
              <w:rPr>
                <w:rFonts w:ascii="Times New Roman" w:eastAsia="Times New Roman" w:hAnsi="Times New Roman" w:cs="Times New Roman"/>
                <w:b/>
                <w:color w:val="000000"/>
                <w:sz w:val="28"/>
                <w:szCs w:val="28"/>
                <w:lang w:eastAsia="uk-UA"/>
              </w:rPr>
              <w:t>Код</w:t>
            </w:r>
            <w:r w:rsidRPr="00D42714">
              <w:rPr>
                <w:rFonts w:ascii="Times New Roman" w:eastAsia="Times New Roman" w:hAnsi="Times New Roman" w:cs="Times New Roman"/>
                <w:b/>
                <w:color w:val="000000"/>
                <w:sz w:val="28"/>
                <w:szCs w:val="28"/>
                <w:lang w:eastAsia="uk-UA"/>
              </w:rPr>
              <w:br/>
              <w:t>бюджетної</w:t>
            </w:r>
            <w:r w:rsidRPr="00D42714">
              <w:rPr>
                <w:rFonts w:ascii="Times New Roman" w:eastAsia="Times New Roman" w:hAnsi="Times New Roman" w:cs="Times New Roman"/>
                <w:b/>
                <w:color w:val="000000"/>
                <w:sz w:val="28"/>
                <w:szCs w:val="28"/>
                <w:lang w:eastAsia="uk-UA"/>
              </w:rPr>
              <w:br/>
              <w:t>класифікації</w:t>
            </w:r>
          </w:p>
        </w:tc>
        <w:tc>
          <w:tcPr>
            <w:tcW w:w="606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4BA961" w14:textId="77777777" w:rsidR="005F10C3" w:rsidRPr="00D42714" w:rsidRDefault="005F10C3" w:rsidP="00E878C6">
            <w:pPr>
              <w:spacing w:line="276" w:lineRule="auto"/>
              <w:jc w:val="center"/>
              <w:rPr>
                <w:rFonts w:ascii="Times New Roman" w:eastAsia="Times New Roman" w:hAnsi="Times New Roman" w:cs="Times New Roman"/>
                <w:b/>
                <w:sz w:val="28"/>
                <w:szCs w:val="28"/>
                <w:lang w:eastAsia="uk-UA"/>
              </w:rPr>
            </w:pPr>
            <w:r w:rsidRPr="00D42714">
              <w:rPr>
                <w:rFonts w:ascii="Times New Roman" w:eastAsia="Times New Roman" w:hAnsi="Times New Roman" w:cs="Times New Roman"/>
                <w:b/>
                <w:color w:val="000000"/>
                <w:sz w:val="28"/>
                <w:szCs w:val="28"/>
                <w:lang w:eastAsia="uk-UA"/>
              </w:rPr>
              <w:t>Найменування</w:t>
            </w:r>
          </w:p>
        </w:tc>
        <w:tc>
          <w:tcPr>
            <w:tcW w:w="155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CADF137" w14:textId="77777777" w:rsidR="005F10C3" w:rsidRPr="00D42714" w:rsidRDefault="005F10C3" w:rsidP="00E878C6">
            <w:pPr>
              <w:spacing w:line="276" w:lineRule="auto"/>
              <w:jc w:val="center"/>
              <w:rPr>
                <w:rFonts w:ascii="Times New Roman" w:eastAsia="Times New Roman" w:hAnsi="Times New Roman" w:cs="Times New Roman"/>
                <w:b/>
                <w:sz w:val="28"/>
                <w:szCs w:val="28"/>
                <w:lang w:eastAsia="uk-UA"/>
              </w:rPr>
            </w:pPr>
            <w:r w:rsidRPr="00D42714">
              <w:rPr>
                <w:rFonts w:ascii="Times New Roman" w:eastAsia="Times New Roman" w:hAnsi="Times New Roman" w:cs="Times New Roman"/>
                <w:b/>
                <w:color w:val="000000"/>
                <w:sz w:val="28"/>
                <w:szCs w:val="28"/>
                <w:lang w:eastAsia="uk-UA"/>
              </w:rPr>
              <w:t>прогноз на</w:t>
            </w:r>
            <w:r w:rsidRPr="00D42714">
              <w:rPr>
                <w:rFonts w:ascii="Times New Roman" w:eastAsia="Times New Roman" w:hAnsi="Times New Roman" w:cs="Times New Roman"/>
                <w:b/>
                <w:color w:val="000000"/>
                <w:sz w:val="28"/>
                <w:szCs w:val="28"/>
                <w:lang w:eastAsia="uk-UA"/>
              </w:rPr>
              <w:br/>
              <w:t>2026 рік (тис.</w:t>
            </w:r>
            <w:r w:rsidRPr="00D42714">
              <w:rPr>
                <w:rFonts w:ascii="Times New Roman" w:eastAsia="Times New Roman" w:hAnsi="Times New Roman" w:cs="Times New Roman"/>
                <w:b/>
                <w:color w:val="000000"/>
                <w:sz w:val="28"/>
                <w:szCs w:val="28"/>
                <w:lang w:eastAsia="uk-UA"/>
              </w:rPr>
              <w:br/>
              <w:t>грн.)</w:t>
            </w:r>
          </w:p>
        </w:tc>
      </w:tr>
      <w:tr w:rsidR="005F10C3" w:rsidRPr="00D42714" w14:paraId="2E125B28" w14:textId="77777777" w:rsidTr="00E878C6">
        <w:tc>
          <w:tcPr>
            <w:tcW w:w="1869" w:type="dxa"/>
            <w:tcBorders>
              <w:top w:val="single" w:sz="4" w:space="0" w:color="auto"/>
              <w:left w:val="single" w:sz="4" w:space="0" w:color="auto"/>
              <w:bottom w:val="single" w:sz="4" w:space="0" w:color="auto"/>
              <w:right w:val="single" w:sz="4" w:space="0" w:color="auto"/>
            </w:tcBorders>
            <w:vAlign w:val="center"/>
            <w:hideMark/>
          </w:tcPr>
          <w:p w14:paraId="5EEA7E8D"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11000000 </w:t>
            </w:r>
          </w:p>
        </w:tc>
        <w:tc>
          <w:tcPr>
            <w:tcW w:w="6064" w:type="dxa"/>
            <w:tcBorders>
              <w:top w:val="single" w:sz="4" w:space="0" w:color="auto"/>
              <w:left w:val="single" w:sz="4" w:space="0" w:color="auto"/>
              <w:bottom w:val="single" w:sz="4" w:space="0" w:color="auto"/>
              <w:right w:val="single" w:sz="4" w:space="0" w:color="auto"/>
            </w:tcBorders>
            <w:vAlign w:val="center"/>
            <w:hideMark/>
          </w:tcPr>
          <w:p w14:paraId="6505C34F"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Податки на доходи, податки на прибуток, податки на збільшення</w:t>
            </w:r>
            <w:r>
              <w:rPr>
                <w:rFonts w:ascii="Times New Roman" w:eastAsia="Times New Roman" w:hAnsi="Times New Roman" w:cs="Times New Roman"/>
                <w:color w:val="000000"/>
                <w:sz w:val="28"/>
                <w:szCs w:val="28"/>
                <w:lang w:eastAsia="uk-UA"/>
              </w:rPr>
              <w:t xml:space="preserve"> </w:t>
            </w:r>
            <w:r w:rsidRPr="00D42714">
              <w:rPr>
                <w:rFonts w:ascii="Times New Roman" w:eastAsia="Times New Roman" w:hAnsi="Times New Roman" w:cs="Times New Roman"/>
                <w:color w:val="000000"/>
                <w:sz w:val="28"/>
                <w:szCs w:val="28"/>
                <w:lang w:eastAsia="uk-UA"/>
              </w:rPr>
              <w:t>ринкової вартості</w:t>
            </w:r>
          </w:p>
        </w:tc>
        <w:tc>
          <w:tcPr>
            <w:tcW w:w="1555" w:type="dxa"/>
            <w:tcBorders>
              <w:top w:val="single" w:sz="4" w:space="0" w:color="auto"/>
              <w:left w:val="single" w:sz="4" w:space="0" w:color="auto"/>
              <w:bottom w:val="single" w:sz="4" w:space="0" w:color="auto"/>
              <w:right w:val="single" w:sz="4" w:space="0" w:color="auto"/>
            </w:tcBorders>
            <w:vAlign w:val="center"/>
            <w:hideMark/>
          </w:tcPr>
          <w:p w14:paraId="2922909B"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93 741,4</w:t>
            </w:r>
          </w:p>
        </w:tc>
      </w:tr>
      <w:tr w:rsidR="005F10C3" w:rsidRPr="00D42714" w14:paraId="2FFE6771" w14:textId="77777777" w:rsidTr="00E878C6">
        <w:tc>
          <w:tcPr>
            <w:tcW w:w="18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3FE700"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11020000 </w:t>
            </w:r>
          </w:p>
        </w:tc>
        <w:tc>
          <w:tcPr>
            <w:tcW w:w="6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8D99D4"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Податок на прибуток підприємств </w:t>
            </w:r>
          </w:p>
        </w:tc>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534802"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12, 8</w:t>
            </w:r>
          </w:p>
        </w:tc>
      </w:tr>
      <w:tr w:rsidR="005F10C3" w:rsidRPr="00D42714" w14:paraId="6BC61895" w14:textId="77777777" w:rsidTr="00E878C6">
        <w:tc>
          <w:tcPr>
            <w:tcW w:w="1869" w:type="dxa"/>
            <w:tcBorders>
              <w:top w:val="single" w:sz="4" w:space="0" w:color="auto"/>
              <w:left w:val="single" w:sz="4" w:space="0" w:color="auto"/>
              <w:bottom w:val="single" w:sz="4" w:space="0" w:color="auto"/>
              <w:right w:val="single" w:sz="4" w:space="0" w:color="auto"/>
            </w:tcBorders>
            <w:vAlign w:val="center"/>
            <w:hideMark/>
          </w:tcPr>
          <w:p w14:paraId="4DD33769"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13000000 </w:t>
            </w:r>
          </w:p>
        </w:tc>
        <w:tc>
          <w:tcPr>
            <w:tcW w:w="6064" w:type="dxa"/>
            <w:tcBorders>
              <w:top w:val="single" w:sz="4" w:space="0" w:color="auto"/>
              <w:left w:val="single" w:sz="4" w:space="0" w:color="auto"/>
              <w:bottom w:val="single" w:sz="4" w:space="0" w:color="auto"/>
              <w:right w:val="single" w:sz="4" w:space="0" w:color="auto"/>
            </w:tcBorders>
            <w:vAlign w:val="center"/>
            <w:hideMark/>
          </w:tcPr>
          <w:p w14:paraId="3B019D6C"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Рентна плата та плата за використання інших природних ресурсів </w:t>
            </w:r>
          </w:p>
        </w:tc>
        <w:tc>
          <w:tcPr>
            <w:tcW w:w="1555" w:type="dxa"/>
            <w:tcBorders>
              <w:top w:val="single" w:sz="4" w:space="0" w:color="auto"/>
              <w:left w:val="single" w:sz="4" w:space="0" w:color="auto"/>
              <w:bottom w:val="single" w:sz="4" w:space="0" w:color="auto"/>
              <w:right w:val="single" w:sz="4" w:space="0" w:color="auto"/>
            </w:tcBorders>
            <w:vAlign w:val="center"/>
            <w:hideMark/>
          </w:tcPr>
          <w:p w14:paraId="48010FC0"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21, 1</w:t>
            </w:r>
          </w:p>
        </w:tc>
      </w:tr>
      <w:tr w:rsidR="005F10C3" w:rsidRPr="00D42714" w14:paraId="03B45E6E" w14:textId="77777777" w:rsidTr="00E878C6">
        <w:tc>
          <w:tcPr>
            <w:tcW w:w="18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A9F22F"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13010000 </w:t>
            </w:r>
          </w:p>
        </w:tc>
        <w:tc>
          <w:tcPr>
            <w:tcW w:w="6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BCB7D5"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Рентна плата за спеціальне використання лісових ресурсів </w:t>
            </w:r>
          </w:p>
        </w:tc>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E56084"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21,0</w:t>
            </w:r>
          </w:p>
        </w:tc>
      </w:tr>
      <w:tr w:rsidR="005F10C3" w:rsidRPr="00D42714" w14:paraId="353DDC43" w14:textId="77777777" w:rsidTr="00E878C6">
        <w:tc>
          <w:tcPr>
            <w:tcW w:w="1869" w:type="dxa"/>
            <w:tcBorders>
              <w:top w:val="single" w:sz="4" w:space="0" w:color="auto"/>
              <w:left w:val="single" w:sz="4" w:space="0" w:color="auto"/>
              <w:bottom w:val="single" w:sz="4" w:space="0" w:color="auto"/>
              <w:right w:val="single" w:sz="4" w:space="0" w:color="auto"/>
            </w:tcBorders>
            <w:vAlign w:val="center"/>
            <w:hideMark/>
          </w:tcPr>
          <w:p w14:paraId="39975776"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13030000 </w:t>
            </w:r>
          </w:p>
        </w:tc>
        <w:tc>
          <w:tcPr>
            <w:tcW w:w="6064" w:type="dxa"/>
            <w:tcBorders>
              <w:top w:val="single" w:sz="4" w:space="0" w:color="auto"/>
              <w:left w:val="single" w:sz="4" w:space="0" w:color="auto"/>
              <w:bottom w:val="single" w:sz="4" w:space="0" w:color="auto"/>
              <w:right w:val="single" w:sz="4" w:space="0" w:color="auto"/>
            </w:tcBorders>
            <w:vAlign w:val="center"/>
            <w:hideMark/>
          </w:tcPr>
          <w:p w14:paraId="7E0317DD"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Рентна плата за користування надрами загальнодержавного значення </w:t>
            </w:r>
          </w:p>
        </w:tc>
        <w:tc>
          <w:tcPr>
            <w:tcW w:w="1555" w:type="dxa"/>
            <w:tcBorders>
              <w:top w:val="single" w:sz="4" w:space="0" w:color="auto"/>
              <w:left w:val="single" w:sz="4" w:space="0" w:color="auto"/>
              <w:bottom w:val="single" w:sz="4" w:space="0" w:color="auto"/>
              <w:right w:val="single" w:sz="4" w:space="0" w:color="auto"/>
            </w:tcBorders>
            <w:vAlign w:val="center"/>
            <w:hideMark/>
          </w:tcPr>
          <w:p w14:paraId="57B77CDC"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0,1</w:t>
            </w:r>
          </w:p>
        </w:tc>
      </w:tr>
      <w:tr w:rsidR="005F10C3" w:rsidRPr="00D42714" w14:paraId="595EFC84" w14:textId="77777777" w:rsidTr="00E878C6">
        <w:tc>
          <w:tcPr>
            <w:tcW w:w="18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37D61A"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14020000 </w:t>
            </w:r>
          </w:p>
        </w:tc>
        <w:tc>
          <w:tcPr>
            <w:tcW w:w="6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1D5C2A"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Акцизний податок з вироблених в Україні підакцизних товарів</w:t>
            </w:r>
            <w:r>
              <w:rPr>
                <w:rFonts w:ascii="Times New Roman" w:eastAsia="Times New Roman" w:hAnsi="Times New Roman" w:cs="Times New Roman"/>
                <w:color w:val="000000"/>
                <w:sz w:val="28"/>
                <w:szCs w:val="28"/>
                <w:lang w:eastAsia="uk-UA"/>
              </w:rPr>
              <w:t xml:space="preserve"> </w:t>
            </w:r>
            <w:r w:rsidRPr="00D42714">
              <w:rPr>
                <w:rFonts w:ascii="Times New Roman" w:eastAsia="Times New Roman" w:hAnsi="Times New Roman" w:cs="Times New Roman"/>
                <w:color w:val="000000"/>
                <w:sz w:val="28"/>
                <w:szCs w:val="28"/>
                <w:lang w:eastAsia="uk-UA"/>
              </w:rPr>
              <w:t>(продукції)</w:t>
            </w:r>
          </w:p>
        </w:tc>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65A45A"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7 200,0</w:t>
            </w:r>
          </w:p>
        </w:tc>
      </w:tr>
      <w:tr w:rsidR="005F10C3" w:rsidRPr="00D42714" w14:paraId="6B98D01A" w14:textId="77777777" w:rsidTr="00E878C6">
        <w:tc>
          <w:tcPr>
            <w:tcW w:w="1869" w:type="dxa"/>
            <w:tcBorders>
              <w:top w:val="single" w:sz="4" w:space="0" w:color="auto"/>
              <w:left w:val="single" w:sz="4" w:space="0" w:color="auto"/>
              <w:bottom w:val="single" w:sz="4" w:space="0" w:color="auto"/>
              <w:right w:val="single" w:sz="4" w:space="0" w:color="auto"/>
            </w:tcBorders>
            <w:vAlign w:val="center"/>
            <w:hideMark/>
          </w:tcPr>
          <w:p w14:paraId="2C0A3C68"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14030000 </w:t>
            </w:r>
          </w:p>
        </w:tc>
        <w:tc>
          <w:tcPr>
            <w:tcW w:w="6064" w:type="dxa"/>
            <w:tcBorders>
              <w:top w:val="single" w:sz="4" w:space="0" w:color="auto"/>
              <w:left w:val="single" w:sz="4" w:space="0" w:color="auto"/>
              <w:bottom w:val="single" w:sz="4" w:space="0" w:color="auto"/>
              <w:right w:val="single" w:sz="4" w:space="0" w:color="auto"/>
            </w:tcBorders>
            <w:vAlign w:val="center"/>
            <w:hideMark/>
          </w:tcPr>
          <w:p w14:paraId="1FBC1D34"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Акцизний податок з ввезених на митну територію України</w:t>
            </w:r>
            <w:r>
              <w:rPr>
                <w:rFonts w:ascii="Times New Roman" w:eastAsia="Times New Roman" w:hAnsi="Times New Roman" w:cs="Times New Roman"/>
                <w:color w:val="000000"/>
                <w:sz w:val="28"/>
                <w:szCs w:val="28"/>
                <w:lang w:eastAsia="uk-UA"/>
              </w:rPr>
              <w:t xml:space="preserve"> </w:t>
            </w:r>
            <w:r w:rsidRPr="00D42714">
              <w:rPr>
                <w:rFonts w:ascii="Times New Roman" w:eastAsia="Times New Roman" w:hAnsi="Times New Roman" w:cs="Times New Roman"/>
                <w:color w:val="000000"/>
                <w:sz w:val="28"/>
                <w:szCs w:val="28"/>
                <w:lang w:eastAsia="uk-UA"/>
              </w:rPr>
              <w:t>підакцизних товарів (продукції)</w:t>
            </w:r>
          </w:p>
        </w:tc>
        <w:tc>
          <w:tcPr>
            <w:tcW w:w="1555" w:type="dxa"/>
            <w:tcBorders>
              <w:top w:val="single" w:sz="4" w:space="0" w:color="auto"/>
              <w:left w:val="single" w:sz="4" w:space="0" w:color="auto"/>
              <w:bottom w:val="single" w:sz="4" w:space="0" w:color="auto"/>
              <w:right w:val="single" w:sz="4" w:space="0" w:color="auto"/>
            </w:tcBorders>
            <w:vAlign w:val="center"/>
            <w:hideMark/>
          </w:tcPr>
          <w:p w14:paraId="0EB908F1"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43 000,0</w:t>
            </w:r>
          </w:p>
        </w:tc>
      </w:tr>
      <w:tr w:rsidR="005F10C3" w:rsidRPr="00D42714" w14:paraId="0CE51FFF" w14:textId="77777777" w:rsidTr="00E878C6">
        <w:tc>
          <w:tcPr>
            <w:tcW w:w="18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746B61"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lastRenderedPageBreak/>
              <w:t xml:space="preserve">14040000 </w:t>
            </w:r>
          </w:p>
        </w:tc>
        <w:tc>
          <w:tcPr>
            <w:tcW w:w="6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4864D7"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Акцизний податок з реалізації суб’єктами господарювання</w:t>
            </w:r>
            <w:r w:rsidRPr="00D42714">
              <w:rPr>
                <w:rFonts w:ascii="Times New Roman" w:eastAsia="Times New Roman" w:hAnsi="Times New Roman" w:cs="Times New Roman"/>
                <w:color w:val="000000"/>
                <w:sz w:val="28"/>
                <w:szCs w:val="28"/>
                <w:lang w:eastAsia="uk-UA"/>
              </w:rPr>
              <w:br/>
              <w:t>роздрібної торгівлі підакцизних товарів</w:t>
            </w:r>
          </w:p>
        </w:tc>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518EEF"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28 000,0</w:t>
            </w:r>
          </w:p>
        </w:tc>
      </w:tr>
      <w:tr w:rsidR="005F10C3" w:rsidRPr="00D42714" w14:paraId="74D3B29A" w14:textId="77777777" w:rsidTr="00E878C6">
        <w:tc>
          <w:tcPr>
            <w:tcW w:w="1869" w:type="dxa"/>
            <w:tcBorders>
              <w:top w:val="single" w:sz="4" w:space="0" w:color="auto"/>
              <w:left w:val="single" w:sz="4" w:space="0" w:color="auto"/>
              <w:bottom w:val="single" w:sz="4" w:space="0" w:color="auto"/>
              <w:right w:val="single" w:sz="4" w:space="0" w:color="auto"/>
            </w:tcBorders>
            <w:vAlign w:val="center"/>
            <w:hideMark/>
          </w:tcPr>
          <w:p w14:paraId="4D0943D1"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18010000 </w:t>
            </w:r>
          </w:p>
        </w:tc>
        <w:tc>
          <w:tcPr>
            <w:tcW w:w="6064" w:type="dxa"/>
            <w:tcBorders>
              <w:top w:val="single" w:sz="4" w:space="0" w:color="auto"/>
              <w:left w:val="single" w:sz="4" w:space="0" w:color="auto"/>
              <w:bottom w:val="single" w:sz="4" w:space="0" w:color="auto"/>
              <w:right w:val="single" w:sz="4" w:space="0" w:color="auto"/>
            </w:tcBorders>
            <w:vAlign w:val="center"/>
            <w:hideMark/>
          </w:tcPr>
          <w:p w14:paraId="777B7C05"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Податок на майно </w:t>
            </w:r>
          </w:p>
        </w:tc>
        <w:tc>
          <w:tcPr>
            <w:tcW w:w="1555" w:type="dxa"/>
            <w:tcBorders>
              <w:top w:val="single" w:sz="4" w:space="0" w:color="auto"/>
              <w:left w:val="single" w:sz="4" w:space="0" w:color="auto"/>
              <w:bottom w:val="single" w:sz="4" w:space="0" w:color="auto"/>
              <w:right w:val="single" w:sz="4" w:space="0" w:color="auto"/>
            </w:tcBorders>
            <w:vAlign w:val="center"/>
            <w:hideMark/>
          </w:tcPr>
          <w:p w14:paraId="5751B683"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68 350 ,0</w:t>
            </w:r>
          </w:p>
        </w:tc>
      </w:tr>
      <w:tr w:rsidR="005F10C3" w:rsidRPr="00D42714" w14:paraId="683A3323" w14:textId="77777777" w:rsidTr="00E878C6">
        <w:tc>
          <w:tcPr>
            <w:tcW w:w="18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77B72D"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18030000 </w:t>
            </w:r>
          </w:p>
        </w:tc>
        <w:tc>
          <w:tcPr>
            <w:tcW w:w="6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BB35A8"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Туристичний збір </w:t>
            </w:r>
          </w:p>
        </w:tc>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062EB1"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55,0</w:t>
            </w:r>
          </w:p>
        </w:tc>
      </w:tr>
      <w:tr w:rsidR="005F10C3" w:rsidRPr="00D42714" w14:paraId="524E71F7" w14:textId="77777777" w:rsidTr="00E878C6">
        <w:tc>
          <w:tcPr>
            <w:tcW w:w="1869" w:type="dxa"/>
            <w:tcBorders>
              <w:top w:val="single" w:sz="4" w:space="0" w:color="auto"/>
              <w:left w:val="single" w:sz="4" w:space="0" w:color="auto"/>
              <w:bottom w:val="single" w:sz="4" w:space="0" w:color="auto"/>
              <w:right w:val="single" w:sz="4" w:space="0" w:color="auto"/>
            </w:tcBorders>
            <w:vAlign w:val="center"/>
            <w:hideMark/>
          </w:tcPr>
          <w:p w14:paraId="1BC8A2B4"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18050000 </w:t>
            </w:r>
          </w:p>
        </w:tc>
        <w:tc>
          <w:tcPr>
            <w:tcW w:w="6064" w:type="dxa"/>
            <w:tcBorders>
              <w:top w:val="single" w:sz="4" w:space="0" w:color="auto"/>
              <w:left w:val="single" w:sz="4" w:space="0" w:color="auto"/>
              <w:bottom w:val="single" w:sz="4" w:space="0" w:color="auto"/>
              <w:right w:val="single" w:sz="4" w:space="0" w:color="auto"/>
            </w:tcBorders>
            <w:vAlign w:val="center"/>
            <w:hideMark/>
          </w:tcPr>
          <w:p w14:paraId="7B1696D3"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Єдиний податок </w:t>
            </w:r>
          </w:p>
        </w:tc>
        <w:tc>
          <w:tcPr>
            <w:tcW w:w="1555" w:type="dxa"/>
            <w:tcBorders>
              <w:top w:val="single" w:sz="4" w:space="0" w:color="auto"/>
              <w:left w:val="single" w:sz="4" w:space="0" w:color="auto"/>
              <w:bottom w:val="single" w:sz="4" w:space="0" w:color="auto"/>
              <w:right w:val="single" w:sz="4" w:space="0" w:color="auto"/>
            </w:tcBorders>
            <w:vAlign w:val="center"/>
            <w:hideMark/>
          </w:tcPr>
          <w:p w14:paraId="2CA508C6"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52 093,5</w:t>
            </w:r>
          </w:p>
        </w:tc>
      </w:tr>
      <w:tr w:rsidR="005F10C3" w:rsidRPr="00D42714" w14:paraId="66D54C31" w14:textId="77777777" w:rsidTr="00E878C6">
        <w:tc>
          <w:tcPr>
            <w:tcW w:w="18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76E8FF"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22010000 </w:t>
            </w:r>
          </w:p>
        </w:tc>
        <w:tc>
          <w:tcPr>
            <w:tcW w:w="6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D5576D"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Плата за надання адміністративних послуг </w:t>
            </w:r>
          </w:p>
        </w:tc>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87D3CE"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1400,8</w:t>
            </w:r>
          </w:p>
        </w:tc>
      </w:tr>
      <w:tr w:rsidR="005F10C3" w:rsidRPr="00D42714" w14:paraId="36CB4A00" w14:textId="77777777" w:rsidTr="00E878C6">
        <w:tc>
          <w:tcPr>
            <w:tcW w:w="1869" w:type="dxa"/>
            <w:tcBorders>
              <w:top w:val="single" w:sz="4" w:space="0" w:color="auto"/>
              <w:left w:val="single" w:sz="4" w:space="0" w:color="auto"/>
              <w:bottom w:val="single" w:sz="4" w:space="0" w:color="auto"/>
              <w:right w:val="single" w:sz="4" w:space="0" w:color="auto"/>
            </w:tcBorders>
            <w:vAlign w:val="center"/>
            <w:hideMark/>
          </w:tcPr>
          <w:p w14:paraId="1FD8E326"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22080000 </w:t>
            </w:r>
          </w:p>
        </w:tc>
        <w:tc>
          <w:tcPr>
            <w:tcW w:w="6064" w:type="dxa"/>
            <w:tcBorders>
              <w:top w:val="single" w:sz="4" w:space="0" w:color="auto"/>
              <w:left w:val="single" w:sz="4" w:space="0" w:color="auto"/>
              <w:bottom w:val="single" w:sz="4" w:space="0" w:color="auto"/>
              <w:right w:val="single" w:sz="4" w:space="0" w:color="auto"/>
            </w:tcBorders>
            <w:vAlign w:val="center"/>
            <w:hideMark/>
          </w:tcPr>
          <w:p w14:paraId="5E8ED922"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Надходження від орендної плати за користування єдиним майновим</w:t>
            </w:r>
            <w:r w:rsidRPr="00D42714">
              <w:rPr>
                <w:rFonts w:ascii="Times New Roman" w:eastAsia="Times New Roman" w:hAnsi="Times New Roman" w:cs="Times New Roman"/>
                <w:color w:val="000000"/>
                <w:sz w:val="28"/>
                <w:szCs w:val="28"/>
                <w:lang w:eastAsia="uk-UA"/>
              </w:rPr>
              <w:br/>
              <w:t>комплексом та іншим державним майном</w:t>
            </w:r>
          </w:p>
        </w:tc>
        <w:tc>
          <w:tcPr>
            <w:tcW w:w="1555" w:type="dxa"/>
            <w:tcBorders>
              <w:top w:val="single" w:sz="4" w:space="0" w:color="auto"/>
              <w:left w:val="single" w:sz="4" w:space="0" w:color="auto"/>
              <w:bottom w:val="single" w:sz="4" w:space="0" w:color="auto"/>
              <w:right w:val="single" w:sz="4" w:space="0" w:color="auto"/>
            </w:tcBorders>
            <w:vAlign w:val="center"/>
            <w:hideMark/>
          </w:tcPr>
          <w:p w14:paraId="292CCD43"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4 779 ,2</w:t>
            </w:r>
          </w:p>
        </w:tc>
      </w:tr>
      <w:tr w:rsidR="005F10C3" w:rsidRPr="00D42714" w14:paraId="1AC184CB" w14:textId="77777777" w:rsidTr="00E878C6">
        <w:tc>
          <w:tcPr>
            <w:tcW w:w="18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E2A07E"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22090000 </w:t>
            </w:r>
          </w:p>
        </w:tc>
        <w:tc>
          <w:tcPr>
            <w:tcW w:w="6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33C7FC"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Державне мито </w:t>
            </w:r>
          </w:p>
        </w:tc>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8BC996"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10 ,3</w:t>
            </w:r>
          </w:p>
        </w:tc>
      </w:tr>
      <w:tr w:rsidR="005F10C3" w:rsidRPr="00D42714" w14:paraId="17F3B251" w14:textId="77777777" w:rsidTr="00E878C6">
        <w:tc>
          <w:tcPr>
            <w:tcW w:w="1869" w:type="dxa"/>
            <w:tcBorders>
              <w:top w:val="single" w:sz="4" w:space="0" w:color="auto"/>
              <w:left w:val="single" w:sz="4" w:space="0" w:color="auto"/>
              <w:bottom w:val="single" w:sz="4" w:space="0" w:color="auto"/>
              <w:right w:val="single" w:sz="4" w:space="0" w:color="auto"/>
            </w:tcBorders>
            <w:vAlign w:val="center"/>
            <w:hideMark/>
          </w:tcPr>
          <w:p w14:paraId="0D10189F"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22130000</w:t>
            </w:r>
          </w:p>
        </w:tc>
        <w:tc>
          <w:tcPr>
            <w:tcW w:w="6064" w:type="dxa"/>
            <w:tcBorders>
              <w:top w:val="single" w:sz="4" w:space="0" w:color="auto"/>
              <w:left w:val="single" w:sz="4" w:space="0" w:color="auto"/>
              <w:bottom w:val="single" w:sz="4" w:space="0" w:color="auto"/>
              <w:right w:val="single" w:sz="4" w:space="0" w:color="auto"/>
            </w:tcBorders>
            <w:vAlign w:val="center"/>
            <w:hideMark/>
          </w:tcPr>
          <w:p w14:paraId="3D8D3A11"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Орендна плата за водні об’єкти (їх частини), що надаються в</w:t>
            </w:r>
            <w:r>
              <w:rPr>
                <w:rFonts w:ascii="Times New Roman" w:eastAsia="Times New Roman" w:hAnsi="Times New Roman" w:cs="Times New Roman"/>
                <w:color w:val="000000"/>
                <w:sz w:val="28"/>
                <w:szCs w:val="28"/>
                <w:lang w:eastAsia="uk-UA"/>
              </w:rPr>
              <w:t xml:space="preserve"> </w:t>
            </w:r>
            <w:r w:rsidRPr="00D42714">
              <w:rPr>
                <w:rFonts w:ascii="Times New Roman" w:eastAsia="Times New Roman" w:hAnsi="Times New Roman" w:cs="Times New Roman"/>
                <w:color w:val="000000"/>
                <w:sz w:val="28"/>
                <w:szCs w:val="28"/>
                <w:lang w:eastAsia="uk-UA"/>
              </w:rPr>
              <w:t>користування на умовах оренди Радою міністрів Автономної</w:t>
            </w:r>
            <w:r>
              <w:rPr>
                <w:rFonts w:ascii="Times New Roman" w:eastAsia="Times New Roman" w:hAnsi="Times New Roman" w:cs="Times New Roman"/>
                <w:color w:val="000000"/>
                <w:sz w:val="28"/>
                <w:szCs w:val="28"/>
                <w:lang w:eastAsia="uk-UA"/>
              </w:rPr>
              <w:t xml:space="preserve"> </w:t>
            </w:r>
            <w:r w:rsidRPr="00D42714">
              <w:rPr>
                <w:rFonts w:ascii="Times New Roman" w:eastAsia="Times New Roman" w:hAnsi="Times New Roman" w:cs="Times New Roman"/>
                <w:color w:val="000000"/>
                <w:sz w:val="28"/>
                <w:szCs w:val="28"/>
                <w:lang w:eastAsia="uk-UA"/>
              </w:rPr>
              <w:t>Республіки Крим, обласними, районними, Київською та</w:t>
            </w:r>
            <w:r>
              <w:rPr>
                <w:rFonts w:ascii="Times New Roman" w:eastAsia="Times New Roman" w:hAnsi="Times New Roman" w:cs="Times New Roman"/>
                <w:color w:val="000000"/>
                <w:sz w:val="28"/>
                <w:szCs w:val="28"/>
                <w:lang w:eastAsia="uk-UA"/>
              </w:rPr>
              <w:t xml:space="preserve"> </w:t>
            </w:r>
            <w:r w:rsidRPr="00D42714">
              <w:rPr>
                <w:rFonts w:ascii="Times New Roman" w:eastAsia="Times New Roman" w:hAnsi="Times New Roman" w:cs="Times New Roman"/>
                <w:color w:val="000000"/>
                <w:sz w:val="28"/>
                <w:szCs w:val="28"/>
                <w:lang w:eastAsia="uk-UA"/>
              </w:rPr>
              <w:t>Севастопольською міськими державними адміністраціями,</w:t>
            </w:r>
            <w:r>
              <w:rPr>
                <w:rFonts w:ascii="Times New Roman" w:eastAsia="Times New Roman" w:hAnsi="Times New Roman" w:cs="Times New Roman"/>
                <w:color w:val="000000"/>
                <w:sz w:val="28"/>
                <w:szCs w:val="28"/>
                <w:lang w:eastAsia="uk-UA"/>
              </w:rPr>
              <w:t xml:space="preserve"> </w:t>
            </w:r>
            <w:r w:rsidRPr="00D42714">
              <w:rPr>
                <w:rFonts w:ascii="Times New Roman" w:eastAsia="Times New Roman" w:hAnsi="Times New Roman" w:cs="Times New Roman"/>
                <w:color w:val="000000"/>
                <w:sz w:val="28"/>
                <w:szCs w:val="28"/>
                <w:lang w:eastAsia="uk-UA"/>
              </w:rPr>
              <w:t>місцевими радами</w:t>
            </w:r>
          </w:p>
        </w:tc>
        <w:tc>
          <w:tcPr>
            <w:tcW w:w="1555" w:type="dxa"/>
            <w:tcBorders>
              <w:top w:val="single" w:sz="4" w:space="0" w:color="auto"/>
              <w:left w:val="single" w:sz="4" w:space="0" w:color="auto"/>
              <w:bottom w:val="single" w:sz="4" w:space="0" w:color="auto"/>
              <w:right w:val="single" w:sz="4" w:space="0" w:color="auto"/>
            </w:tcBorders>
            <w:vAlign w:val="center"/>
            <w:hideMark/>
          </w:tcPr>
          <w:p w14:paraId="6DF981C1"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7, 5</w:t>
            </w:r>
          </w:p>
        </w:tc>
      </w:tr>
      <w:tr w:rsidR="005F10C3" w:rsidRPr="00D42714" w14:paraId="3C1EBA49" w14:textId="77777777" w:rsidTr="00E878C6">
        <w:tc>
          <w:tcPr>
            <w:tcW w:w="18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0C81CC"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24060000 </w:t>
            </w:r>
          </w:p>
        </w:tc>
        <w:tc>
          <w:tcPr>
            <w:tcW w:w="6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DC6E0A"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Інші надходження </w:t>
            </w:r>
          </w:p>
        </w:tc>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764416"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2047,9</w:t>
            </w:r>
          </w:p>
        </w:tc>
      </w:tr>
      <w:tr w:rsidR="005F10C3" w:rsidRPr="00D42714" w14:paraId="55C6C13F" w14:textId="77777777" w:rsidTr="00E878C6">
        <w:tc>
          <w:tcPr>
            <w:tcW w:w="1869" w:type="dxa"/>
            <w:tcBorders>
              <w:top w:val="single" w:sz="4" w:space="0" w:color="auto"/>
              <w:left w:val="single" w:sz="4" w:space="0" w:color="auto"/>
              <w:bottom w:val="single" w:sz="4" w:space="0" w:color="auto"/>
              <w:right w:val="single" w:sz="4" w:space="0" w:color="auto"/>
            </w:tcBorders>
            <w:vAlign w:val="center"/>
            <w:hideMark/>
          </w:tcPr>
          <w:p w14:paraId="01DD6880"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41020000 </w:t>
            </w:r>
          </w:p>
        </w:tc>
        <w:tc>
          <w:tcPr>
            <w:tcW w:w="6064" w:type="dxa"/>
            <w:tcBorders>
              <w:top w:val="single" w:sz="4" w:space="0" w:color="auto"/>
              <w:left w:val="single" w:sz="4" w:space="0" w:color="auto"/>
              <w:bottom w:val="single" w:sz="4" w:space="0" w:color="auto"/>
              <w:right w:val="single" w:sz="4" w:space="0" w:color="auto"/>
            </w:tcBorders>
            <w:vAlign w:val="center"/>
            <w:hideMark/>
          </w:tcPr>
          <w:p w14:paraId="25FEB225"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Дотації з державного бюджету місцевим бюджетам </w:t>
            </w:r>
          </w:p>
        </w:tc>
        <w:tc>
          <w:tcPr>
            <w:tcW w:w="1555" w:type="dxa"/>
            <w:tcBorders>
              <w:top w:val="single" w:sz="4" w:space="0" w:color="auto"/>
              <w:left w:val="single" w:sz="4" w:space="0" w:color="auto"/>
              <w:bottom w:val="single" w:sz="4" w:space="0" w:color="auto"/>
              <w:right w:val="single" w:sz="4" w:space="0" w:color="auto"/>
            </w:tcBorders>
            <w:vAlign w:val="center"/>
            <w:hideMark/>
          </w:tcPr>
          <w:p w14:paraId="3704FF66"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39780,9</w:t>
            </w:r>
          </w:p>
        </w:tc>
      </w:tr>
      <w:tr w:rsidR="005F10C3" w:rsidRPr="00D42714" w14:paraId="2D66D8C7" w14:textId="77777777" w:rsidTr="00E878C6">
        <w:tc>
          <w:tcPr>
            <w:tcW w:w="18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F07BE2"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41030000 </w:t>
            </w:r>
          </w:p>
        </w:tc>
        <w:tc>
          <w:tcPr>
            <w:tcW w:w="6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CD5974"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Субвенції з державного бюджету місцевим бюджетам </w:t>
            </w:r>
          </w:p>
        </w:tc>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ED9480"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68277,5</w:t>
            </w:r>
          </w:p>
        </w:tc>
      </w:tr>
      <w:tr w:rsidR="005F10C3" w:rsidRPr="00D42714" w14:paraId="3823C9FB" w14:textId="77777777" w:rsidTr="00E878C6">
        <w:tc>
          <w:tcPr>
            <w:tcW w:w="1869" w:type="dxa"/>
            <w:tcBorders>
              <w:top w:val="single" w:sz="4" w:space="0" w:color="auto"/>
              <w:left w:val="single" w:sz="4" w:space="0" w:color="auto"/>
              <w:bottom w:val="single" w:sz="4" w:space="0" w:color="auto"/>
              <w:right w:val="single" w:sz="4" w:space="0" w:color="auto"/>
            </w:tcBorders>
            <w:vAlign w:val="center"/>
            <w:hideMark/>
          </w:tcPr>
          <w:p w14:paraId="5D9721CF"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41050000 </w:t>
            </w:r>
          </w:p>
        </w:tc>
        <w:tc>
          <w:tcPr>
            <w:tcW w:w="6064" w:type="dxa"/>
            <w:tcBorders>
              <w:top w:val="single" w:sz="4" w:space="0" w:color="auto"/>
              <w:left w:val="single" w:sz="4" w:space="0" w:color="auto"/>
              <w:bottom w:val="single" w:sz="4" w:space="0" w:color="auto"/>
              <w:right w:val="single" w:sz="4" w:space="0" w:color="auto"/>
            </w:tcBorders>
            <w:vAlign w:val="center"/>
            <w:hideMark/>
          </w:tcPr>
          <w:p w14:paraId="09F8E209"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Субвенції з місцевих бюджетів іншим місцевим бюджетам </w:t>
            </w:r>
          </w:p>
        </w:tc>
        <w:tc>
          <w:tcPr>
            <w:tcW w:w="1555" w:type="dxa"/>
            <w:tcBorders>
              <w:top w:val="single" w:sz="4" w:space="0" w:color="auto"/>
              <w:left w:val="single" w:sz="4" w:space="0" w:color="auto"/>
              <w:bottom w:val="single" w:sz="4" w:space="0" w:color="auto"/>
              <w:right w:val="single" w:sz="4" w:space="0" w:color="auto"/>
            </w:tcBorders>
            <w:vAlign w:val="center"/>
            <w:hideMark/>
          </w:tcPr>
          <w:p w14:paraId="2C0432F6"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2490,0</w:t>
            </w:r>
          </w:p>
        </w:tc>
      </w:tr>
      <w:tr w:rsidR="005F10C3" w:rsidRPr="00D42714" w14:paraId="1796B1BB" w14:textId="77777777" w:rsidTr="00E878C6">
        <w:tc>
          <w:tcPr>
            <w:tcW w:w="18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086804"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 xml:space="preserve">Усього (без врахування трансфертів) </w:t>
            </w:r>
          </w:p>
        </w:tc>
        <w:tc>
          <w:tcPr>
            <w:tcW w:w="6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8B4661"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p>
        </w:tc>
        <w:tc>
          <w:tcPr>
            <w:tcW w:w="1555" w:type="dxa"/>
            <w:shd w:val="clear" w:color="auto" w:fill="D9D9D9" w:themeFill="background1" w:themeFillShade="D9"/>
            <w:vAlign w:val="center"/>
            <w:hideMark/>
          </w:tcPr>
          <w:p w14:paraId="1317EAC8"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300961,3</w:t>
            </w:r>
          </w:p>
        </w:tc>
      </w:tr>
      <w:tr w:rsidR="005F10C3" w:rsidRPr="00D42714" w14:paraId="45D0882B" w14:textId="77777777" w:rsidTr="00E878C6">
        <w:tc>
          <w:tcPr>
            <w:tcW w:w="186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B2D19D2"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 xml:space="preserve">Усього </w:t>
            </w:r>
          </w:p>
        </w:tc>
        <w:tc>
          <w:tcPr>
            <w:tcW w:w="606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C443A52"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p>
        </w:tc>
        <w:tc>
          <w:tcPr>
            <w:tcW w:w="1555" w:type="dxa"/>
            <w:shd w:val="clear" w:color="auto" w:fill="FFFF00"/>
            <w:vAlign w:val="center"/>
            <w:hideMark/>
          </w:tcPr>
          <w:p w14:paraId="407E3BFF"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411509,7</w:t>
            </w:r>
          </w:p>
        </w:tc>
      </w:tr>
    </w:tbl>
    <w:p w14:paraId="6C04ADFD" w14:textId="77777777" w:rsidR="005F10C3" w:rsidRDefault="005F10C3" w:rsidP="005F10C3">
      <w:pPr>
        <w:spacing w:line="276" w:lineRule="auto"/>
        <w:ind w:firstLine="567"/>
        <w:jc w:val="both"/>
        <w:rPr>
          <w:rFonts w:ascii="Times New Roman" w:eastAsia="Times New Roman" w:hAnsi="Times New Roman" w:cs="Times New Roman"/>
          <w:color w:val="000000"/>
          <w:sz w:val="28"/>
          <w:szCs w:val="28"/>
          <w:lang w:eastAsia="uk-UA"/>
        </w:rPr>
      </w:pPr>
    </w:p>
    <w:p w14:paraId="0A93B0FC" w14:textId="77777777" w:rsidR="005F10C3" w:rsidRDefault="005F10C3" w:rsidP="005F10C3">
      <w:pPr>
        <w:spacing w:line="276" w:lineRule="auto"/>
        <w:ind w:firstLine="567"/>
        <w:jc w:val="both"/>
        <w:rPr>
          <w:rFonts w:ascii="Times New Roman" w:eastAsia="Times New Roman" w:hAnsi="Times New Roman" w:cs="Times New Roman"/>
          <w:color w:val="000000"/>
          <w:sz w:val="28"/>
          <w:szCs w:val="28"/>
          <w:lang w:eastAsia="uk-UA"/>
        </w:rPr>
      </w:pPr>
    </w:p>
    <w:p w14:paraId="5EF96094" w14:textId="77777777" w:rsidR="005F10C3" w:rsidRDefault="005F10C3" w:rsidP="005F10C3">
      <w:pPr>
        <w:spacing w:line="276" w:lineRule="auto"/>
        <w:ind w:firstLine="567"/>
        <w:jc w:val="both"/>
        <w:rPr>
          <w:rFonts w:ascii="Times New Roman" w:eastAsia="Times New Roman" w:hAnsi="Times New Roman" w:cs="Times New Roman"/>
          <w:color w:val="000000"/>
          <w:sz w:val="28"/>
          <w:szCs w:val="28"/>
          <w:lang w:eastAsia="uk-UA"/>
        </w:rPr>
      </w:pPr>
    </w:p>
    <w:p w14:paraId="1FFAEDFA"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 </w:t>
      </w:r>
      <w:r w:rsidRPr="00D42714">
        <w:rPr>
          <w:rFonts w:ascii="Times New Roman" w:eastAsia="Times New Roman" w:hAnsi="Times New Roman" w:cs="Times New Roman"/>
          <w:b/>
          <w:bCs/>
          <w:color w:val="000000"/>
          <w:sz w:val="28"/>
          <w:szCs w:val="28"/>
          <w:lang w:eastAsia="uk-UA"/>
        </w:rPr>
        <w:t>по доходам спеціального фонду бюджету</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256"/>
        <w:gridCol w:w="4110"/>
        <w:gridCol w:w="2122"/>
      </w:tblGrid>
      <w:tr w:rsidR="005F10C3" w:rsidRPr="00D42714" w14:paraId="2BA80359" w14:textId="77777777" w:rsidTr="00E878C6">
        <w:tc>
          <w:tcPr>
            <w:tcW w:w="32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8884BFC"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lastRenderedPageBreak/>
              <w:t>Код</w:t>
            </w:r>
            <w:r w:rsidRPr="00D42714">
              <w:rPr>
                <w:rFonts w:ascii="Times New Roman" w:eastAsia="Times New Roman" w:hAnsi="Times New Roman" w:cs="Times New Roman"/>
                <w:color w:val="000000"/>
                <w:sz w:val="28"/>
                <w:szCs w:val="28"/>
                <w:lang w:eastAsia="uk-UA"/>
              </w:rPr>
              <w:br/>
              <w:t>бюджетної</w:t>
            </w:r>
            <w:r w:rsidRPr="00D42714">
              <w:rPr>
                <w:rFonts w:ascii="Times New Roman" w:eastAsia="Times New Roman" w:hAnsi="Times New Roman" w:cs="Times New Roman"/>
                <w:color w:val="000000"/>
                <w:sz w:val="28"/>
                <w:szCs w:val="28"/>
                <w:lang w:eastAsia="uk-UA"/>
              </w:rPr>
              <w:br/>
              <w:t>класифікації</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FD7FD48"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Найменування </w:t>
            </w:r>
          </w:p>
        </w:tc>
        <w:tc>
          <w:tcPr>
            <w:tcW w:w="212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C1C7B03"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прогноз на</w:t>
            </w:r>
            <w:r w:rsidRPr="00D42714">
              <w:rPr>
                <w:rFonts w:ascii="Times New Roman" w:eastAsia="Times New Roman" w:hAnsi="Times New Roman" w:cs="Times New Roman"/>
                <w:color w:val="000000"/>
                <w:sz w:val="28"/>
                <w:szCs w:val="28"/>
                <w:lang w:eastAsia="uk-UA"/>
              </w:rPr>
              <w:br/>
              <w:t>2026 рік (тис.</w:t>
            </w:r>
            <w:r w:rsidRPr="00D42714">
              <w:rPr>
                <w:rFonts w:ascii="Times New Roman" w:eastAsia="Times New Roman" w:hAnsi="Times New Roman" w:cs="Times New Roman"/>
                <w:color w:val="000000"/>
                <w:sz w:val="28"/>
                <w:szCs w:val="28"/>
                <w:lang w:eastAsia="uk-UA"/>
              </w:rPr>
              <w:br/>
              <w:t>грн.)</w:t>
            </w:r>
          </w:p>
        </w:tc>
      </w:tr>
      <w:tr w:rsidR="005F10C3" w:rsidRPr="00D42714" w14:paraId="2FC90789" w14:textId="77777777" w:rsidTr="00E878C6">
        <w:tc>
          <w:tcPr>
            <w:tcW w:w="3256" w:type="dxa"/>
            <w:tcBorders>
              <w:top w:val="single" w:sz="4" w:space="0" w:color="auto"/>
              <w:left w:val="single" w:sz="4" w:space="0" w:color="auto"/>
              <w:bottom w:val="single" w:sz="4" w:space="0" w:color="auto"/>
              <w:right w:val="single" w:sz="4" w:space="0" w:color="auto"/>
            </w:tcBorders>
            <w:vAlign w:val="center"/>
            <w:hideMark/>
          </w:tcPr>
          <w:p w14:paraId="67953E54"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19010000 </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38503EA"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Екологічний податок </w:t>
            </w:r>
          </w:p>
        </w:tc>
        <w:tc>
          <w:tcPr>
            <w:tcW w:w="2122" w:type="dxa"/>
            <w:tcBorders>
              <w:top w:val="single" w:sz="4" w:space="0" w:color="auto"/>
              <w:left w:val="single" w:sz="4" w:space="0" w:color="auto"/>
              <w:bottom w:val="single" w:sz="4" w:space="0" w:color="auto"/>
              <w:right w:val="single" w:sz="4" w:space="0" w:color="auto"/>
            </w:tcBorders>
            <w:vAlign w:val="center"/>
            <w:hideMark/>
          </w:tcPr>
          <w:p w14:paraId="00F41B54"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38,1</w:t>
            </w:r>
          </w:p>
        </w:tc>
      </w:tr>
      <w:tr w:rsidR="005F10C3" w:rsidRPr="00D42714" w14:paraId="1222F160" w14:textId="77777777" w:rsidTr="00E878C6">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32D814"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25010000 </w:t>
            </w:r>
          </w:p>
        </w:tc>
        <w:tc>
          <w:tcPr>
            <w:tcW w:w="4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985D49"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Надходження від плати за послуги, що надаються</w:t>
            </w:r>
            <w:r w:rsidRPr="00853EB9">
              <w:rPr>
                <w:rFonts w:ascii="Times New Roman" w:eastAsia="Times New Roman" w:hAnsi="Times New Roman" w:cs="Times New Roman"/>
                <w:color w:val="000000"/>
                <w:sz w:val="28"/>
                <w:szCs w:val="28"/>
                <w:lang w:val="ru-RU" w:eastAsia="uk-UA"/>
              </w:rPr>
              <w:t xml:space="preserve"> </w:t>
            </w:r>
            <w:r w:rsidRPr="00D42714">
              <w:rPr>
                <w:rFonts w:ascii="Times New Roman" w:eastAsia="Times New Roman" w:hAnsi="Times New Roman" w:cs="Times New Roman"/>
                <w:color w:val="000000"/>
                <w:sz w:val="28"/>
                <w:szCs w:val="28"/>
                <w:lang w:eastAsia="uk-UA"/>
              </w:rPr>
              <w:t>бюджетними</w:t>
            </w:r>
            <w:r w:rsidRPr="00853EB9">
              <w:rPr>
                <w:rFonts w:ascii="Times New Roman" w:eastAsia="Times New Roman" w:hAnsi="Times New Roman" w:cs="Times New Roman"/>
                <w:color w:val="000000"/>
                <w:sz w:val="28"/>
                <w:szCs w:val="28"/>
                <w:lang w:val="ru-RU" w:eastAsia="uk-UA"/>
              </w:rPr>
              <w:t xml:space="preserve"> </w:t>
            </w:r>
            <w:r w:rsidRPr="00D42714">
              <w:rPr>
                <w:rFonts w:ascii="Times New Roman" w:eastAsia="Times New Roman" w:hAnsi="Times New Roman" w:cs="Times New Roman"/>
                <w:color w:val="000000"/>
                <w:sz w:val="28"/>
                <w:szCs w:val="28"/>
                <w:lang w:eastAsia="uk-UA"/>
              </w:rPr>
              <w:t>установами згідно із законодавством</w:t>
            </w:r>
          </w:p>
        </w:tc>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3F656D"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3511,5</w:t>
            </w:r>
          </w:p>
        </w:tc>
      </w:tr>
      <w:tr w:rsidR="005F10C3" w:rsidRPr="00D42714" w14:paraId="1718BB88" w14:textId="77777777" w:rsidTr="00E878C6">
        <w:tc>
          <w:tcPr>
            <w:tcW w:w="3256" w:type="dxa"/>
            <w:tcBorders>
              <w:top w:val="single" w:sz="4" w:space="0" w:color="auto"/>
              <w:left w:val="single" w:sz="4" w:space="0" w:color="auto"/>
              <w:bottom w:val="single" w:sz="4" w:space="0" w:color="auto"/>
              <w:right w:val="single" w:sz="4" w:space="0" w:color="auto"/>
            </w:tcBorders>
            <w:vAlign w:val="center"/>
            <w:hideMark/>
          </w:tcPr>
          <w:p w14:paraId="61929D21"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33010000 </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0A2F01A"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Кошти від продажу землі </w:t>
            </w:r>
          </w:p>
        </w:tc>
        <w:tc>
          <w:tcPr>
            <w:tcW w:w="2122" w:type="dxa"/>
            <w:tcBorders>
              <w:top w:val="single" w:sz="4" w:space="0" w:color="auto"/>
              <w:left w:val="single" w:sz="4" w:space="0" w:color="auto"/>
              <w:bottom w:val="single" w:sz="4" w:space="0" w:color="auto"/>
              <w:right w:val="single" w:sz="4" w:space="0" w:color="auto"/>
            </w:tcBorders>
            <w:vAlign w:val="center"/>
            <w:hideMark/>
          </w:tcPr>
          <w:p w14:paraId="15E1EB9E"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2000,0</w:t>
            </w:r>
          </w:p>
        </w:tc>
      </w:tr>
      <w:tr w:rsidR="005F10C3" w:rsidRPr="00D42714" w14:paraId="5C4B492B" w14:textId="77777777" w:rsidTr="00E878C6">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DF0D8D"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 xml:space="preserve">Усього (без врахування трансфертів) </w:t>
            </w:r>
          </w:p>
        </w:tc>
        <w:tc>
          <w:tcPr>
            <w:tcW w:w="4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179617"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p>
        </w:tc>
        <w:tc>
          <w:tcPr>
            <w:tcW w:w="2122" w:type="dxa"/>
            <w:shd w:val="clear" w:color="auto" w:fill="D9D9D9" w:themeFill="background1" w:themeFillShade="D9"/>
            <w:vAlign w:val="center"/>
            <w:hideMark/>
          </w:tcPr>
          <w:p w14:paraId="05E5CF38"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5549,6</w:t>
            </w:r>
          </w:p>
        </w:tc>
      </w:tr>
      <w:tr w:rsidR="005F10C3" w:rsidRPr="00D42714" w14:paraId="26546007" w14:textId="77777777" w:rsidTr="00E878C6">
        <w:tc>
          <w:tcPr>
            <w:tcW w:w="32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F42EECE"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 xml:space="preserve">Усього </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14:paraId="55D03C29"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p>
        </w:tc>
        <w:tc>
          <w:tcPr>
            <w:tcW w:w="2122" w:type="dxa"/>
            <w:shd w:val="clear" w:color="auto" w:fill="FFFF00"/>
            <w:vAlign w:val="center"/>
            <w:hideMark/>
          </w:tcPr>
          <w:p w14:paraId="30A0DD3E"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5549,6</w:t>
            </w:r>
          </w:p>
        </w:tc>
      </w:tr>
    </w:tbl>
    <w:p w14:paraId="0DF4B17B" w14:textId="77777777" w:rsidR="005F10C3" w:rsidRPr="00D42714" w:rsidRDefault="005F10C3" w:rsidP="005F10C3">
      <w:pPr>
        <w:spacing w:line="276" w:lineRule="auto"/>
        <w:ind w:firstLine="567"/>
        <w:jc w:val="both"/>
        <w:rPr>
          <w:rFonts w:ascii="Times New Roman" w:eastAsia="Times New Roman" w:hAnsi="Times New Roman" w:cs="Times New Roman"/>
          <w:color w:val="000000"/>
          <w:sz w:val="28"/>
          <w:szCs w:val="28"/>
          <w:lang w:eastAsia="uk-UA"/>
        </w:rPr>
      </w:pPr>
    </w:p>
    <w:p w14:paraId="7F49735A"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 </w:t>
      </w:r>
      <w:r w:rsidRPr="00D42714">
        <w:rPr>
          <w:rFonts w:ascii="Times New Roman" w:eastAsia="Times New Roman" w:hAnsi="Times New Roman" w:cs="Times New Roman"/>
          <w:b/>
          <w:bCs/>
          <w:color w:val="000000"/>
          <w:sz w:val="28"/>
          <w:szCs w:val="28"/>
          <w:lang w:eastAsia="uk-UA"/>
        </w:rPr>
        <w:t>по загальному фонду видатків місцевого бюджету</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38"/>
        <w:gridCol w:w="5670"/>
        <w:gridCol w:w="1980"/>
      </w:tblGrid>
      <w:tr w:rsidR="005F10C3" w:rsidRPr="00D42714" w14:paraId="385D7E9E" w14:textId="77777777" w:rsidTr="00E878C6">
        <w:tc>
          <w:tcPr>
            <w:tcW w:w="183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FDB4253"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Код</w:t>
            </w:r>
            <w:r w:rsidRPr="00D42714">
              <w:rPr>
                <w:rFonts w:ascii="Times New Roman" w:eastAsia="Times New Roman" w:hAnsi="Times New Roman" w:cs="Times New Roman"/>
                <w:color w:val="000000"/>
                <w:sz w:val="28"/>
                <w:szCs w:val="28"/>
                <w:lang w:eastAsia="uk-UA"/>
              </w:rPr>
              <w:br/>
              <w:t>бюджетної</w:t>
            </w:r>
            <w:r w:rsidRPr="00D42714">
              <w:rPr>
                <w:rFonts w:ascii="Times New Roman" w:eastAsia="Times New Roman" w:hAnsi="Times New Roman" w:cs="Times New Roman"/>
                <w:color w:val="000000"/>
                <w:sz w:val="28"/>
                <w:szCs w:val="28"/>
                <w:lang w:eastAsia="uk-UA"/>
              </w:rPr>
              <w:br/>
              <w:t>класифікації</w:t>
            </w:r>
          </w:p>
        </w:tc>
        <w:tc>
          <w:tcPr>
            <w:tcW w:w="567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98C4317"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Найменування  </w:t>
            </w:r>
          </w:p>
        </w:tc>
        <w:tc>
          <w:tcPr>
            <w:tcW w:w="198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4F6BA7F"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прогноз на</w:t>
            </w:r>
            <w:r w:rsidRPr="00D42714">
              <w:rPr>
                <w:rFonts w:ascii="Times New Roman" w:eastAsia="Times New Roman" w:hAnsi="Times New Roman" w:cs="Times New Roman"/>
                <w:color w:val="000000"/>
                <w:sz w:val="28"/>
                <w:szCs w:val="28"/>
                <w:lang w:eastAsia="uk-UA"/>
              </w:rPr>
              <w:br/>
              <w:t>2026 рік (тис.</w:t>
            </w:r>
            <w:r w:rsidRPr="00D42714">
              <w:rPr>
                <w:rFonts w:ascii="Times New Roman" w:eastAsia="Times New Roman" w:hAnsi="Times New Roman" w:cs="Times New Roman"/>
                <w:color w:val="000000"/>
                <w:sz w:val="28"/>
                <w:szCs w:val="28"/>
                <w:lang w:eastAsia="uk-UA"/>
              </w:rPr>
              <w:br/>
              <w:t>грн.)</w:t>
            </w:r>
          </w:p>
        </w:tc>
      </w:tr>
      <w:tr w:rsidR="005F10C3" w:rsidRPr="00D42714" w14:paraId="5B0D5A66" w14:textId="77777777" w:rsidTr="00E878C6">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CF3D33"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0100 </w:t>
            </w:r>
          </w:p>
        </w:tc>
        <w:tc>
          <w:tcPr>
            <w:tcW w:w="5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6BCA82"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Державне управління </w:t>
            </w:r>
          </w:p>
        </w:tc>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44B62C"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71 102,9</w:t>
            </w:r>
          </w:p>
        </w:tc>
      </w:tr>
      <w:tr w:rsidR="005F10C3" w:rsidRPr="00D42714" w14:paraId="212CC8DE" w14:textId="77777777" w:rsidTr="00E878C6">
        <w:tc>
          <w:tcPr>
            <w:tcW w:w="1838" w:type="dxa"/>
            <w:tcBorders>
              <w:top w:val="single" w:sz="4" w:space="0" w:color="auto"/>
              <w:left w:val="single" w:sz="4" w:space="0" w:color="auto"/>
              <w:bottom w:val="single" w:sz="4" w:space="0" w:color="auto"/>
              <w:right w:val="single" w:sz="4" w:space="0" w:color="auto"/>
            </w:tcBorders>
            <w:vAlign w:val="center"/>
            <w:hideMark/>
          </w:tcPr>
          <w:p w14:paraId="2A51DF89"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1000 </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1F95480"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Освіта </w:t>
            </w:r>
          </w:p>
        </w:tc>
        <w:tc>
          <w:tcPr>
            <w:tcW w:w="1980" w:type="dxa"/>
            <w:tcBorders>
              <w:top w:val="single" w:sz="4" w:space="0" w:color="auto"/>
              <w:left w:val="single" w:sz="4" w:space="0" w:color="auto"/>
              <w:bottom w:val="single" w:sz="4" w:space="0" w:color="auto"/>
              <w:right w:val="single" w:sz="4" w:space="0" w:color="auto"/>
            </w:tcBorders>
            <w:vAlign w:val="center"/>
            <w:hideMark/>
          </w:tcPr>
          <w:p w14:paraId="752B8225"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157 161 ,2</w:t>
            </w:r>
          </w:p>
        </w:tc>
      </w:tr>
      <w:tr w:rsidR="005F10C3" w:rsidRPr="00D42714" w14:paraId="5C23DAAD" w14:textId="77777777" w:rsidTr="00E878C6">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22B734"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2000 </w:t>
            </w:r>
          </w:p>
        </w:tc>
        <w:tc>
          <w:tcPr>
            <w:tcW w:w="5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DB1577"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Охорона здоров’я </w:t>
            </w:r>
          </w:p>
        </w:tc>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D34C54"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9 596 ,3</w:t>
            </w:r>
          </w:p>
        </w:tc>
      </w:tr>
      <w:tr w:rsidR="005F10C3" w:rsidRPr="00D42714" w14:paraId="710D3C58" w14:textId="77777777" w:rsidTr="00E878C6">
        <w:tc>
          <w:tcPr>
            <w:tcW w:w="1838" w:type="dxa"/>
            <w:tcBorders>
              <w:top w:val="single" w:sz="4" w:space="0" w:color="auto"/>
              <w:left w:val="single" w:sz="4" w:space="0" w:color="auto"/>
              <w:bottom w:val="single" w:sz="4" w:space="0" w:color="auto"/>
              <w:right w:val="single" w:sz="4" w:space="0" w:color="auto"/>
            </w:tcBorders>
            <w:vAlign w:val="center"/>
            <w:hideMark/>
          </w:tcPr>
          <w:p w14:paraId="66890679"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3000 </w:t>
            </w:r>
          </w:p>
        </w:tc>
        <w:tc>
          <w:tcPr>
            <w:tcW w:w="5670" w:type="dxa"/>
            <w:tcBorders>
              <w:top w:val="single" w:sz="4" w:space="0" w:color="auto"/>
              <w:left w:val="single" w:sz="4" w:space="0" w:color="auto"/>
              <w:bottom w:val="single" w:sz="4" w:space="0" w:color="auto"/>
              <w:right w:val="single" w:sz="4" w:space="0" w:color="auto"/>
            </w:tcBorders>
            <w:vAlign w:val="center"/>
            <w:hideMark/>
          </w:tcPr>
          <w:p w14:paraId="31CA31D1"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Соціальний захист та соціальне забезпечення </w:t>
            </w:r>
          </w:p>
        </w:tc>
        <w:tc>
          <w:tcPr>
            <w:tcW w:w="1980" w:type="dxa"/>
            <w:tcBorders>
              <w:top w:val="single" w:sz="4" w:space="0" w:color="auto"/>
              <w:left w:val="single" w:sz="4" w:space="0" w:color="auto"/>
              <w:bottom w:val="single" w:sz="4" w:space="0" w:color="auto"/>
              <w:right w:val="single" w:sz="4" w:space="0" w:color="auto"/>
            </w:tcBorders>
            <w:vAlign w:val="center"/>
            <w:hideMark/>
          </w:tcPr>
          <w:p w14:paraId="34E5DAF2"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19 608 ,4</w:t>
            </w:r>
          </w:p>
        </w:tc>
      </w:tr>
      <w:tr w:rsidR="005F10C3" w:rsidRPr="00D42714" w14:paraId="71759795" w14:textId="77777777" w:rsidTr="00E878C6">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D0F248"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4000 </w:t>
            </w:r>
          </w:p>
        </w:tc>
        <w:tc>
          <w:tcPr>
            <w:tcW w:w="5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EB86CE"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Культура i мистецтво </w:t>
            </w:r>
          </w:p>
        </w:tc>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9F4DB9"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9 222 ,5</w:t>
            </w:r>
          </w:p>
        </w:tc>
      </w:tr>
      <w:tr w:rsidR="005F10C3" w:rsidRPr="00D42714" w14:paraId="30E60752" w14:textId="77777777" w:rsidTr="00E878C6">
        <w:tc>
          <w:tcPr>
            <w:tcW w:w="1838" w:type="dxa"/>
            <w:tcBorders>
              <w:top w:val="single" w:sz="4" w:space="0" w:color="auto"/>
              <w:left w:val="single" w:sz="4" w:space="0" w:color="auto"/>
              <w:bottom w:val="single" w:sz="4" w:space="0" w:color="auto"/>
              <w:right w:val="single" w:sz="4" w:space="0" w:color="auto"/>
            </w:tcBorders>
            <w:vAlign w:val="center"/>
            <w:hideMark/>
          </w:tcPr>
          <w:p w14:paraId="4745261D"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5000 </w:t>
            </w:r>
          </w:p>
        </w:tc>
        <w:tc>
          <w:tcPr>
            <w:tcW w:w="5670" w:type="dxa"/>
            <w:tcBorders>
              <w:top w:val="single" w:sz="4" w:space="0" w:color="auto"/>
              <w:left w:val="single" w:sz="4" w:space="0" w:color="auto"/>
              <w:bottom w:val="single" w:sz="4" w:space="0" w:color="auto"/>
              <w:right w:val="single" w:sz="4" w:space="0" w:color="auto"/>
            </w:tcBorders>
            <w:vAlign w:val="center"/>
            <w:hideMark/>
          </w:tcPr>
          <w:p w14:paraId="42D41175"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Фiзична культура i спорт </w:t>
            </w:r>
          </w:p>
        </w:tc>
        <w:tc>
          <w:tcPr>
            <w:tcW w:w="1980" w:type="dxa"/>
            <w:tcBorders>
              <w:top w:val="single" w:sz="4" w:space="0" w:color="auto"/>
              <w:left w:val="single" w:sz="4" w:space="0" w:color="auto"/>
              <w:bottom w:val="single" w:sz="4" w:space="0" w:color="auto"/>
              <w:right w:val="single" w:sz="4" w:space="0" w:color="auto"/>
            </w:tcBorders>
            <w:vAlign w:val="center"/>
            <w:hideMark/>
          </w:tcPr>
          <w:p w14:paraId="5CAE970F"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6 696 ,1</w:t>
            </w:r>
          </w:p>
        </w:tc>
      </w:tr>
      <w:tr w:rsidR="005F10C3" w:rsidRPr="00D42714" w14:paraId="433034D6" w14:textId="77777777" w:rsidTr="00E878C6">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B3ABB6"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6000 </w:t>
            </w:r>
          </w:p>
        </w:tc>
        <w:tc>
          <w:tcPr>
            <w:tcW w:w="5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CF0D35"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Житлово-комунальне господарство </w:t>
            </w:r>
          </w:p>
        </w:tc>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3A648D"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61 347 ,9</w:t>
            </w:r>
          </w:p>
        </w:tc>
      </w:tr>
      <w:tr w:rsidR="005F10C3" w:rsidRPr="00D42714" w14:paraId="44ADD79D" w14:textId="77777777" w:rsidTr="00E878C6">
        <w:tc>
          <w:tcPr>
            <w:tcW w:w="1838" w:type="dxa"/>
            <w:tcBorders>
              <w:top w:val="single" w:sz="4" w:space="0" w:color="auto"/>
              <w:left w:val="single" w:sz="4" w:space="0" w:color="auto"/>
              <w:bottom w:val="single" w:sz="4" w:space="0" w:color="auto"/>
              <w:right w:val="single" w:sz="4" w:space="0" w:color="auto"/>
            </w:tcBorders>
            <w:vAlign w:val="center"/>
            <w:hideMark/>
          </w:tcPr>
          <w:p w14:paraId="2B67D7C0"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7000 </w:t>
            </w:r>
          </w:p>
        </w:tc>
        <w:tc>
          <w:tcPr>
            <w:tcW w:w="5670" w:type="dxa"/>
            <w:tcBorders>
              <w:top w:val="single" w:sz="4" w:space="0" w:color="auto"/>
              <w:left w:val="single" w:sz="4" w:space="0" w:color="auto"/>
              <w:bottom w:val="single" w:sz="4" w:space="0" w:color="auto"/>
              <w:right w:val="single" w:sz="4" w:space="0" w:color="auto"/>
            </w:tcBorders>
            <w:vAlign w:val="center"/>
            <w:hideMark/>
          </w:tcPr>
          <w:p w14:paraId="49CCAAB4"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Економічна діяльність </w:t>
            </w:r>
          </w:p>
        </w:tc>
        <w:tc>
          <w:tcPr>
            <w:tcW w:w="1980" w:type="dxa"/>
            <w:tcBorders>
              <w:top w:val="single" w:sz="4" w:space="0" w:color="auto"/>
              <w:left w:val="single" w:sz="4" w:space="0" w:color="auto"/>
              <w:bottom w:val="single" w:sz="4" w:space="0" w:color="auto"/>
              <w:right w:val="single" w:sz="4" w:space="0" w:color="auto"/>
            </w:tcBorders>
            <w:vAlign w:val="center"/>
            <w:hideMark/>
          </w:tcPr>
          <w:p w14:paraId="4BBD9FF2"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25 148 ,5</w:t>
            </w:r>
          </w:p>
        </w:tc>
      </w:tr>
      <w:tr w:rsidR="005F10C3" w:rsidRPr="00D42714" w14:paraId="0FAFD040" w14:textId="77777777" w:rsidTr="00E878C6">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356D90"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8000 </w:t>
            </w:r>
          </w:p>
        </w:tc>
        <w:tc>
          <w:tcPr>
            <w:tcW w:w="5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B90AC0"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Інша діяльність </w:t>
            </w:r>
          </w:p>
        </w:tc>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DE2EA2"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12 558 ,1</w:t>
            </w:r>
          </w:p>
        </w:tc>
      </w:tr>
      <w:tr w:rsidR="005F10C3" w:rsidRPr="00D42714" w14:paraId="3ADB7278" w14:textId="77777777" w:rsidTr="00E878C6">
        <w:tc>
          <w:tcPr>
            <w:tcW w:w="1838" w:type="dxa"/>
            <w:tcBorders>
              <w:top w:val="single" w:sz="4" w:space="0" w:color="auto"/>
              <w:left w:val="single" w:sz="4" w:space="0" w:color="auto"/>
              <w:bottom w:val="single" w:sz="4" w:space="0" w:color="auto"/>
              <w:right w:val="single" w:sz="4" w:space="0" w:color="auto"/>
            </w:tcBorders>
            <w:vAlign w:val="center"/>
            <w:hideMark/>
          </w:tcPr>
          <w:p w14:paraId="66D4E118"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9000 </w:t>
            </w:r>
          </w:p>
        </w:tc>
        <w:tc>
          <w:tcPr>
            <w:tcW w:w="5670" w:type="dxa"/>
            <w:tcBorders>
              <w:top w:val="single" w:sz="4" w:space="0" w:color="auto"/>
              <w:left w:val="single" w:sz="4" w:space="0" w:color="auto"/>
              <w:bottom w:val="single" w:sz="4" w:space="0" w:color="auto"/>
              <w:right w:val="single" w:sz="4" w:space="0" w:color="auto"/>
            </w:tcBorders>
            <w:vAlign w:val="center"/>
            <w:hideMark/>
          </w:tcPr>
          <w:p w14:paraId="0FCC3841"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Міжбюджетні трансферти </w:t>
            </w:r>
          </w:p>
        </w:tc>
        <w:tc>
          <w:tcPr>
            <w:tcW w:w="1980" w:type="dxa"/>
            <w:tcBorders>
              <w:top w:val="single" w:sz="4" w:space="0" w:color="auto"/>
              <w:left w:val="single" w:sz="4" w:space="0" w:color="auto"/>
              <w:bottom w:val="single" w:sz="4" w:space="0" w:color="auto"/>
              <w:right w:val="single" w:sz="4" w:space="0" w:color="auto"/>
            </w:tcBorders>
            <w:vAlign w:val="center"/>
            <w:hideMark/>
          </w:tcPr>
          <w:p w14:paraId="2896C39F"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730 ,4</w:t>
            </w:r>
          </w:p>
        </w:tc>
      </w:tr>
      <w:tr w:rsidR="005F10C3" w:rsidRPr="00D42714" w14:paraId="0C19EF22" w14:textId="77777777" w:rsidTr="00E878C6">
        <w:tc>
          <w:tcPr>
            <w:tcW w:w="183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FC338EB"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 xml:space="preserve">Усього </w:t>
            </w:r>
          </w:p>
        </w:tc>
        <w:tc>
          <w:tcPr>
            <w:tcW w:w="567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F6B423F"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p>
        </w:tc>
        <w:tc>
          <w:tcPr>
            <w:tcW w:w="1980" w:type="dxa"/>
            <w:shd w:val="clear" w:color="auto" w:fill="FFFF00"/>
            <w:vAlign w:val="center"/>
            <w:hideMark/>
          </w:tcPr>
          <w:p w14:paraId="60D95189"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373172,4</w:t>
            </w:r>
          </w:p>
        </w:tc>
      </w:tr>
    </w:tbl>
    <w:p w14:paraId="59F79037"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 </w:t>
      </w:r>
      <w:r w:rsidRPr="00D42714">
        <w:rPr>
          <w:rFonts w:ascii="Times New Roman" w:eastAsia="Times New Roman" w:hAnsi="Times New Roman" w:cs="Times New Roman"/>
          <w:b/>
          <w:bCs/>
          <w:color w:val="000000"/>
          <w:sz w:val="28"/>
          <w:szCs w:val="28"/>
          <w:lang w:eastAsia="uk-UA"/>
        </w:rPr>
        <w:t>по спеціальному фонду видатків місцевого бюджету</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474"/>
        <w:gridCol w:w="3999"/>
        <w:gridCol w:w="1382"/>
      </w:tblGrid>
      <w:tr w:rsidR="005F10C3" w:rsidRPr="00D42714" w14:paraId="4C6038E5" w14:textId="77777777" w:rsidTr="00E878C6">
        <w:tc>
          <w:tcPr>
            <w:tcW w:w="138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96475E9"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lastRenderedPageBreak/>
              <w:t>Код</w:t>
            </w:r>
            <w:r w:rsidRPr="00D42714">
              <w:rPr>
                <w:rFonts w:ascii="Times New Roman" w:eastAsia="Times New Roman" w:hAnsi="Times New Roman" w:cs="Times New Roman"/>
                <w:color w:val="000000"/>
                <w:sz w:val="28"/>
                <w:szCs w:val="28"/>
                <w:lang w:eastAsia="uk-UA"/>
              </w:rPr>
              <w:br/>
              <w:t>бюджетної</w:t>
            </w:r>
            <w:r w:rsidRPr="00D42714">
              <w:rPr>
                <w:rFonts w:ascii="Times New Roman" w:eastAsia="Times New Roman" w:hAnsi="Times New Roman" w:cs="Times New Roman"/>
                <w:color w:val="000000"/>
                <w:sz w:val="28"/>
                <w:szCs w:val="28"/>
                <w:lang w:eastAsia="uk-UA"/>
              </w:rPr>
              <w:br/>
              <w:t>класифікації</w:t>
            </w:r>
          </w:p>
        </w:tc>
        <w:tc>
          <w:tcPr>
            <w:tcW w:w="68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E0C1CA5"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найменування </w:t>
            </w:r>
          </w:p>
        </w:tc>
        <w:tc>
          <w:tcPr>
            <w:tcW w:w="168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1B3DE33"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прогноз на</w:t>
            </w:r>
            <w:r w:rsidRPr="00D42714">
              <w:rPr>
                <w:rFonts w:ascii="Times New Roman" w:eastAsia="Times New Roman" w:hAnsi="Times New Roman" w:cs="Times New Roman"/>
                <w:color w:val="000000"/>
                <w:sz w:val="28"/>
                <w:szCs w:val="28"/>
                <w:lang w:eastAsia="uk-UA"/>
              </w:rPr>
              <w:br/>
              <w:t>2026 рік (тис.</w:t>
            </w:r>
            <w:r w:rsidRPr="00D42714">
              <w:rPr>
                <w:rFonts w:ascii="Times New Roman" w:eastAsia="Times New Roman" w:hAnsi="Times New Roman" w:cs="Times New Roman"/>
                <w:color w:val="000000"/>
                <w:sz w:val="28"/>
                <w:szCs w:val="28"/>
                <w:lang w:eastAsia="uk-UA"/>
              </w:rPr>
              <w:br/>
              <w:t>грн.)</w:t>
            </w:r>
          </w:p>
        </w:tc>
      </w:tr>
      <w:tr w:rsidR="005F10C3" w:rsidRPr="00D42714" w14:paraId="4C5A548B" w14:textId="77777777" w:rsidTr="00E878C6">
        <w:tc>
          <w:tcPr>
            <w:tcW w:w="1380" w:type="dxa"/>
            <w:tcBorders>
              <w:top w:val="single" w:sz="4" w:space="0" w:color="auto"/>
              <w:left w:val="single" w:sz="4" w:space="0" w:color="auto"/>
              <w:bottom w:val="single" w:sz="4" w:space="0" w:color="auto"/>
              <w:right w:val="single" w:sz="4" w:space="0" w:color="auto"/>
            </w:tcBorders>
            <w:vAlign w:val="center"/>
            <w:hideMark/>
          </w:tcPr>
          <w:p w14:paraId="22739863"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0100 </w:t>
            </w:r>
          </w:p>
        </w:tc>
        <w:tc>
          <w:tcPr>
            <w:tcW w:w="6825" w:type="dxa"/>
            <w:tcBorders>
              <w:top w:val="single" w:sz="4" w:space="0" w:color="auto"/>
              <w:left w:val="single" w:sz="4" w:space="0" w:color="auto"/>
              <w:bottom w:val="single" w:sz="4" w:space="0" w:color="auto"/>
              <w:right w:val="single" w:sz="4" w:space="0" w:color="auto"/>
            </w:tcBorders>
            <w:vAlign w:val="center"/>
            <w:hideMark/>
          </w:tcPr>
          <w:p w14:paraId="47A9D6B8"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Державне управління</w:t>
            </w:r>
          </w:p>
        </w:tc>
        <w:tc>
          <w:tcPr>
            <w:tcW w:w="0" w:type="auto"/>
            <w:vAlign w:val="center"/>
            <w:hideMark/>
          </w:tcPr>
          <w:p w14:paraId="599F38FE"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p>
        </w:tc>
      </w:tr>
      <w:tr w:rsidR="005F10C3" w:rsidRPr="00D42714" w14:paraId="2F4CE826" w14:textId="77777777" w:rsidTr="00E878C6">
        <w:tc>
          <w:tcPr>
            <w:tcW w:w="1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6A4465"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1000 </w:t>
            </w:r>
          </w:p>
        </w:tc>
        <w:tc>
          <w:tcPr>
            <w:tcW w:w="6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CE9FBF"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Освіта </w:t>
            </w:r>
          </w:p>
        </w:tc>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D3400C"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43834,2</w:t>
            </w:r>
          </w:p>
        </w:tc>
      </w:tr>
      <w:tr w:rsidR="005F10C3" w:rsidRPr="00D42714" w14:paraId="02F0A2EF" w14:textId="77777777" w:rsidTr="00E878C6">
        <w:tc>
          <w:tcPr>
            <w:tcW w:w="6825" w:type="dxa"/>
            <w:tcBorders>
              <w:top w:val="single" w:sz="4" w:space="0" w:color="auto"/>
              <w:left w:val="single" w:sz="4" w:space="0" w:color="auto"/>
              <w:bottom w:val="single" w:sz="4" w:space="0" w:color="auto"/>
              <w:right w:val="single" w:sz="4" w:space="0" w:color="auto"/>
            </w:tcBorders>
            <w:vAlign w:val="center"/>
            <w:hideMark/>
          </w:tcPr>
          <w:p w14:paraId="3472C0D6"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у тч. інвестиційні проекти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315CB313"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40337,3</w:t>
            </w:r>
          </w:p>
        </w:tc>
        <w:tc>
          <w:tcPr>
            <w:tcW w:w="0" w:type="auto"/>
            <w:vAlign w:val="center"/>
            <w:hideMark/>
          </w:tcPr>
          <w:p w14:paraId="4C4EB7DE"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p>
        </w:tc>
      </w:tr>
      <w:tr w:rsidR="005F10C3" w:rsidRPr="00D42714" w14:paraId="413F618B" w14:textId="77777777" w:rsidTr="00E878C6">
        <w:tc>
          <w:tcPr>
            <w:tcW w:w="1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A751C9"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2000 </w:t>
            </w:r>
          </w:p>
        </w:tc>
        <w:tc>
          <w:tcPr>
            <w:tcW w:w="6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F97740"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Охорона здоров’я</w:t>
            </w:r>
          </w:p>
        </w:tc>
        <w:tc>
          <w:tcPr>
            <w:tcW w:w="0" w:type="auto"/>
            <w:shd w:val="clear" w:color="auto" w:fill="D9D9D9" w:themeFill="background1" w:themeFillShade="D9"/>
            <w:vAlign w:val="center"/>
            <w:hideMark/>
          </w:tcPr>
          <w:p w14:paraId="5A607398"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p>
        </w:tc>
      </w:tr>
      <w:tr w:rsidR="005F10C3" w:rsidRPr="00D42714" w14:paraId="0D314918" w14:textId="77777777" w:rsidTr="00E878C6">
        <w:tc>
          <w:tcPr>
            <w:tcW w:w="1380" w:type="dxa"/>
            <w:tcBorders>
              <w:top w:val="single" w:sz="4" w:space="0" w:color="auto"/>
              <w:left w:val="single" w:sz="4" w:space="0" w:color="auto"/>
              <w:bottom w:val="single" w:sz="4" w:space="0" w:color="auto"/>
              <w:right w:val="single" w:sz="4" w:space="0" w:color="auto"/>
            </w:tcBorders>
            <w:vAlign w:val="center"/>
            <w:hideMark/>
          </w:tcPr>
          <w:p w14:paraId="378DDB60"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3000 </w:t>
            </w:r>
          </w:p>
        </w:tc>
        <w:tc>
          <w:tcPr>
            <w:tcW w:w="6825" w:type="dxa"/>
            <w:tcBorders>
              <w:top w:val="single" w:sz="4" w:space="0" w:color="auto"/>
              <w:left w:val="single" w:sz="4" w:space="0" w:color="auto"/>
              <w:bottom w:val="single" w:sz="4" w:space="0" w:color="auto"/>
              <w:right w:val="single" w:sz="4" w:space="0" w:color="auto"/>
            </w:tcBorders>
            <w:vAlign w:val="center"/>
            <w:hideMark/>
          </w:tcPr>
          <w:p w14:paraId="5825CF76"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Соціальний захист та соціальне забезпечення</w:t>
            </w:r>
          </w:p>
        </w:tc>
        <w:tc>
          <w:tcPr>
            <w:tcW w:w="0" w:type="auto"/>
            <w:vAlign w:val="center"/>
            <w:hideMark/>
          </w:tcPr>
          <w:p w14:paraId="3D94B6B0"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p>
        </w:tc>
      </w:tr>
      <w:tr w:rsidR="005F10C3" w:rsidRPr="00D42714" w14:paraId="312924D7" w14:textId="77777777" w:rsidTr="00E878C6">
        <w:tc>
          <w:tcPr>
            <w:tcW w:w="1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CDD850"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4000 </w:t>
            </w:r>
          </w:p>
        </w:tc>
        <w:tc>
          <w:tcPr>
            <w:tcW w:w="6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F0508E"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Культура i мистецтво </w:t>
            </w:r>
          </w:p>
        </w:tc>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4F02BF"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14,6</w:t>
            </w:r>
          </w:p>
        </w:tc>
      </w:tr>
      <w:tr w:rsidR="005F10C3" w:rsidRPr="00D42714" w14:paraId="5231F034" w14:textId="77777777" w:rsidTr="00E878C6">
        <w:tc>
          <w:tcPr>
            <w:tcW w:w="1380" w:type="dxa"/>
            <w:tcBorders>
              <w:top w:val="single" w:sz="4" w:space="0" w:color="auto"/>
              <w:left w:val="single" w:sz="4" w:space="0" w:color="auto"/>
              <w:bottom w:val="single" w:sz="4" w:space="0" w:color="auto"/>
              <w:right w:val="single" w:sz="4" w:space="0" w:color="auto"/>
            </w:tcBorders>
            <w:vAlign w:val="center"/>
            <w:hideMark/>
          </w:tcPr>
          <w:p w14:paraId="12772293"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5000 </w:t>
            </w:r>
          </w:p>
        </w:tc>
        <w:tc>
          <w:tcPr>
            <w:tcW w:w="6825" w:type="dxa"/>
            <w:tcBorders>
              <w:top w:val="single" w:sz="4" w:space="0" w:color="auto"/>
              <w:left w:val="single" w:sz="4" w:space="0" w:color="auto"/>
              <w:bottom w:val="single" w:sz="4" w:space="0" w:color="auto"/>
              <w:right w:val="single" w:sz="4" w:space="0" w:color="auto"/>
            </w:tcBorders>
            <w:vAlign w:val="center"/>
            <w:hideMark/>
          </w:tcPr>
          <w:p w14:paraId="7F762C67"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Фiзична культура i спорт</w:t>
            </w:r>
          </w:p>
        </w:tc>
        <w:tc>
          <w:tcPr>
            <w:tcW w:w="0" w:type="auto"/>
            <w:vAlign w:val="center"/>
            <w:hideMark/>
          </w:tcPr>
          <w:p w14:paraId="739264CD"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p>
        </w:tc>
      </w:tr>
      <w:tr w:rsidR="005F10C3" w:rsidRPr="00D42714" w14:paraId="2EF6E2FF" w14:textId="77777777" w:rsidTr="00E878C6">
        <w:tc>
          <w:tcPr>
            <w:tcW w:w="1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D8CBBD"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6000 </w:t>
            </w:r>
          </w:p>
        </w:tc>
        <w:tc>
          <w:tcPr>
            <w:tcW w:w="6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0CEB1F"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Житлово-комунальне господарство</w:t>
            </w:r>
          </w:p>
        </w:tc>
        <w:tc>
          <w:tcPr>
            <w:tcW w:w="0" w:type="auto"/>
            <w:shd w:val="clear" w:color="auto" w:fill="D9D9D9" w:themeFill="background1" w:themeFillShade="D9"/>
            <w:vAlign w:val="center"/>
            <w:hideMark/>
          </w:tcPr>
          <w:p w14:paraId="22A4FFD2"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p>
        </w:tc>
      </w:tr>
      <w:tr w:rsidR="005F10C3" w:rsidRPr="00D42714" w14:paraId="5D271E57" w14:textId="77777777" w:rsidTr="00E878C6">
        <w:tc>
          <w:tcPr>
            <w:tcW w:w="1380" w:type="dxa"/>
            <w:tcBorders>
              <w:top w:val="single" w:sz="4" w:space="0" w:color="auto"/>
              <w:left w:val="single" w:sz="4" w:space="0" w:color="auto"/>
              <w:bottom w:val="single" w:sz="4" w:space="0" w:color="auto"/>
              <w:right w:val="single" w:sz="4" w:space="0" w:color="auto"/>
            </w:tcBorders>
            <w:vAlign w:val="center"/>
            <w:hideMark/>
          </w:tcPr>
          <w:p w14:paraId="506F23F5"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7000 </w:t>
            </w:r>
          </w:p>
        </w:tc>
        <w:tc>
          <w:tcPr>
            <w:tcW w:w="6825" w:type="dxa"/>
            <w:tcBorders>
              <w:top w:val="single" w:sz="4" w:space="0" w:color="auto"/>
              <w:left w:val="single" w:sz="4" w:space="0" w:color="auto"/>
              <w:bottom w:val="single" w:sz="4" w:space="0" w:color="auto"/>
              <w:right w:val="single" w:sz="4" w:space="0" w:color="auto"/>
            </w:tcBorders>
            <w:vAlign w:val="center"/>
            <w:hideMark/>
          </w:tcPr>
          <w:p w14:paraId="52C3473E"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Економічна діяльність</w:t>
            </w:r>
          </w:p>
        </w:tc>
        <w:tc>
          <w:tcPr>
            <w:tcW w:w="0" w:type="auto"/>
            <w:vAlign w:val="center"/>
            <w:hideMark/>
          </w:tcPr>
          <w:p w14:paraId="2890FC2D"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p>
        </w:tc>
      </w:tr>
      <w:tr w:rsidR="005F10C3" w:rsidRPr="00D42714" w14:paraId="05D68B1C" w14:textId="77777777" w:rsidTr="00E878C6">
        <w:tc>
          <w:tcPr>
            <w:tcW w:w="1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C3E132"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8000 </w:t>
            </w:r>
          </w:p>
        </w:tc>
        <w:tc>
          <w:tcPr>
            <w:tcW w:w="6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A32317"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Інша діяльність </w:t>
            </w:r>
          </w:p>
        </w:tc>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8600B9"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38,1</w:t>
            </w:r>
          </w:p>
        </w:tc>
      </w:tr>
      <w:tr w:rsidR="005F10C3" w:rsidRPr="00D42714" w14:paraId="02930263" w14:textId="77777777" w:rsidTr="00E878C6">
        <w:tc>
          <w:tcPr>
            <w:tcW w:w="1380" w:type="dxa"/>
            <w:tcBorders>
              <w:top w:val="single" w:sz="4" w:space="0" w:color="auto"/>
              <w:left w:val="single" w:sz="4" w:space="0" w:color="auto"/>
              <w:bottom w:val="single" w:sz="4" w:space="0" w:color="auto"/>
              <w:right w:val="single" w:sz="4" w:space="0" w:color="auto"/>
            </w:tcBorders>
            <w:vAlign w:val="center"/>
            <w:hideMark/>
          </w:tcPr>
          <w:p w14:paraId="12A352BE"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9000 </w:t>
            </w:r>
          </w:p>
        </w:tc>
        <w:tc>
          <w:tcPr>
            <w:tcW w:w="6825" w:type="dxa"/>
            <w:tcBorders>
              <w:top w:val="single" w:sz="4" w:space="0" w:color="auto"/>
              <w:left w:val="single" w:sz="4" w:space="0" w:color="auto"/>
              <w:bottom w:val="single" w:sz="4" w:space="0" w:color="auto"/>
              <w:right w:val="single" w:sz="4" w:space="0" w:color="auto"/>
            </w:tcBorders>
            <w:vAlign w:val="center"/>
            <w:hideMark/>
          </w:tcPr>
          <w:p w14:paraId="1EAA04E3"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Міжбюджетні трансферти</w:t>
            </w:r>
          </w:p>
        </w:tc>
        <w:tc>
          <w:tcPr>
            <w:tcW w:w="0" w:type="auto"/>
            <w:vAlign w:val="center"/>
            <w:hideMark/>
          </w:tcPr>
          <w:p w14:paraId="7B8A4557"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p>
        </w:tc>
      </w:tr>
      <w:tr w:rsidR="005F10C3" w:rsidRPr="00D42714" w14:paraId="298300E7" w14:textId="77777777" w:rsidTr="00E878C6">
        <w:tc>
          <w:tcPr>
            <w:tcW w:w="822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CCF331B"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 xml:space="preserve">Усього </w:t>
            </w:r>
          </w:p>
        </w:tc>
        <w:tc>
          <w:tcPr>
            <w:tcW w:w="168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3E873EC"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43886,9</w:t>
            </w:r>
          </w:p>
        </w:tc>
        <w:tc>
          <w:tcPr>
            <w:tcW w:w="0" w:type="auto"/>
            <w:shd w:val="clear" w:color="auto" w:fill="FFFF00"/>
            <w:vAlign w:val="center"/>
            <w:hideMark/>
          </w:tcPr>
          <w:p w14:paraId="57B3D86F"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p>
        </w:tc>
      </w:tr>
    </w:tbl>
    <w:p w14:paraId="21C66AF2"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54019543"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5BC812E4" w14:textId="77777777" w:rsidR="005F10C3" w:rsidRDefault="005F10C3" w:rsidP="005F10C3">
      <w:pPr>
        <w:rPr>
          <w:rFonts w:ascii="Times New Roman" w:hAnsi="Times New Roman" w:cs="Times New Roman"/>
          <w:sz w:val="28"/>
          <w:szCs w:val="28"/>
        </w:rPr>
      </w:pPr>
    </w:p>
    <w:p w14:paraId="25898FB8" w14:textId="77777777" w:rsidR="005F10C3" w:rsidRDefault="005F10C3" w:rsidP="005F10C3">
      <w:pPr>
        <w:rPr>
          <w:rFonts w:ascii="Times New Roman" w:hAnsi="Times New Roman" w:cs="Times New Roman"/>
          <w:sz w:val="28"/>
          <w:szCs w:val="28"/>
        </w:rPr>
      </w:pPr>
    </w:p>
    <w:p w14:paraId="295B45FC" w14:textId="77777777" w:rsidR="005F10C3" w:rsidRDefault="005F10C3" w:rsidP="005F10C3">
      <w:pPr>
        <w:rPr>
          <w:rFonts w:ascii="Times New Roman" w:hAnsi="Times New Roman" w:cs="Times New Roman"/>
          <w:sz w:val="28"/>
          <w:szCs w:val="28"/>
        </w:rPr>
      </w:pPr>
    </w:p>
    <w:p w14:paraId="2D989A9B" w14:textId="77777777" w:rsidR="005F10C3" w:rsidRDefault="005F10C3" w:rsidP="005F10C3">
      <w:pPr>
        <w:rPr>
          <w:rFonts w:ascii="Times New Roman" w:hAnsi="Times New Roman" w:cs="Times New Roman"/>
          <w:sz w:val="28"/>
          <w:szCs w:val="28"/>
        </w:rPr>
      </w:pPr>
    </w:p>
    <w:p w14:paraId="526FFFC7" w14:textId="77777777" w:rsidR="005F10C3" w:rsidRDefault="005F10C3" w:rsidP="005F10C3">
      <w:pPr>
        <w:rPr>
          <w:rFonts w:ascii="Times New Roman" w:hAnsi="Times New Roman" w:cs="Times New Roman"/>
          <w:sz w:val="28"/>
          <w:szCs w:val="28"/>
        </w:rPr>
      </w:pPr>
    </w:p>
    <w:p w14:paraId="2DB45C78" w14:textId="77777777" w:rsidR="005F10C3" w:rsidRDefault="005F10C3" w:rsidP="005F10C3">
      <w:pPr>
        <w:rPr>
          <w:rFonts w:ascii="Times New Roman" w:hAnsi="Times New Roman" w:cs="Times New Roman"/>
          <w:sz w:val="28"/>
          <w:szCs w:val="28"/>
        </w:rPr>
      </w:pPr>
    </w:p>
    <w:p w14:paraId="7B4C4600" w14:textId="77777777" w:rsidR="005F10C3" w:rsidRDefault="005F10C3" w:rsidP="005F10C3">
      <w:pPr>
        <w:rPr>
          <w:rFonts w:ascii="Times New Roman" w:hAnsi="Times New Roman" w:cs="Times New Roman"/>
          <w:sz w:val="28"/>
          <w:szCs w:val="28"/>
        </w:rPr>
      </w:pPr>
    </w:p>
    <w:p w14:paraId="3826691C" w14:textId="77777777" w:rsidR="005F10C3" w:rsidRDefault="005F10C3" w:rsidP="005F10C3">
      <w:pPr>
        <w:rPr>
          <w:rFonts w:ascii="Times New Roman" w:hAnsi="Times New Roman" w:cs="Times New Roman"/>
          <w:sz w:val="28"/>
          <w:szCs w:val="28"/>
        </w:rPr>
      </w:pPr>
    </w:p>
    <w:p w14:paraId="349B1B6F" w14:textId="77777777" w:rsidR="005F10C3" w:rsidRDefault="005F10C3" w:rsidP="005F10C3">
      <w:pPr>
        <w:rPr>
          <w:rFonts w:ascii="Times New Roman" w:hAnsi="Times New Roman" w:cs="Times New Roman"/>
          <w:sz w:val="28"/>
          <w:szCs w:val="28"/>
        </w:rPr>
      </w:pPr>
    </w:p>
    <w:p w14:paraId="3D783702" w14:textId="77777777" w:rsidR="005F10C3" w:rsidRDefault="005F10C3" w:rsidP="005F10C3">
      <w:pPr>
        <w:rPr>
          <w:rFonts w:ascii="Times New Roman" w:hAnsi="Times New Roman" w:cs="Times New Roman"/>
          <w:sz w:val="28"/>
          <w:szCs w:val="28"/>
        </w:rPr>
      </w:pPr>
    </w:p>
    <w:p w14:paraId="47E31EB8" w14:textId="77777777" w:rsidR="005F10C3" w:rsidRDefault="005F10C3" w:rsidP="005F10C3">
      <w:pPr>
        <w:rPr>
          <w:rFonts w:ascii="Times New Roman" w:hAnsi="Times New Roman" w:cs="Times New Roman"/>
          <w:sz w:val="28"/>
          <w:szCs w:val="28"/>
        </w:rPr>
      </w:pPr>
    </w:p>
    <w:p w14:paraId="6F1E4E42" w14:textId="77777777" w:rsidR="005F10C3" w:rsidRDefault="005F10C3" w:rsidP="005F10C3">
      <w:pPr>
        <w:rPr>
          <w:rFonts w:ascii="Times New Roman" w:hAnsi="Times New Roman" w:cs="Times New Roman"/>
          <w:sz w:val="28"/>
          <w:szCs w:val="28"/>
        </w:rPr>
      </w:pPr>
    </w:p>
    <w:p w14:paraId="78AD3CE0" w14:textId="77777777" w:rsidR="005F10C3" w:rsidRDefault="005F10C3" w:rsidP="005F10C3">
      <w:pPr>
        <w:rPr>
          <w:rFonts w:ascii="Times New Roman" w:hAnsi="Times New Roman" w:cs="Times New Roman"/>
          <w:sz w:val="28"/>
          <w:szCs w:val="28"/>
        </w:rPr>
      </w:pPr>
    </w:p>
    <w:p w14:paraId="290543CE" w14:textId="77777777" w:rsidR="005F10C3" w:rsidRDefault="005F10C3" w:rsidP="005F10C3">
      <w:pPr>
        <w:rPr>
          <w:rFonts w:ascii="Times New Roman" w:hAnsi="Times New Roman" w:cs="Times New Roman"/>
          <w:sz w:val="28"/>
          <w:szCs w:val="28"/>
        </w:rPr>
      </w:pPr>
    </w:p>
    <w:p w14:paraId="4A06F500" w14:textId="77777777" w:rsidR="005F10C3" w:rsidRDefault="005F10C3" w:rsidP="005F10C3">
      <w:pPr>
        <w:rPr>
          <w:rFonts w:ascii="Times New Roman" w:hAnsi="Times New Roman" w:cs="Times New Roman"/>
          <w:sz w:val="28"/>
          <w:szCs w:val="28"/>
        </w:rPr>
      </w:pPr>
    </w:p>
    <w:p w14:paraId="07F1DF90" w14:textId="77777777" w:rsidR="005F10C3" w:rsidRDefault="005F10C3" w:rsidP="005F10C3">
      <w:pPr>
        <w:rPr>
          <w:rFonts w:ascii="Times New Roman" w:hAnsi="Times New Roman" w:cs="Times New Roman"/>
          <w:sz w:val="28"/>
          <w:szCs w:val="28"/>
        </w:rPr>
      </w:pPr>
    </w:p>
    <w:p w14:paraId="651A53A1" w14:textId="77777777" w:rsidR="005F10C3" w:rsidRDefault="005F10C3" w:rsidP="005F10C3">
      <w:pPr>
        <w:rPr>
          <w:rFonts w:ascii="Times New Roman" w:hAnsi="Times New Roman" w:cs="Times New Roman"/>
          <w:sz w:val="28"/>
          <w:szCs w:val="28"/>
        </w:rPr>
      </w:pPr>
    </w:p>
    <w:p w14:paraId="3E0729CB" w14:textId="77777777" w:rsidR="005F10C3" w:rsidRDefault="005F10C3" w:rsidP="005F10C3">
      <w:pPr>
        <w:rPr>
          <w:rFonts w:ascii="Times New Roman" w:hAnsi="Times New Roman" w:cs="Times New Roman"/>
          <w:sz w:val="28"/>
          <w:szCs w:val="28"/>
        </w:rPr>
      </w:pPr>
    </w:p>
    <w:p w14:paraId="33DB3693" w14:textId="77777777" w:rsidR="005F10C3" w:rsidRDefault="005F10C3" w:rsidP="005F10C3">
      <w:pPr>
        <w:rPr>
          <w:rFonts w:ascii="Times New Roman" w:hAnsi="Times New Roman" w:cs="Times New Roman"/>
          <w:sz w:val="28"/>
          <w:szCs w:val="28"/>
        </w:rPr>
      </w:pPr>
    </w:p>
    <w:p w14:paraId="7BC97978" w14:textId="77777777" w:rsidR="005F10C3" w:rsidRDefault="005F10C3" w:rsidP="005F10C3">
      <w:pPr>
        <w:rPr>
          <w:rFonts w:ascii="Times New Roman" w:hAnsi="Times New Roman" w:cs="Times New Roman"/>
          <w:sz w:val="28"/>
          <w:szCs w:val="28"/>
        </w:rPr>
      </w:pPr>
    </w:p>
    <w:p w14:paraId="7B45E926" w14:textId="77777777" w:rsidR="005F10C3" w:rsidRDefault="005F10C3" w:rsidP="005F10C3">
      <w:pPr>
        <w:rPr>
          <w:rFonts w:ascii="Times New Roman" w:hAnsi="Times New Roman" w:cs="Times New Roman"/>
          <w:sz w:val="28"/>
          <w:szCs w:val="28"/>
        </w:rPr>
      </w:pPr>
    </w:p>
    <w:p w14:paraId="440E610C" w14:textId="77777777" w:rsidR="005F10C3" w:rsidRDefault="005F10C3" w:rsidP="005F10C3">
      <w:pPr>
        <w:rPr>
          <w:rFonts w:ascii="Times New Roman" w:hAnsi="Times New Roman" w:cs="Times New Roman"/>
          <w:sz w:val="28"/>
          <w:szCs w:val="28"/>
        </w:rPr>
      </w:pPr>
    </w:p>
    <w:p w14:paraId="76ADE824" w14:textId="77777777" w:rsidR="005F10C3" w:rsidRDefault="005F10C3" w:rsidP="005F10C3">
      <w:pPr>
        <w:rPr>
          <w:rFonts w:ascii="Times New Roman" w:hAnsi="Times New Roman" w:cs="Times New Roman"/>
          <w:sz w:val="28"/>
          <w:szCs w:val="28"/>
        </w:rPr>
      </w:pPr>
    </w:p>
    <w:p w14:paraId="08AFA4AB" w14:textId="77777777" w:rsidR="005F10C3" w:rsidRDefault="005F10C3" w:rsidP="005F10C3">
      <w:pPr>
        <w:rPr>
          <w:rFonts w:ascii="Times New Roman" w:hAnsi="Times New Roman" w:cs="Times New Roman"/>
          <w:sz w:val="28"/>
          <w:szCs w:val="28"/>
        </w:rPr>
      </w:pPr>
    </w:p>
    <w:p w14:paraId="554CE3B3" w14:textId="77777777" w:rsidR="005F10C3" w:rsidRDefault="005F10C3" w:rsidP="005F10C3">
      <w:pPr>
        <w:rPr>
          <w:rFonts w:ascii="Times New Roman" w:hAnsi="Times New Roman" w:cs="Times New Roman"/>
          <w:sz w:val="28"/>
          <w:szCs w:val="28"/>
        </w:rPr>
      </w:pPr>
    </w:p>
    <w:p w14:paraId="01C830FC" w14:textId="77777777" w:rsidR="005F10C3" w:rsidRDefault="005F10C3" w:rsidP="005F10C3">
      <w:pPr>
        <w:rPr>
          <w:rFonts w:ascii="Times New Roman" w:hAnsi="Times New Roman" w:cs="Times New Roman"/>
          <w:sz w:val="28"/>
          <w:szCs w:val="28"/>
        </w:rPr>
      </w:pPr>
    </w:p>
    <w:p w14:paraId="780BD6AF" w14:textId="77777777" w:rsidR="005F10C3" w:rsidRDefault="005F10C3" w:rsidP="005F10C3">
      <w:pPr>
        <w:rPr>
          <w:rFonts w:ascii="Times New Roman" w:hAnsi="Times New Roman" w:cs="Times New Roman"/>
          <w:sz w:val="28"/>
          <w:szCs w:val="28"/>
        </w:rPr>
      </w:pPr>
    </w:p>
    <w:p w14:paraId="7937FF0B" w14:textId="77777777" w:rsidR="005F10C3" w:rsidRDefault="005F10C3" w:rsidP="005F10C3">
      <w:pPr>
        <w:rPr>
          <w:rFonts w:ascii="Times New Roman" w:hAnsi="Times New Roman" w:cs="Times New Roman"/>
          <w:sz w:val="28"/>
          <w:szCs w:val="28"/>
        </w:rPr>
      </w:pPr>
    </w:p>
    <w:p w14:paraId="7440497F" w14:textId="77777777" w:rsidR="005F10C3" w:rsidRDefault="005F10C3" w:rsidP="005F10C3">
      <w:pPr>
        <w:rPr>
          <w:rFonts w:ascii="Times New Roman" w:hAnsi="Times New Roman" w:cs="Times New Roman"/>
          <w:sz w:val="28"/>
          <w:szCs w:val="28"/>
        </w:rPr>
      </w:pPr>
    </w:p>
    <w:p w14:paraId="61507AC1" w14:textId="77777777" w:rsidR="005F10C3" w:rsidRDefault="005F10C3" w:rsidP="005F10C3">
      <w:pPr>
        <w:rPr>
          <w:rFonts w:ascii="Times New Roman" w:hAnsi="Times New Roman" w:cs="Times New Roman"/>
          <w:sz w:val="28"/>
          <w:szCs w:val="28"/>
        </w:rPr>
      </w:pPr>
    </w:p>
    <w:p w14:paraId="6782346C" w14:textId="77777777" w:rsidR="005F10C3" w:rsidRPr="00D42714" w:rsidRDefault="005F10C3" w:rsidP="005F10C3">
      <w:pPr>
        <w:rPr>
          <w:rFonts w:ascii="Times New Roman" w:hAnsi="Times New Roman" w:cs="Times New Roman"/>
          <w:sz w:val="28"/>
          <w:szCs w:val="28"/>
        </w:rPr>
      </w:pPr>
    </w:p>
    <w:p w14:paraId="09220C2C" w14:textId="77777777" w:rsidR="005F10C3" w:rsidRPr="00D42714" w:rsidRDefault="005F10C3" w:rsidP="005F10C3">
      <w:pPr>
        <w:spacing w:line="276" w:lineRule="auto"/>
        <w:jc w:val="center"/>
        <w:rPr>
          <w:rFonts w:ascii="Times New Roman" w:hAnsi="Times New Roman" w:cs="Times New Roman"/>
          <w:sz w:val="28"/>
          <w:szCs w:val="28"/>
        </w:rPr>
      </w:pPr>
      <w:r w:rsidRPr="00D42714">
        <w:rPr>
          <w:rFonts w:ascii="Times New Roman" w:hAnsi="Times New Roman" w:cs="Times New Roman"/>
          <w:sz w:val="28"/>
          <w:szCs w:val="28"/>
          <w:lang w:eastAsia="uk-UA"/>
        </w:rPr>
        <w:drawing>
          <wp:inline distT="0" distB="0" distL="0" distR="0" wp14:anchorId="0EC37C04" wp14:editId="7C795F4B">
            <wp:extent cx="704850" cy="704850"/>
            <wp:effectExtent l="0" t="0" r="0" b="0"/>
            <wp:docPr id="3" name="Рисунок 3" descr="C:\Users\Rusnak\Desktop\qrcode_248243345_59ab29ba3c09c4ca3e5e48fe881ac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snak\Desktop\qrcode_248243345_59ab29ba3c09c4ca3e5e48fe881ace0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flipV="1">
                      <a:off x="0" y="0"/>
                      <a:ext cx="704850" cy="704850"/>
                    </a:xfrm>
                    <a:prstGeom prst="rect">
                      <a:avLst/>
                    </a:prstGeom>
                    <a:noFill/>
                    <a:ln>
                      <a:noFill/>
                    </a:ln>
                  </pic:spPr>
                </pic:pic>
              </a:graphicData>
            </a:graphic>
          </wp:inline>
        </w:drawing>
      </w:r>
    </w:p>
    <w:p w14:paraId="7A39ADE7" w14:textId="77777777" w:rsidR="005F10C3" w:rsidRPr="00D42714" w:rsidRDefault="005F10C3" w:rsidP="005F10C3">
      <w:pPr>
        <w:spacing w:line="276" w:lineRule="auto"/>
        <w:jc w:val="center"/>
        <w:rPr>
          <w:rFonts w:ascii="Times New Roman" w:hAnsi="Times New Roman" w:cs="Times New Roman"/>
          <w:sz w:val="28"/>
          <w:szCs w:val="28"/>
        </w:rPr>
      </w:pPr>
      <w:r w:rsidRPr="00D42714">
        <w:rPr>
          <w:rFonts w:ascii="Times New Roman" w:hAnsi="Times New Roman" w:cs="Times New Roman"/>
          <w:sz w:val="28"/>
          <w:szCs w:val="28"/>
        </w:rPr>
        <w:t>Фонтанська ТГ</w:t>
      </w:r>
    </w:p>
    <w:p w14:paraId="11D1606C" w14:textId="77777777" w:rsidR="005F10C3" w:rsidRPr="00D42714" w:rsidRDefault="005F10C3" w:rsidP="005F10C3">
      <w:pPr>
        <w:spacing w:line="276" w:lineRule="auto"/>
        <w:jc w:val="center"/>
        <w:rPr>
          <w:rFonts w:ascii="Times New Roman" w:hAnsi="Times New Roman" w:cs="Times New Roman"/>
          <w:sz w:val="28"/>
          <w:szCs w:val="28"/>
        </w:rPr>
      </w:pPr>
      <w:r w:rsidRPr="00D42714">
        <w:rPr>
          <w:rFonts w:ascii="Times New Roman" w:hAnsi="Times New Roman" w:cs="Times New Roman"/>
          <w:sz w:val="28"/>
          <w:szCs w:val="28"/>
        </w:rPr>
        <w:t>2025</w:t>
      </w:r>
    </w:p>
    <w:p w14:paraId="6AC3CA51" w14:textId="77777777" w:rsidR="005F10C3" w:rsidRDefault="005F10C3">
      <w:pPr>
        <w:rPr>
          <w:rFonts w:ascii="Times New Roman" w:hAnsi="Times New Roman" w:cs="Times New Roman"/>
          <w:sz w:val="28"/>
          <w:szCs w:val="28"/>
        </w:rPr>
      </w:pPr>
    </w:p>
    <w:p w14:paraId="04ED45B2" w14:textId="1D977E41" w:rsidR="00660E46" w:rsidRDefault="00660E46">
      <w:pPr>
        <w:rPr>
          <w:rFonts w:ascii="Times New Roman" w:hAnsi="Times New Roman" w:cs="Times New Roman"/>
          <w:sz w:val="28"/>
          <w:szCs w:val="28"/>
        </w:rPr>
      </w:pPr>
    </w:p>
    <w:p w14:paraId="57D34D1E" w14:textId="60425901" w:rsidR="00660E46" w:rsidRDefault="00660E46">
      <w:pPr>
        <w:rPr>
          <w:rFonts w:ascii="Times New Roman" w:hAnsi="Times New Roman" w:cs="Times New Roman"/>
          <w:sz w:val="28"/>
          <w:szCs w:val="28"/>
        </w:rPr>
      </w:pPr>
    </w:p>
    <w:p w14:paraId="6C5D64C9" w14:textId="55F062A9" w:rsidR="00660E46" w:rsidRDefault="00660E46">
      <w:pPr>
        <w:rPr>
          <w:rFonts w:ascii="Times New Roman" w:hAnsi="Times New Roman" w:cs="Times New Roman"/>
          <w:sz w:val="28"/>
          <w:szCs w:val="28"/>
        </w:rPr>
      </w:pPr>
    </w:p>
    <w:p w14:paraId="0205E01D" w14:textId="36736F89" w:rsidR="00660E46" w:rsidRDefault="00660E46">
      <w:pPr>
        <w:rPr>
          <w:rFonts w:ascii="Times New Roman" w:hAnsi="Times New Roman" w:cs="Times New Roman"/>
          <w:sz w:val="28"/>
          <w:szCs w:val="28"/>
        </w:rPr>
      </w:pPr>
    </w:p>
    <w:p w14:paraId="058A9AB1" w14:textId="315D1A18" w:rsidR="00660E46" w:rsidRDefault="00660E46">
      <w:pPr>
        <w:rPr>
          <w:rFonts w:ascii="Times New Roman" w:hAnsi="Times New Roman" w:cs="Times New Roman"/>
          <w:sz w:val="28"/>
          <w:szCs w:val="28"/>
        </w:rPr>
      </w:pPr>
    </w:p>
    <w:p w14:paraId="5BBEE17C" w14:textId="44DD38EC" w:rsidR="00660E46" w:rsidRDefault="00660E46">
      <w:pPr>
        <w:rPr>
          <w:rFonts w:ascii="Times New Roman" w:hAnsi="Times New Roman" w:cs="Times New Roman"/>
          <w:sz w:val="28"/>
          <w:szCs w:val="28"/>
        </w:rPr>
      </w:pPr>
    </w:p>
    <w:p w14:paraId="75DD9EA2" w14:textId="521B9214" w:rsidR="00660E46" w:rsidRDefault="00660E46">
      <w:pPr>
        <w:rPr>
          <w:rFonts w:ascii="Times New Roman" w:hAnsi="Times New Roman" w:cs="Times New Roman"/>
          <w:sz w:val="28"/>
          <w:szCs w:val="28"/>
        </w:rPr>
      </w:pPr>
    </w:p>
    <w:p w14:paraId="06BFF265" w14:textId="0CC2BA1A" w:rsidR="00660E46" w:rsidRDefault="00660E46">
      <w:pPr>
        <w:rPr>
          <w:rFonts w:ascii="Times New Roman" w:hAnsi="Times New Roman" w:cs="Times New Roman"/>
          <w:sz w:val="28"/>
          <w:szCs w:val="28"/>
        </w:rPr>
      </w:pPr>
    </w:p>
    <w:p w14:paraId="256A2DC5" w14:textId="756AAC7D" w:rsidR="00660E46" w:rsidRDefault="00660E46">
      <w:pPr>
        <w:rPr>
          <w:rFonts w:ascii="Times New Roman" w:hAnsi="Times New Roman" w:cs="Times New Roman"/>
          <w:sz w:val="28"/>
          <w:szCs w:val="28"/>
        </w:rPr>
      </w:pPr>
    </w:p>
    <w:p w14:paraId="18683405" w14:textId="70A059FD" w:rsidR="00660E46" w:rsidRDefault="00660E46">
      <w:pPr>
        <w:rPr>
          <w:rFonts w:ascii="Times New Roman" w:hAnsi="Times New Roman" w:cs="Times New Roman"/>
          <w:sz w:val="28"/>
          <w:szCs w:val="28"/>
        </w:rPr>
      </w:pPr>
    </w:p>
    <w:p w14:paraId="52A92543" w14:textId="3E0759FA" w:rsidR="00660E46" w:rsidRDefault="00660E46">
      <w:pPr>
        <w:rPr>
          <w:rFonts w:ascii="Times New Roman" w:hAnsi="Times New Roman" w:cs="Times New Roman"/>
          <w:sz w:val="28"/>
          <w:szCs w:val="28"/>
        </w:rPr>
      </w:pPr>
    </w:p>
    <w:p w14:paraId="3B138F1B" w14:textId="7865DCFE" w:rsidR="00660E46" w:rsidRDefault="00660E46">
      <w:pPr>
        <w:rPr>
          <w:rFonts w:ascii="Times New Roman" w:hAnsi="Times New Roman" w:cs="Times New Roman"/>
          <w:sz w:val="28"/>
          <w:szCs w:val="28"/>
        </w:rPr>
      </w:pPr>
    </w:p>
    <w:p w14:paraId="76DBE279" w14:textId="6C8C32DE" w:rsidR="00660E46" w:rsidRDefault="00660E46">
      <w:pPr>
        <w:rPr>
          <w:rFonts w:ascii="Times New Roman" w:hAnsi="Times New Roman" w:cs="Times New Roman"/>
          <w:sz w:val="28"/>
          <w:szCs w:val="28"/>
        </w:rPr>
      </w:pPr>
    </w:p>
    <w:p w14:paraId="598852AD" w14:textId="5DD8A391" w:rsidR="00660E46" w:rsidRDefault="00660E46">
      <w:pPr>
        <w:rPr>
          <w:rFonts w:ascii="Times New Roman" w:hAnsi="Times New Roman" w:cs="Times New Roman"/>
          <w:sz w:val="28"/>
          <w:szCs w:val="28"/>
        </w:rPr>
      </w:pPr>
    </w:p>
    <w:p w14:paraId="5B07E105" w14:textId="58505382" w:rsidR="00660E46" w:rsidRDefault="00660E46">
      <w:pPr>
        <w:rPr>
          <w:rFonts w:ascii="Times New Roman" w:hAnsi="Times New Roman" w:cs="Times New Roman"/>
          <w:sz w:val="28"/>
          <w:szCs w:val="28"/>
        </w:rPr>
      </w:pPr>
    </w:p>
    <w:p w14:paraId="4F25085C" w14:textId="77777777" w:rsidR="00660E46" w:rsidRPr="00660E46" w:rsidRDefault="00660E46" w:rsidP="00660E46">
      <w:pPr>
        <w:jc w:val="both"/>
        <w:rPr>
          <w:rFonts w:ascii="Times New Roman" w:hAnsi="Times New Roman" w:cs="Times New Roman"/>
          <w:sz w:val="28"/>
          <w:szCs w:val="28"/>
        </w:rPr>
      </w:pPr>
    </w:p>
    <w:sectPr w:rsidR="00660E46" w:rsidRPr="00660E46">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8C8FA6" w14:textId="77777777" w:rsidR="002E661E" w:rsidRDefault="002E661E">
      <w:pPr>
        <w:spacing w:after="0" w:line="240" w:lineRule="auto"/>
      </w:pPr>
      <w:r>
        <w:separator/>
      </w:r>
    </w:p>
  </w:endnote>
  <w:endnote w:type="continuationSeparator" w:id="0">
    <w:p w14:paraId="10F6E84B" w14:textId="77777777" w:rsidR="002E661E" w:rsidRDefault="002E6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Calibri-BoldItalic">
    <w:altName w:val="Times New Roman"/>
    <w:panose1 w:val="00000000000000000000"/>
    <w:charset w:val="00"/>
    <w:family w:val="roman"/>
    <w:notTrueType/>
    <w:pitch w:val="default"/>
  </w:font>
  <w:font w:name="Calibri-Italic">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4380D2" w14:textId="77777777" w:rsidR="002E661E" w:rsidRDefault="002E661E">
      <w:pPr>
        <w:spacing w:after="0" w:line="240" w:lineRule="auto"/>
      </w:pPr>
      <w:r>
        <w:separator/>
      </w:r>
    </w:p>
  </w:footnote>
  <w:footnote w:type="continuationSeparator" w:id="0">
    <w:p w14:paraId="420816F9" w14:textId="77777777" w:rsidR="002E661E" w:rsidRDefault="002E66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9863366"/>
      <w:docPartObj>
        <w:docPartGallery w:val="Page Numbers (Top of Page)"/>
        <w:docPartUnique/>
      </w:docPartObj>
    </w:sdtPr>
    <w:sdtEndPr/>
    <w:sdtContent>
      <w:p w14:paraId="5749C924" w14:textId="5DF76409" w:rsidR="00E37AA5" w:rsidRDefault="005F10C3">
        <w:pPr>
          <w:pStyle w:val="ad"/>
          <w:jc w:val="center"/>
        </w:pPr>
        <w:r>
          <w:fldChar w:fldCharType="begin"/>
        </w:r>
        <w:r>
          <w:instrText>PAGE   \* MERGEFORMAT</w:instrText>
        </w:r>
        <w:r>
          <w:fldChar w:fldCharType="separate"/>
        </w:r>
        <w:r w:rsidR="00987760">
          <w:rPr>
            <w:noProof/>
          </w:rPr>
          <w:t>2</w:t>
        </w:r>
        <w:r>
          <w:fldChar w:fldCharType="end"/>
        </w:r>
      </w:p>
    </w:sdtContent>
  </w:sdt>
  <w:p w14:paraId="44B63E86" w14:textId="77777777" w:rsidR="00E37AA5" w:rsidRDefault="002E661E">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55F9"/>
    <w:multiLevelType w:val="multilevel"/>
    <w:tmpl w:val="D68088E8"/>
    <w:lvl w:ilvl="0">
      <w:start w:val="4"/>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5D61734"/>
    <w:multiLevelType w:val="multilevel"/>
    <w:tmpl w:val="620CFFCC"/>
    <w:lvl w:ilvl="0">
      <w:start w:val="1"/>
      <w:numFmt w:val="decimal"/>
      <w:lvlText w:val="%1."/>
      <w:lvlJc w:val="left"/>
      <w:pPr>
        <w:ind w:left="786" w:hanging="360"/>
      </w:pPr>
      <w:rPr>
        <w:rFonts w:hint="default"/>
      </w:rPr>
    </w:lvl>
    <w:lvl w:ilvl="1">
      <w:start w:val="1"/>
      <w:numFmt w:val="decimal"/>
      <w:isLgl/>
      <w:lvlText w:val="%1.%2."/>
      <w:lvlJc w:val="left"/>
      <w:pPr>
        <w:ind w:left="1496" w:hanging="72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666" w:hanging="1440"/>
      </w:pPr>
      <w:rPr>
        <w:rFonts w:hint="default"/>
      </w:rPr>
    </w:lvl>
    <w:lvl w:ilvl="6">
      <w:start w:val="1"/>
      <w:numFmt w:val="decimal"/>
      <w:isLgl/>
      <w:lvlText w:val="%1.%2.%3.%4.%5.%6.%7."/>
      <w:lvlJc w:val="left"/>
      <w:pPr>
        <w:ind w:left="4386" w:hanging="1800"/>
      </w:pPr>
      <w:rPr>
        <w:rFonts w:hint="default"/>
      </w:rPr>
    </w:lvl>
    <w:lvl w:ilvl="7">
      <w:start w:val="1"/>
      <w:numFmt w:val="decimal"/>
      <w:isLgl/>
      <w:lvlText w:val="%1.%2.%3.%4.%5.%6.%7.%8."/>
      <w:lvlJc w:val="left"/>
      <w:pPr>
        <w:ind w:left="4746" w:hanging="1800"/>
      </w:pPr>
      <w:rPr>
        <w:rFonts w:hint="default"/>
      </w:rPr>
    </w:lvl>
    <w:lvl w:ilvl="8">
      <w:start w:val="1"/>
      <w:numFmt w:val="decimal"/>
      <w:isLgl/>
      <w:lvlText w:val="%1.%2.%3.%4.%5.%6.%7.%8.%9."/>
      <w:lvlJc w:val="left"/>
      <w:pPr>
        <w:ind w:left="5466" w:hanging="2160"/>
      </w:pPr>
      <w:rPr>
        <w:rFonts w:hint="default"/>
      </w:rPr>
    </w:lvl>
  </w:abstractNum>
  <w:abstractNum w:abstractNumId="2" w15:restartNumberingAfterBreak="0">
    <w:nsid w:val="07C07DB6"/>
    <w:multiLevelType w:val="multilevel"/>
    <w:tmpl w:val="F710D2DC"/>
    <w:lvl w:ilvl="0">
      <w:start w:val="1"/>
      <w:numFmt w:val="decimal"/>
      <w:lvlText w:val="%1"/>
      <w:lvlJc w:val="left"/>
      <w:pPr>
        <w:ind w:left="249" w:hanging="720"/>
      </w:pPr>
      <w:rPr>
        <w:rFonts w:hint="default"/>
        <w:lang w:val="uk-UA" w:eastAsia="en-US" w:bidi="ar-SA"/>
      </w:rPr>
    </w:lvl>
    <w:lvl w:ilvl="1">
      <w:start w:val="2"/>
      <w:numFmt w:val="decimal"/>
      <w:lvlText w:val="%1.%2."/>
      <w:lvlJc w:val="left"/>
      <w:pPr>
        <w:ind w:left="249" w:hanging="720"/>
      </w:pPr>
      <w:rPr>
        <w:rFonts w:ascii="Tahoma" w:eastAsia="Tahoma" w:hAnsi="Tahoma" w:cs="Tahoma" w:hint="default"/>
        <w:b w:val="0"/>
        <w:bCs w:val="0"/>
        <w:i w:val="0"/>
        <w:iCs w:val="0"/>
        <w:color w:val="0082A5"/>
        <w:spacing w:val="4"/>
        <w:w w:val="69"/>
        <w:sz w:val="44"/>
        <w:szCs w:val="44"/>
        <w:lang w:val="uk-UA" w:eastAsia="en-US" w:bidi="ar-SA"/>
      </w:rPr>
    </w:lvl>
    <w:lvl w:ilvl="2">
      <w:numFmt w:val="bullet"/>
      <w:lvlText w:val="•"/>
      <w:lvlJc w:val="left"/>
      <w:pPr>
        <w:ind w:left="609" w:hanging="360"/>
      </w:pPr>
      <w:rPr>
        <w:rFonts w:ascii="Tahoma" w:eastAsia="Tahoma" w:hAnsi="Tahoma" w:cs="Tahoma" w:hint="default"/>
        <w:b w:val="0"/>
        <w:bCs w:val="0"/>
        <w:i w:val="0"/>
        <w:iCs w:val="0"/>
        <w:spacing w:val="0"/>
        <w:w w:val="64"/>
        <w:sz w:val="24"/>
        <w:szCs w:val="24"/>
        <w:lang w:val="uk-UA" w:eastAsia="en-US" w:bidi="ar-SA"/>
      </w:rPr>
    </w:lvl>
    <w:lvl w:ilvl="3">
      <w:numFmt w:val="bullet"/>
      <w:lvlText w:val="•"/>
      <w:lvlJc w:val="left"/>
      <w:pPr>
        <w:ind w:left="1924" w:hanging="360"/>
      </w:pPr>
      <w:rPr>
        <w:rFonts w:hint="default"/>
        <w:lang w:val="uk-UA" w:eastAsia="en-US" w:bidi="ar-SA"/>
      </w:rPr>
    </w:lvl>
    <w:lvl w:ilvl="4">
      <w:numFmt w:val="bullet"/>
      <w:lvlText w:val="•"/>
      <w:lvlJc w:val="left"/>
      <w:pPr>
        <w:ind w:left="3228" w:hanging="360"/>
      </w:pPr>
      <w:rPr>
        <w:rFonts w:hint="default"/>
        <w:lang w:val="uk-UA" w:eastAsia="en-US" w:bidi="ar-SA"/>
      </w:rPr>
    </w:lvl>
    <w:lvl w:ilvl="5">
      <w:numFmt w:val="bullet"/>
      <w:lvlText w:val="•"/>
      <w:lvlJc w:val="left"/>
      <w:pPr>
        <w:ind w:left="4533" w:hanging="360"/>
      </w:pPr>
      <w:rPr>
        <w:rFonts w:hint="default"/>
        <w:lang w:val="uk-UA" w:eastAsia="en-US" w:bidi="ar-SA"/>
      </w:rPr>
    </w:lvl>
    <w:lvl w:ilvl="6">
      <w:numFmt w:val="bullet"/>
      <w:lvlText w:val="•"/>
      <w:lvlJc w:val="left"/>
      <w:pPr>
        <w:ind w:left="5837" w:hanging="360"/>
      </w:pPr>
      <w:rPr>
        <w:rFonts w:hint="default"/>
        <w:lang w:val="uk-UA" w:eastAsia="en-US" w:bidi="ar-SA"/>
      </w:rPr>
    </w:lvl>
    <w:lvl w:ilvl="7">
      <w:numFmt w:val="bullet"/>
      <w:lvlText w:val="•"/>
      <w:lvlJc w:val="left"/>
      <w:pPr>
        <w:ind w:left="7142" w:hanging="360"/>
      </w:pPr>
      <w:rPr>
        <w:rFonts w:hint="default"/>
        <w:lang w:val="uk-UA" w:eastAsia="en-US" w:bidi="ar-SA"/>
      </w:rPr>
    </w:lvl>
    <w:lvl w:ilvl="8">
      <w:numFmt w:val="bullet"/>
      <w:lvlText w:val="•"/>
      <w:lvlJc w:val="left"/>
      <w:pPr>
        <w:ind w:left="8446" w:hanging="360"/>
      </w:pPr>
      <w:rPr>
        <w:rFonts w:hint="default"/>
        <w:lang w:val="uk-UA" w:eastAsia="en-US" w:bidi="ar-SA"/>
      </w:rPr>
    </w:lvl>
  </w:abstractNum>
  <w:abstractNum w:abstractNumId="3" w15:restartNumberingAfterBreak="0">
    <w:nsid w:val="0B0A3282"/>
    <w:multiLevelType w:val="multilevel"/>
    <w:tmpl w:val="478A0B2E"/>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0C1E1857"/>
    <w:multiLevelType w:val="multilevel"/>
    <w:tmpl w:val="EC668BC4"/>
    <w:lvl w:ilvl="0">
      <w:start w:val="6"/>
      <w:numFmt w:val="decimal"/>
      <w:lvlText w:val="%1."/>
      <w:lvlJc w:val="left"/>
      <w:pPr>
        <w:ind w:left="450" w:hanging="450"/>
      </w:pPr>
      <w:rPr>
        <w:rFonts w:hint="default"/>
        <w:b/>
      </w:rPr>
    </w:lvl>
    <w:lvl w:ilvl="1">
      <w:start w:val="1"/>
      <w:numFmt w:val="decimal"/>
      <w:lvlText w:val="%1.%2."/>
      <w:lvlJc w:val="left"/>
      <w:pPr>
        <w:ind w:left="1800" w:hanging="72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8280" w:hanging="180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800" w:hanging="2160"/>
      </w:pPr>
      <w:rPr>
        <w:rFonts w:hint="default"/>
        <w:b/>
      </w:rPr>
    </w:lvl>
  </w:abstractNum>
  <w:abstractNum w:abstractNumId="5" w15:restartNumberingAfterBreak="0">
    <w:nsid w:val="107638CA"/>
    <w:multiLevelType w:val="hybridMultilevel"/>
    <w:tmpl w:val="EEFAA352"/>
    <w:lvl w:ilvl="0" w:tplc="6D06E8B4">
      <w:start w:val="6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FF2CEC"/>
    <w:multiLevelType w:val="multilevel"/>
    <w:tmpl w:val="2F6EFB0C"/>
    <w:lvl w:ilvl="0">
      <w:start w:val="6"/>
      <w:numFmt w:val="decimal"/>
      <w:lvlText w:val="%1."/>
      <w:lvlJc w:val="left"/>
      <w:pPr>
        <w:ind w:left="450" w:hanging="45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 w15:restartNumberingAfterBreak="0">
    <w:nsid w:val="11E40490"/>
    <w:multiLevelType w:val="multilevel"/>
    <w:tmpl w:val="620CFFC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15:restartNumberingAfterBreak="0">
    <w:nsid w:val="12295144"/>
    <w:multiLevelType w:val="hybridMultilevel"/>
    <w:tmpl w:val="9D6829DC"/>
    <w:lvl w:ilvl="0" w:tplc="69D8F64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9CD7AB6"/>
    <w:multiLevelType w:val="multilevel"/>
    <w:tmpl w:val="C5107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8A3D38"/>
    <w:multiLevelType w:val="multilevel"/>
    <w:tmpl w:val="A4783E0C"/>
    <w:lvl w:ilvl="0">
      <w:start w:val="4"/>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1CF64364"/>
    <w:multiLevelType w:val="multilevel"/>
    <w:tmpl w:val="620CFFC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15:restartNumberingAfterBreak="0">
    <w:nsid w:val="1D700D1B"/>
    <w:multiLevelType w:val="multilevel"/>
    <w:tmpl w:val="D9C88E2C"/>
    <w:lvl w:ilvl="0">
      <w:start w:val="5"/>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6315601"/>
    <w:multiLevelType w:val="hybridMultilevel"/>
    <w:tmpl w:val="A6E2D01A"/>
    <w:lvl w:ilvl="0" w:tplc="B24CBA60">
      <w:start w:val="9"/>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9491BCB"/>
    <w:multiLevelType w:val="hybridMultilevel"/>
    <w:tmpl w:val="DCD093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B0C2F35"/>
    <w:multiLevelType w:val="hybridMultilevel"/>
    <w:tmpl w:val="9136578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2FDA7491"/>
    <w:multiLevelType w:val="hybridMultilevel"/>
    <w:tmpl w:val="E6A86D66"/>
    <w:lvl w:ilvl="0" w:tplc="C64E3DD4">
      <w:start w:val="1"/>
      <w:numFmt w:val="decimal"/>
      <w:lvlText w:val="%1."/>
      <w:lvlJc w:val="left"/>
      <w:pPr>
        <w:ind w:left="1639" w:hanging="93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7" w15:restartNumberingAfterBreak="0">
    <w:nsid w:val="34B71DFC"/>
    <w:multiLevelType w:val="hybridMultilevel"/>
    <w:tmpl w:val="9FC028E2"/>
    <w:lvl w:ilvl="0" w:tplc="34A283B0">
      <w:start w:val="3"/>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35FD7AA9"/>
    <w:multiLevelType w:val="multilevel"/>
    <w:tmpl w:val="620CFFC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9" w15:restartNumberingAfterBreak="0">
    <w:nsid w:val="3AE40951"/>
    <w:multiLevelType w:val="multilevel"/>
    <w:tmpl w:val="318041A2"/>
    <w:lvl w:ilvl="0">
      <w:start w:val="4"/>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3AF86D63"/>
    <w:multiLevelType w:val="multilevel"/>
    <w:tmpl w:val="8D1E4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304E46"/>
    <w:multiLevelType w:val="hybridMultilevel"/>
    <w:tmpl w:val="9B8E396A"/>
    <w:lvl w:ilvl="0" w:tplc="015A450E">
      <w:start w:val="24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59E01F6"/>
    <w:multiLevelType w:val="hybridMultilevel"/>
    <w:tmpl w:val="C8E803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8E54C71"/>
    <w:multiLevelType w:val="multilevel"/>
    <w:tmpl w:val="A63600DC"/>
    <w:lvl w:ilvl="0">
      <w:start w:val="1"/>
      <w:numFmt w:val="decimal"/>
      <w:lvlText w:val="%1."/>
      <w:lvlJc w:val="left"/>
      <w:pPr>
        <w:ind w:left="360" w:hanging="360"/>
      </w:pPr>
      <w:rPr>
        <w:rFonts w:hint="default"/>
        <w:b w:val="0"/>
        <w:i/>
        <w:sz w:val="24"/>
      </w:rPr>
    </w:lvl>
    <w:lvl w:ilvl="1">
      <w:start w:val="1"/>
      <w:numFmt w:val="decimal"/>
      <w:lvlText w:val="%1.%2."/>
      <w:lvlJc w:val="left"/>
      <w:pPr>
        <w:ind w:left="720" w:hanging="720"/>
      </w:pPr>
      <w:rPr>
        <w:rFonts w:hint="default"/>
        <w:b w:val="0"/>
        <w:i/>
        <w:sz w:val="24"/>
      </w:rPr>
    </w:lvl>
    <w:lvl w:ilvl="2">
      <w:start w:val="1"/>
      <w:numFmt w:val="decimal"/>
      <w:lvlText w:val="%1.%2.%3."/>
      <w:lvlJc w:val="left"/>
      <w:pPr>
        <w:ind w:left="720" w:hanging="720"/>
      </w:pPr>
      <w:rPr>
        <w:rFonts w:hint="default"/>
        <w:b w:val="0"/>
        <w:i/>
        <w:sz w:val="24"/>
      </w:rPr>
    </w:lvl>
    <w:lvl w:ilvl="3">
      <w:start w:val="1"/>
      <w:numFmt w:val="decimal"/>
      <w:lvlText w:val="%1.%2.%3.%4."/>
      <w:lvlJc w:val="left"/>
      <w:pPr>
        <w:ind w:left="1080" w:hanging="1080"/>
      </w:pPr>
      <w:rPr>
        <w:rFonts w:hint="default"/>
        <w:b w:val="0"/>
        <w:i/>
        <w:sz w:val="24"/>
      </w:rPr>
    </w:lvl>
    <w:lvl w:ilvl="4">
      <w:start w:val="1"/>
      <w:numFmt w:val="decimal"/>
      <w:lvlText w:val="%1.%2.%3.%4.%5."/>
      <w:lvlJc w:val="left"/>
      <w:pPr>
        <w:ind w:left="1080" w:hanging="1080"/>
      </w:pPr>
      <w:rPr>
        <w:rFonts w:hint="default"/>
        <w:b w:val="0"/>
        <w:i/>
        <w:sz w:val="24"/>
      </w:rPr>
    </w:lvl>
    <w:lvl w:ilvl="5">
      <w:start w:val="1"/>
      <w:numFmt w:val="decimal"/>
      <w:lvlText w:val="%1.%2.%3.%4.%5.%6."/>
      <w:lvlJc w:val="left"/>
      <w:pPr>
        <w:ind w:left="1440" w:hanging="1440"/>
      </w:pPr>
      <w:rPr>
        <w:rFonts w:hint="default"/>
        <w:b w:val="0"/>
        <w:i/>
        <w:sz w:val="24"/>
      </w:rPr>
    </w:lvl>
    <w:lvl w:ilvl="6">
      <w:start w:val="1"/>
      <w:numFmt w:val="decimal"/>
      <w:lvlText w:val="%1.%2.%3.%4.%5.%6.%7."/>
      <w:lvlJc w:val="left"/>
      <w:pPr>
        <w:ind w:left="1800" w:hanging="1800"/>
      </w:pPr>
      <w:rPr>
        <w:rFonts w:hint="default"/>
        <w:b w:val="0"/>
        <w:i/>
        <w:sz w:val="24"/>
      </w:rPr>
    </w:lvl>
    <w:lvl w:ilvl="7">
      <w:start w:val="1"/>
      <w:numFmt w:val="decimal"/>
      <w:lvlText w:val="%1.%2.%3.%4.%5.%6.%7.%8."/>
      <w:lvlJc w:val="left"/>
      <w:pPr>
        <w:ind w:left="1800" w:hanging="1800"/>
      </w:pPr>
      <w:rPr>
        <w:rFonts w:hint="default"/>
        <w:b w:val="0"/>
        <w:i/>
        <w:sz w:val="24"/>
      </w:rPr>
    </w:lvl>
    <w:lvl w:ilvl="8">
      <w:start w:val="1"/>
      <w:numFmt w:val="decimal"/>
      <w:lvlText w:val="%1.%2.%3.%4.%5.%6.%7.%8.%9."/>
      <w:lvlJc w:val="left"/>
      <w:pPr>
        <w:ind w:left="2160" w:hanging="2160"/>
      </w:pPr>
      <w:rPr>
        <w:rFonts w:hint="default"/>
        <w:b w:val="0"/>
        <w:i/>
        <w:sz w:val="24"/>
      </w:rPr>
    </w:lvl>
  </w:abstractNum>
  <w:abstractNum w:abstractNumId="24" w15:restartNumberingAfterBreak="0">
    <w:nsid w:val="4E0E35E1"/>
    <w:multiLevelType w:val="multilevel"/>
    <w:tmpl w:val="4CE6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D06FB4"/>
    <w:multiLevelType w:val="multilevel"/>
    <w:tmpl w:val="3F5CF6D2"/>
    <w:lvl w:ilvl="0">
      <w:start w:val="5"/>
      <w:numFmt w:val="decimal"/>
      <w:lvlText w:val="%1"/>
      <w:lvlJc w:val="left"/>
      <w:pPr>
        <w:ind w:left="375" w:hanging="375"/>
      </w:pPr>
      <w:rPr>
        <w:rFonts w:hint="default"/>
      </w:rPr>
    </w:lvl>
    <w:lvl w:ilvl="1">
      <w:start w:val="2"/>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6" w15:restartNumberingAfterBreak="0">
    <w:nsid w:val="516D0064"/>
    <w:multiLevelType w:val="multilevel"/>
    <w:tmpl w:val="6B52A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7E5D44"/>
    <w:multiLevelType w:val="hybridMultilevel"/>
    <w:tmpl w:val="E7FC73F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55BC56E1"/>
    <w:multiLevelType w:val="multilevel"/>
    <w:tmpl w:val="8402B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200711"/>
    <w:multiLevelType w:val="multilevel"/>
    <w:tmpl w:val="9E5A90D8"/>
    <w:lvl w:ilvl="0">
      <w:start w:val="5"/>
      <w:numFmt w:val="decimal"/>
      <w:lvlText w:val="%1."/>
      <w:lvlJc w:val="left"/>
      <w:pPr>
        <w:ind w:left="450" w:hanging="450"/>
      </w:pPr>
      <w:rPr>
        <w:rFonts w:hint="default"/>
        <w:b/>
      </w:rPr>
    </w:lvl>
    <w:lvl w:ilvl="1">
      <w:start w:val="2"/>
      <w:numFmt w:val="decimal"/>
      <w:lvlText w:val="%1.%2."/>
      <w:lvlJc w:val="left"/>
      <w:pPr>
        <w:ind w:left="1004" w:hanging="720"/>
      </w:pPr>
      <w:rPr>
        <w:rFonts w:hint="default"/>
      </w:rPr>
    </w:lvl>
    <w:lvl w:ilvl="2">
      <w:start w:val="1"/>
      <w:numFmt w:val="decimal"/>
      <w:lvlText w:val="%1.%2.%3."/>
      <w:lvlJc w:val="left"/>
      <w:pPr>
        <w:ind w:left="3630" w:hanging="720"/>
      </w:pPr>
      <w:rPr>
        <w:rFonts w:hint="default"/>
      </w:rPr>
    </w:lvl>
    <w:lvl w:ilvl="3">
      <w:start w:val="1"/>
      <w:numFmt w:val="decimal"/>
      <w:lvlText w:val="%1.%2.%3.%4."/>
      <w:lvlJc w:val="left"/>
      <w:pPr>
        <w:ind w:left="5445" w:hanging="1080"/>
      </w:pPr>
      <w:rPr>
        <w:rFonts w:hint="default"/>
      </w:rPr>
    </w:lvl>
    <w:lvl w:ilvl="4">
      <w:start w:val="1"/>
      <w:numFmt w:val="decimal"/>
      <w:lvlText w:val="%1.%2.%3.%4.%5."/>
      <w:lvlJc w:val="left"/>
      <w:pPr>
        <w:ind w:left="6900" w:hanging="1080"/>
      </w:pPr>
      <w:rPr>
        <w:rFonts w:hint="default"/>
      </w:rPr>
    </w:lvl>
    <w:lvl w:ilvl="5">
      <w:start w:val="1"/>
      <w:numFmt w:val="decimal"/>
      <w:lvlText w:val="%1.%2.%3.%4.%5.%6."/>
      <w:lvlJc w:val="left"/>
      <w:pPr>
        <w:ind w:left="8715" w:hanging="1440"/>
      </w:pPr>
      <w:rPr>
        <w:rFonts w:hint="default"/>
      </w:rPr>
    </w:lvl>
    <w:lvl w:ilvl="6">
      <w:start w:val="1"/>
      <w:numFmt w:val="decimal"/>
      <w:lvlText w:val="%1.%2.%3.%4.%5.%6.%7."/>
      <w:lvlJc w:val="left"/>
      <w:pPr>
        <w:ind w:left="10530" w:hanging="1800"/>
      </w:pPr>
      <w:rPr>
        <w:rFonts w:hint="default"/>
      </w:rPr>
    </w:lvl>
    <w:lvl w:ilvl="7">
      <w:start w:val="1"/>
      <w:numFmt w:val="decimal"/>
      <w:lvlText w:val="%1.%2.%3.%4.%5.%6.%7.%8."/>
      <w:lvlJc w:val="left"/>
      <w:pPr>
        <w:ind w:left="11985" w:hanging="1800"/>
      </w:pPr>
      <w:rPr>
        <w:rFonts w:hint="default"/>
      </w:rPr>
    </w:lvl>
    <w:lvl w:ilvl="8">
      <w:start w:val="1"/>
      <w:numFmt w:val="decimal"/>
      <w:lvlText w:val="%1.%2.%3.%4.%5.%6.%7.%8.%9."/>
      <w:lvlJc w:val="left"/>
      <w:pPr>
        <w:ind w:left="13800" w:hanging="2160"/>
      </w:pPr>
      <w:rPr>
        <w:rFonts w:hint="default"/>
      </w:rPr>
    </w:lvl>
  </w:abstractNum>
  <w:abstractNum w:abstractNumId="30" w15:restartNumberingAfterBreak="0">
    <w:nsid w:val="5E3B59CE"/>
    <w:multiLevelType w:val="hybridMultilevel"/>
    <w:tmpl w:val="DCD093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F255921"/>
    <w:multiLevelType w:val="multilevel"/>
    <w:tmpl w:val="3D486C42"/>
    <w:lvl w:ilvl="0">
      <w:start w:val="1"/>
      <w:numFmt w:val="decimal"/>
      <w:lvlText w:val="%1."/>
      <w:lvlJc w:val="left"/>
      <w:pPr>
        <w:ind w:left="360" w:hanging="360"/>
      </w:pPr>
      <w:rPr>
        <w:rFonts w:hint="default"/>
        <w:b w:val="0"/>
        <w:i/>
        <w:sz w:val="24"/>
      </w:rPr>
    </w:lvl>
    <w:lvl w:ilvl="1">
      <w:start w:val="1"/>
      <w:numFmt w:val="decimal"/>
      <w:lvlText w:val="%1.%2."/>
      <w:lvlJc w:val="left"/>
      <w:pPr>
        <w:ind w:left="720" w:hanging="720"/>
      </w:pPr>
      <w:rPr>
        <w:rFonts w:hint="default"/>
        <w:b w:val="0"/>
        <w:i/>
        <w:sz w:val="24"/>
      </w:rPr>
    </w:lvl>
    <w:lvl w:ilvl="2">
      <w:start w:val="1"/>
      <w:numFmt w:val="decimal"/>
      <w:lvlText w:val="%1.%2.%3."/>
      <w:lvlJc w:val="left"/>
      <w:pPr>
        <w:ind w:left="720" w:hanging="720"/>
      </w:pPr>
      <w:rPr>
        <w:rFonts w:hint="default"/>
        <w:b w:val="0"/>
        <w:i/>
        <w:sz w:val="24"/>
      </w:rPr>
    </w:lvl>
    <w:lvl w:ilvl="3">
      <w:start w:val="1"/>
      <w:numFmt w:val="decimal"/>
      <w:lvlText w:val="%1.%2.%3.%4."/>
      <w:lvlJc w:val="left"/>
      <w:pPr>
        <w:ind w:left="1080" w:hanging="1080"/>
      </w:pPr>
      <w:rPr>
        <w:rFonts w:hint="default"/>
        <w:b w:val="0"/>
        <w:i/>
        <w:sz w:val="24"/>
      </w:rPr>
    </w:lvl>
    <w:lvl w:ilvl="4">
      <w:start w:val="1"/>
      <w:numFmt w:val="decimal"/>
      <w:lvlText w:val="%1.%2.%3.%4.%5."/>
      <w:lvlJc w:val="left"/>
      <w:pPr>
        <w:ind w:left="1080" w:hanging="1080"/>
      </w:pPr>
      <w:rPr>
        <w:rFonts w:hint="default"/>
        <w:b w:val="0"/>
        <w:i/>
        <w:sz w:val="24"/>
      </w:rPr>
    </w:lvl>
    <w:lvl w:ilvl="5">
      <w:start w:val="1"/>
      <w:numFmt w:val="decimal"/>
      <w:lvlText w:val="%1.%2.%3.%4.%5.%6."/>
      <w:lvlJc w:val="left"/>
      <w:pPr>
        <w:ind w:left="1440" w:hanging="1440"/>
      </w:pPr>
      <w:rPr>
        <w:rFonts w:hint="default"/>
        <w:b w:val="0"/>
        <w:i/>
        <w:sz w:val="24"/>
      </w:rPr>
    </w:lvl>
    <w:lvl w:ilvl="6">
      <w:start w:val="1"/>
      <w:numFmt w:val="decimal"/>
      <w:lvlText w:val="%1.%2.%3.%4.%5.%6.%7."/>
      <w:lvlJc w:val="left"/>
      <w:pPr>
        <w:ind w:left="1800" w:hanging="1800"/>
      </w:pPr>
      <w:rPr>
        <w:rFonts w:hint="default"/>
        <w:b w:val="0"/>
        <w:i/>
        <w:sz w:val="24"/>
      </w:rPr>
    </w:lvl>
    <w:lvl w:ilvl="7">
      <w:start w:val="1"/>
      <w:numFmt w:val="decimal"/>
      <w:lvlText w:val="%1.%2.%3.%4.%5.%6.%7.%8."/>
      <w:lvlJc w:val="left"/>
      <w:pPr>
        <w:ind w:left="1800" w:hanging="1800"/>
      </w:pPr>
      <w:rPr>
        <w:rFonts w:hint="default"/>
        <w:b w:val="0"/>
        <w:i/>
        <w:sz w:val="24"/>
      </w:rPr>
    </w:lvl>
    <w:lvl w:ilvl="8">
      <w:start w:val="1"/>
      <w:numFmt w:val="decimal"/>
      <w:lvlText w:val="%1.%2.%3.%4.%5.%6.%7.%8.%9."/>
      <w:lvlJc w:val="left"/>
      <w:pPr>
        <w:ind w:left="2160" w:hanging="2160"/>
      </w:pPr>
      <w:rPr>
        <w:rFonts w:hint="default"/>
        <w:b w:val="0"/>
        <w:i/>
        <w:sz w:val="24"/>
      </w:rPr>
    </w:lvl>
  </w:abstractNum>
  <w:abstractNum w:abstractNumId="32" w15:restartNumberingAfterBreak="0">
    <w:nsid w:val="62A65031"/>
    <w:multiLevelType w:val="multilevel"/>
    <w:tmpl w:val="38D6E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C3199A"/>
    <w:multiLevelType w:val="multilevel"/>
    <w:tmpl w:val="CE228610"/>
    <w:lvl w:ilvl="0">
      <w:start w:val="3"/>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72AB5B33"/>
    <w:multiLevelType w:val="hybridMultilevel"/>
    <w:tmpl w:val="DCD093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20"/>
  </w:num>
  <w:num w:numId="3">
    <w:abstractNumId w:val="24"/>
  </w:num>
  <w:num w:numId="4">
    <w:abstractNumId w:val="26"/>
  </w:num>
  <w:num w:numId="5">
    <w:abstractNumId w:val="15"/>
  </w:num>
  <w:num w:numId="6">
    <w:abstractNumId w:val="16"/>
  </w:num>
  <w:num w:numId="7">
    <w:abstractNumId w:val="3"/>
  </w:num>
  <w:num w:numId="8">
    <w:abstractNumId w:val="30"/>
  </w:num>
  <w:num w:numId="9">
    <w:abstractNumId w:val="34"/>
  </w:num>
  <w:num w:numId="10">
    <w:abstractNumId w:val="14"/>
  </w:num>
  <w:num w:numId="11">
    <w:abstractNumId w:val="11"/>
  </w:num>
  <w:num w:numId="12">
    <w:abstractNumId w:val="18"/>
  </w:num>
  <w:num w:numId="13">
    <w:abstractNumId w:val="7"/>
  </w:num>
  <w:num w:numId="14">
    <w:abstractNumId w:val="13"/>
  </w:num>
  <w:num w:numId="15">
    <w:abstractNumId w:val="1"/>
  </w:num>
  <w:num w:numId="16">
    <w:abstractNumId w:val="21"/>
  </w:num>
  <w:num w:numId="17">
    <w:abstractNumId w:val="8"/>
  </w:num>
  <w:num w:numId="18">
    <w:abstractNumId w:val="5"/>
  </w:num>
  <w:num w:numId="19">
    <w:abstractNumId w:val="22"/>
  </w:num>
  <w:num w:numId="20">
    <w:abstractNumId w:val="17"/>
  </w:num>
  <w:num w:numId="21">
    <w:abstractNumId w:val="33"/>
  </w:num>
  <w:num w:numId="22">
    <w:abstractNumId w:val="12"/>
  </w:num>
  <w:num w:numId="23">
    <w:abstractNumId w:val="31"/>
  </w:num>
  <w:num w:numId="24">
    <w:abstractNumId w:val="23"/>
  </w:num>
  <w:num w:numId="25">
    <w:abstractNumId w:val="10"/>
  </w:num>
  <w:num w:numId="26">
    <w:abstractNumId w:val="4"/>
  </w:num>
  <w:num w:numId="27">
    <w:abstractNumId w:val="19"/>
  </w:num>
  <w:num w:numId="28">
    <w:abstractNumId w:val="0"/>
  </w:num>
  <w:num w:numId="29">
    <w:abstractNumId w:val="25"/>
  </w:num>
  <w:num w:numId="30">
    <w:abstractNumId w:val="29"/>
  </w:num>
  <w:num w:numId="31">
    <w:abstractNumId w:val="32"/>
  </w:num>
  <w:num w:numId="32">
    <w:abstractNumId w:val="9"/>
  </w:num>
  <w:num w:numId="33">
    <w:abstractNumId w:val="2"/>
  </w:num>
  <w:num w:numId="34">
    <w:abstractNumId w:val="6"/>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66A"/>
    <w:rsid w:val="002E661E"/>
    <w:rsid w:val="0037077F"/>
    <w:rsid w:val="003E524F"/>
    <w:rsid w:val="005F10C3"/>
    <w:rsid w:val="005F33B6"/>
    <w:rsid w:val="00614243"/>
    <w:rsid w:val="00660E46"/>
    <w:rsid w:val="00815166"/>
    <w:rsid w:val="00884D2A"/>
    <w:rsid w:val="0090066A"/>
    <w:rsid w:val="00987760"/>
    <w:rsid w:val="009F7F6C"/>
    <w:rsid w:val="00A35CD5"/>
    <w:rsid w:val="00AB62A7"/>
    <w:rsid w:val="00C22DBB"/>
    <w:rsid w:val="00C57D9E"/>
    <w:rsid w:val="00CB2B1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5C618"/>
  <w15:docId w15:val="{096D9A59-6A45-4382-9D9C-91F0DD679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noProof/>
    </w:rPr>
  </w:style>
  <w:style w:type="paragraph" w:styleId="1">
    <w:name w:val="heading 1"/>
    <w:basedOn w:val="a"/>
    <w:next w:val="a"/>
    <w:link w:val="10"/>
    <w:uiPriority w:val="9"/>
    <w:qFormat/>
    <w:rsid w:val="005F10C3"/>
    <w:pPr>
      <w:keepNext/>
      <w:keepLines/>
      <w:spacing w:before="240" w:after="0"/>
      <w:outlineLvl w:val="0"/>
    </w:pPr>
    <w:rPr>
      <w:rFonts w:asciiTheme="majorHAnsi" w:eastAsiaTheme="majorEastAsia" w:hAnsiTheme="majorHAnsi" w:cstheme="majorBidi"/>
      <w:noProof w:val="0"/>
      <w:color w:val="2E74B5" w:themeColor="accent1" w:themeShade="BF"/>
      <w:sz w:val="32"/>
      <w:szCs w:val="32"/>
      <w:lang w:val="ru-RU"/>
    </w:rPr>
  </w:style>
  <w:style w:type="paragraph" w:styleId="2">
    <w:name w:val="heading 2"/>
    <w:basedOn w:val="a"/>
    <w:next w:val="a"/>
    <w:link w:val="20"/>
    <w:uiPriority w:val="9"/>
    <w:semiHidden/>
    <w:unhideWhenUsed/>
    <w:qFormat/>
    <w:rsid w:val="005F10C3"/>
    <w:pPr>
      <w:keepNext/>
      <w:keepLines/>
      <w:spacing w:before="40" w:after="0"/>
      <w:outlineLvl w:val="1"/>
    </w:pPr>
    <w:rPr>
      <w:rFonts w:asciiTheme="majorHAnsi" w:eastAsiaTheme="majorEastAsia" w:hAnsiTheme="majorHAnsi" w:cstheme="majorBidi"/>
      <w:noProof w:val="0"/>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0066A"/>
    <w:pPr>
      <w:spacing w:before="100" w:beforeAutospacing="1" w:after="100" w:afterAutospacing="1" w:line="240" w:lineRule="auto"/>
    </w:pPr>
    <w:rPr>
      <w:rFonts w:ascii="Times New Roman" w:eastAsia="Times New Roman" w:hAnsi="Times New Roman" w:cs="Times New Roman"/>
      <w:noProof w:val="0"/>
      <w:sz w:val="24"/>
      <w:szCs w:val="24"/>
      <w:lang w:eastAsia="uk-UA"/>
    </w:rPr>
  </w:style>
  <w:style w:type="character" w:styleId="a4">
    <w:name w:val="Strong"/>
    <w:basedOn w:val="a0"/>
    <w:uiPriority w:val="22"/>
    <w:qFormat/>
    <w:rsid w:val="0090066A"/>
    <w:rPr>
      <w:b/>
      <w:bCs/>
    </w:rPr>
  </w:style>
  <w:style w:type="character" w:customStyle="1" w:styleId="10">
    <w:name w:val="Заголовок 1 Знак"/>
    <w:basedOn w:val="a0"/>
    <w:link w:val="1"/>
    <w:uiPriority w:val="9"/>
    <w:rsid w:val="005F10C3"/>
    <w:rPr>
      <w:rFonts w:asciiTheme="majorHAnsi" w:eastAsiaTheme="majorEastAsia" w:hAnsiTheme="majorHAnsi" w:cstheme="majorBidi"/>
      <w:color w:val="2E74B5" w:themeColor="accent1" w:themeShade="BF"/>
      <w:sz w:val="32"/>
      <w:szCs w:val="32"/>
      <w:lang w:val="ru-RU"/>
    </w:rPr>
  </w:style>
  <w:style w:type="character" w:customStyle="1" w:styleId="20">
    <w:name w:val="Заголовок 2 Знак"/>
    <w:basedOn w:val="a0"/>
    <w:link w:val="2"/>
    <w:uiPriority w:val="9"/>
    <w:semiHidden/>
    <w:rsid w:val="005F10C3"/>
    <w:rPr>
      <w:rFonts w:asciiTheme="majorHAnsi" w:eastAsiaTheme="majorEastAsia" w:hAnsiTheme="majorHAnsi" w:cstheme="majorBidi"/>
      <w:color w:val="2E74B5" w:themeColor="accent1" w:themeShade="BF"/>
      <w:sz w:val="26"/>
      <w:szCs w:val="26"/>
    </w:rPr>
  </w:style>
  <w:style w:type="table" w:customStyle="1" w:styleId="TableNormal">
    <w:name w:val="TableNormal"/>
    <w:rsid w:val="005F10C3"/>
    <w:pPr>
      <w:spacing w:after="0" w:line="276" w:lineRule="auto"/>
    </w:pPr>
    <w:rPr>
      <w:rFonts w:ascii="Arial" w:eastAsia="Arial" w:hAnsi="Arial" w:cs="Arial"/>
      <w:lang w:val="uk" w:eastAsia="uk-UA"/>
    </w:rPr>
    <w:tblPr>
      <w:tblCellMar>
        <w:top w:w="0" w:type="dxa"/>
        <w:left w:w="0" w:type="dxa"/>
        <w:bottom w:w="0" w:type="dxa"/>
        <w:right w:w="0" w:type="dxa"/>
      </w:tblCellMar>
    </w:tblPr>
  </w:style>
  <w:style w:type="paragraph" w:styleId="a5">
    <w:name w:val="List Paragraph"/>
    <w:basedOn w:val="a"/>
    <w:uiPriority w:val="34"/>
    <w:qFormat/>
    <w:rsid w:val="005F10C3"/>
    <w:pPr>
      <w:ind w:left="720"/>
      <w:contextualSpacing/>
    </w:pPr>
    <w:rPr>
      <w:noProof w:val="0"/>
    </w:rPr>
  </w:style>
  <w:style w:type="character" w:customStyle="1" w:styleId="a6">
    <w:name w:val="Основной текст_"/>
    <w:basedOn w:val="a0"/>
    <w:link w:val="11"/>
    <w:rsid w:val="005F10C3"/>
    <w:rPr>
      <w:rFonts w:ascii="Times New Roman" w:eastAsia="Times New Roman" w:hAnsi="Times New Roman" w:cs="Times New Roman"/>
      <w:sz w:val="26"/>
      <w:szCs w:val="26"/>
    </w:rPr>
  </w:style>
  <w:style w:type="paragraph" w:customStyle="1" w:styleId="11">
    <w:name w:val="Основной текст1"/>
    <w:basedOn w:val="a"/>
    <w:link w:val="a6"/>
    <w:rsid w:val="005F10C3"/>
    <w:pPr>
      <w:widowControl w:val="0"/>
      <w:spacing w:after="0" w:line="240" w:lineRule="auto"/>
      <w:ind w:firstLine="400"/>
    </w:pPr>
    <w:rPr>
      <w:rFonts w:ascii="Times New Roman" w:eastAsia="Times New Roman" w:hAnsi="Times New Roman" w:cs="Times New Roman"/>
      <w:noProof w:val="0"/>
      <w:sz w:val="26"/>
      <w:szCs w:val="26"/>
    </w:rPr>
  </w:style>
  <w:style w:type="table" w:styleId="a7">
    <w:name w:val="Table Grid"/>
    <w:basedOn w:val="a1"/>
    <w:uiPriority w:val="39"/>
    <w:rsid w:val="005F10C3"/>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Основной текст (2)_"/>
    <w:basedOn w:val="a0"/>
    <w:link w:val="22"/>
    <w:rsid w:val="005F10C3"/>
    <w:rPr>
      <w:rFonts w:ascii="Times New Roman" w:eastAsia="Times New Roman" w:hAnsi="Times New Roman" w:cs="Times New Roman"/>
      <w:b/>
      <w:bCs/>
      <w:sz w:val="40"/>
      <w:szCs w:val="40"/>
    </w:rPr>
  </w:style>
  <w:style w:type="paragraph" w:customStyle="1" w:styleId="22">
    <w:name w:val="Основной текст (2)"/>
    <w:basedOn w:val="a"/>
    <w:link w:val="21"/>
    <w:rsid w:val="005F10C3"/>
    <w:pPr>
      <w:widowControl w:val="0"/>
      <w:spacing w:after="460" w:line="240" w:lineRule="auto"/>
      <w:jc w:val="center"/>
    </w:pPr>
    <w:rPr>
      <w:rFonts w:ascii="Times New Roman" w:eastAsia="Times New Roman" w:hAnsi="Times New Roman" w:cs="Times New Roman"/>
      <w:b/>
      <w:bCs/>
      <w:noProof w:val="0"/>
      <w:sz w:val="40"/>
      <w:szCs w:val="40"/>
    </w:rPr>
  </w:style>
  <w:style w:type="character" w:customStyle="1" w:styleId="a8">
    <w:name w:val="Другое_"/>
    <w:basedOn w:val="a0"/>
    <w:link w:val="a9"/>
    <w:rsid w:val="005F10C3"/>
    <w:rPr>
      <w:rFonts w:ascii="Times New Roman" w:eastAsia="Times New Roman" w:hAnsi="Times New Roman" w:cs="Times New Roman"/>
      <w:sz w:val="26"/>
      <w:szCs w:val="26"/>
    </w:rPr>
  </w:style>
  <w:style w:type="paragraph" w:customStyle="1" w:styleId="a9">
    <w:name w:val="Другое"/>
    <w:basedOn w:val="a"/>
    <w:link w:val="a8"/>
    <w:rsid w:val="005F10C3"/>
    <w:pPr>
      <w:widowControl w:val="0"/>
      <w:spacing w:after="0" w:line="240" w:lineRule="auto"/>
    </w:pPr>
    <w:rPr>
      <w:rFonts w:ascii="Times New Roman" w:eastAsia="Times New Roman" w:hAnsi="Times New Roman" w:cs="Times New Roman"/>
      <w:noProof w:val="0"/>
      <w:sz w:val="26"/>
      <w:szCs w:val="26"/>
    </w:rPr>
  </w:style>
  <w:style w:type="paragraph" w:styleId="aa">
    <w:name w:val="No Spacing"/>
    <w:uiPriority w:val="1"/>
    <w:qFormat/>
    <w:rsid w:val="005F10C3"/>
    <w:pPr>
      <w:spacing w:after="0" w:line="240" w:lineRule="auto"/>
    </w:pPr>
    <w:rPr>
      <w:lang w:val="ru-RU"/>
    </w:rPr>
  </w:style>
  <w:style w:type="character" w:styleId="ab">
    <w:name w:val="Hyperlink"/>
    <w:basedOn w:val="a0"/>
    <w:uiPriority w:val="99"/>
    <w:unhideWhenUsed/>
    <w:rsid w:val="005F10C3"/>
    <w:rPr>
      <w:color w:val="0563C1" w:themeColor="hyperlink"/>
      <w:u w:val="single"/>
    </w:rPr>
  </w:style>
  <w:style w:type="paragraph" w:styleId="ac">
    <w:name w:val="TOC Heading"/>
    <w:basedOn w:val="1"/>
    <w:next w:val="a"/>
    <w:uiPriority w:val="39"/>
    <w:unhideWhenUsed/>
    <w:qFormat/>
    <w:rsid w:val="005F10C3"/>
    <w:pPr>
      <w:outlineLvl w:val="9"/>
    </w:pPr>
    <w:rPr>
      <w:lang w:val="uk-UA" w:eastAsia="uk-UA"/>
    </w:rPr>
  </w:style>
  <w:style w:type="paragraph" w:styleId="12">
    <w:name w:val="toc 1"/>
    <w:basedOn w:val="a"/>
    <w:next w:val="a"/>
    <w:autoRedefine/>
    <w:uiPriority w:val="39"/>
    <w:unhideWhenUsed/>
    <w:rsid w:val="005F10C3"/>
    <w:pPr>
      <w:spacing w:after="100"/>
    </w:pPr>
    <w:rPr>
      <w:noProof w:val="0"/>
    </w:rPr>
  </w:style>
  <w:style w:type="paragraph" w:styleId="ad">
    <w:name w:val="header"/>
    <w:basedOn w:val="a"/>
    <w:link w:val="ae"/>
    <w:uiPriority w:val="99"/>
    <w:unhideWhenUsed/>
    <w:rsid w:val="005F10C3"/>
    <w:pPr>
      <w:tabs>
        <w:tab w:val="center" w:pos="4677"/>
        <w:tab w:val="right" w:pos="9355"/>
      </w:tabs>
      <w:spacing w:after="0" w:line="240" w:lineRule="auto"/>
    </w:pPr>
    <w:rPr>
      <w:noProof w:val="0"/>
    </w:rPr>
  </w:style>
  <w:style w:type="character" w:customStyle="1" w:styleId="ae">
    <w:name w:val="Верхній колонтитул Знак"/>
    <w:basedOn w:val="a0"/>
    <w:link w:val="ad"/>
    <w:uiPriority w:val="99"/>
    <w:rsid w:val="005F10C3"/>
  </w:style>
  <w:style w:type="paragraph" w:styleId="af">
    <w:name w:val="footer"/>
    <w:basedOn w:val="a"/>
    <w:link w:val="af0"/>
    <w:uiPriority w:val="99"/>
    <w:unhideWhenUsed/>
    <w:rsid w:val="005F10C3"/>
    <w:pPr>
      <w:tabs>
        <w:tab w:val="center" w:pos="4677"/>
        <w:tab w:val="right" w:pos="9355"/>
      </w:tabs>
      <w:spacing w:after="0" w:line="240" w:lineRule="auto"/>
    </w:pPr>
    <w:rPr>
      <w:noProof w:val="0"/>
    </w:rPr>
  </w:style>
  <w:style w:type="character" w:customStyle="1" w:styleId="af0">
    <w:name w:val="Нижній колонтитул Знак"/>
    <w:basedOn w:val="a0"/>
    <w:link w:val="af"/>
    <w:uiPriority w:val="99"/>
    <w:rsid w:val="005F10C3"/>
  </w:style>
  <w:style w:type="paragraph" w:styleId="af1">
    <w:name w:val="Body Text"/>
    <w:basedOn w:val="a"/>
    <w:link w:val="af2"/>
    <w:uiPriority w:val="1"/>
    <w:qFormat/>
    <w:rsid w:val="005F10C3"/>
    <w:pPr>
      <w:widowControl w:val="0"/>
      <w:autoSpaceDE w:val="0"/>
      <w:autoSpaceDN w:val="0"/>
      <w:spacing w:after="0" w:line="240" w:lineRule="auto"/>
    </w:pPr>
    <w:rPr>
      <w:rFonts w:ascii="Tahoma" w:eastAsia="Tahoma" w:hAnsi="Tahoma" w:cs="Tahoma"/>
      <w:noProof w:val="0"/>
      <w:sz w:val="24"/>
      <w:szCs w:val="24"/>
    </w:rPr>
  </w:style>
  <w:style w:type="character" w:customStyle="1" w:styleId="af2">
    <w:name w:val="Основний текст Знак"/>
    <w:basedOn w:val="a0"/>
    <w:link w:val="af1"/>
    <w:uiPriority w:val="1"/>
    <w:rsid w:val="005F10C3"/>
    <w:rPr>
      <w:rFonts w:ascii="Tahoma" w:eastAsia="Tahoma" w:hAnsi="Tahoma" w:cs="Tahoma"/>
      <w:sz w:val="24"/>
      <w:szCs w:val="24"/>
    </w:rPr>
  </w:style>
  <w:style w:type="character" w:customStyle="1" w:styleId="fontstyle01">
    <w:name w:val="fontstyle01"/>
    <w:basedOn w:val="a0"/>
    <w:rsid w:val="005F10C3"/>
    <w:rPr>
      <w:rFonts w:ascii="TimesNewRomanPSMT" w:hAnsi="TimesNewRomanPSMT" w:hint="default"/>
      <w:b w:val="0"/>
      <w:bCs w:val="0"/>
      <w:i w:val="0"/>
      <w:iCs w:val="0"/>
      <w:color w:val="000000"/>
      <w:sz w:val="28"/>
      <w:szCs w:val="28"/>
    </w:rPr>
  </w:style>
  <w:style w:type="character" w:customStyle="1" w:styleId="fontstyle21">
    <w:name w:val="fontstyle21"/>
    <w:basedOn w:val="a0"/>
    <w:rsid w:val="005F10C3"/>
    <w:rPr>
      <w:rFonts w:ascii="TimesNewRomanPSMT" w:hAnsi="TimesNewRomanPSMT" w:hint="default"/>
      <w:b w:val="0"/>
      <w:bCs w:val="0"/>
      <w:i w:val="0"/>
      <w:iCs w:val="0"/>
      <w:color w:val="000000"/>
      <w:sz w:val="28"/>
      <w:szCs w:val="28"/>
    </w:rPr>
  </w:style>
  <w:style w:type="character" w:customStyle="1" w:styleId="fontstyle31">
    <w:name w:val="fontstyle31"/>
    <w:basedOn w:val="a0"/>
    <w:rsid w:val="005F10C3"/>
    <w:rPr>
      <w:rFonts w:ascii="Calibri-BoldItalic" w:hAnsi="Calibri-BoldItalic" w:hint="default"/>
      <w:b/>
      <w:bCs/>
      <w:i/>
      <w:iCs/>
      <w:color w:val="000000"/>
      <w:sz w:val="20"/>
      <w:szCs w:val="20"/>
    </w:rPr>
  </w:style>
  <w:style w:type="character" w:customStyle="1" w:styleId="fontstyle41">
    <w:name w:val="fontstyle41"/>
    <w:basedOn w:val="a0"/>
    <w:rsid w:val="005F10C3"/>
    <w:rPr>
      <w:rFonts w:ascii="Calibri-Italic" w:hAnsi="Calibri-Italic" w:hint="default"/>
      <w:b w:val="0"/>
      <w:bCs w:val="0"/>
      <w:i/>
      <w:iCs/>
      <w:color w:val="000000"/>
      <w:sz w:val="20"/>
      <w:szCs w:val="20"/>
    </w:rPr>
  </w:style>
  <w:style w:type="table" w:customStyle="1" w:styleId="TableNormal0">
    <w:name w:val="Table Normal"/>
    <w:uiPriority w:val="2"/>
    <w:semiHidden/>
    <w:unhideWhenUsed/>
    <w:qFormat/>
    <w:rsid w:val="005F10C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F10C3"/>
    <w:pPr>
      <w:widowControl w:val="0"/>
      <w:autoSpaceDE w:val="0"/>
      <w:autoSpaceDN w:val="0"/>
      <w:spacing w:after="0" w:line="240" w:lineRule="auto"/>
    </w:pPr>
    <w:rPr>
      <w:rFonts w:ascii="Tahoma" w:eastAsia="Tahoma" w:hAnsi="Tahoma" w:cs="Tahoma"/>
      <w:noProof w:val="0"/>
    </w:rPr>
  </w:style>
  <w:style w:type="paragraph" w:styleId="af3">
    <w:name w:val="Balloon Text"/>
    <w:basedOn w:val="a"/>
    <w:link w:val="af4"/>
    <w:uiPriority w:val="99"/>
    <w:semiHidden/>
    <w:unhideWhenUsed/>
    <w:rsid w:val="00A35CD5"/>
    <w:pPr>
      <w:spacing w:after="0" w:line="240" w:lineRule="auto"/>
    </w:pPr>
    <w:rPr>
      <w:rFonts w:ascii="Tahoma" w:hAnsi="Tahoma" w:cs="Tahoma"/>
      <w:sz w:val="16"/>
      <w:szCs w:val="16"/>
    </w:rPr>
  </w:style>
  <w:style w:type="character" w:customStyle="1" w:styleId="af4">
    <w:name w:val="Текст у виносці Знак"/>
    <w:basedOn w:val="a0"/>
    <w:link w:val="af3"/>
    <w:uiPriority w:val="99"/>
    <w:semiHidden/>
    <w:rsid w:val="00A35CD5"/>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24269">
      <w:bodyDiv w:val="1"/>
      <w:marLeft w:val="0"/>
      <w:marRight w:val="0"/>
      <w:marTop w:val="0"/>
      <w:marBottom w:val="0"/>
      <w:divBdr>
        <w:top w:val="none" w:sz="0" w:space="0" w:color="auto"/>
        <w:left w:val="none" w:sz="0" w:space="0" w:color="auto"/>
        <w:bottom w:val="none" w:sz="0" w:space="0" w:color="auto"/>
        <w:right w:val="none" w:sz="0" w:space="0" w:color="auto"/>
      </w:divBdr>
    </w:div>
    <w:div w:id="258300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2.xm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g"/><Relationship Id="rId12" Type="http://schemas.openxmlformats.org/officeDocument/2006/relationships/chart" Target="charts/chart1.xm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uk-UA"/>
              <a:t>Структура земельного фонду</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994-4112-9F82-4C201F6928D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994-4112-9F82-4C201F6928D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994-4112-9F82-4C201F6928D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uk-UA"/>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Аркуш1!$A$2:$A$4</c:f>
              <c:strCache>
                <c:ptCount val="3"/>
                <c:pt idx="0">
                  <c:v>Приватна </c:v>
                </c:pt>
                <c:pt idx="1">
                  <c:v>Комунальна </c:v>
                </c:pt>
                <c:pt idx="2">
                  <c:v>Державна </c:v>
                </c:pt>
              </c:strCache>
            </c:strRef>
          </c:cat>
          <c:val>
            <c:numRef>
              <c:f>Аркуш1!$B$2:$B$4</c:f>
              <c:numCache>
                <c:formatCode>#,##0.00</c:formatCode>
                <c:ptCount val="3"/>
                <c:pt idx="0">
                  <c:v>6060.56</c:v>
                </c:pt>
                <c:pt idx="1">
                  <c:v>3389.5</c:v>
                </c:pt>
                <c:pt idx="2" formatCode="General">
                  <c:v>200.37</c:v>
                </c:pt>
              </c:numCache>
            </c:numRef>
          </c:val>
          <c:extLst>
            <c:ext xmlns:c16="http://schemas.microsoft.com/office/drawing/2014/chart" uri="{C3380CC4-5D6E-409C-BE32-E72D297353CC}">
              <c16:uniqueId val="{00000006-B994-4112-9F82-4C201F6928D0}"/>
            </c:ext>
          </c:extLst>
        </c:ser>
        <c:dLbls>
          <c:dLblPos val="ctr"/>
          <c:showLegendKey val="0"/>
          <c:showVal val="1"/>
          <c:showCatName val="0"/>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uk-UA"/>
              <a:t>З них по категоріях земель за основним цільовим призначенням</a:t>
            </a:r>
          </a:p>
        </c:rich>
      </c:tx>
      <c:overlay val="0"/>
      <c:spPr>
        <a:noFill/>
        <a:ln>
          <a:noFill/>
        </a:ln>
        <a:effectLst/>
      </c:spPr>
    </c:title>
    <c:autoTitleDeleted val="0"/>
    <c:plotArea>
      <c:layout/>
      <c:barChart>
        <c:barDir val="col"/>
        <c:grouping val="clustered"/>
        <c:varyColors val="0"/>
        <c:ser>
          <c:idx val="0"/>
          <c:order val="0"/>
          <c:tx>
            <c:strRef>
              <c:f>Аркуш1!$C$15</c:f>
              <c:strCache>
                <c:ptCount val="1"/>
                <c:pt idx="0">
                  <c:v>приватна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Аркуш1!$D$14:$J$14</c:f>
              <c:strCache>
                <c:ptCount val="7"/>
                <c:pt idx="0">
                  <c:v>1 - Землі
сільськогоспода
рського
призначення
</c:v>
                </c:pt>
                <c:pt idx="1">
                  <c:v>2 - Землі
житлової та
громадської
забудови
</c:v>
                </c:pt>
                <c:pt idx="2">
                  <c:v>3 - Землі
рекреацій
ного
призначен
ня
</c:v>
                </c:pt>
                <c:pt idx="3">
                  <c:v>4 - Землі
історик
о
культур
ного
признач
ення
</c:v>
                </c:pt>
                <c:pt idx="4">
                  <c:v>5 - Землі
лісогоспо
дарського
призначен
ня
</c:v>
                </c:pt>
                <c:pt idx="5">
                  <c:v>6 - Землі
водного
фонду
</c:v>
                </c:pt>
                <c:pt idx="6">
                  <c:v>7 - Землі промисловості,
транспорту,
електронних
комунікацій,
енергетики, оборони
та іншого
призначення
</c:v>
                </c:pt>
              </c:strCache>
            </c:strRef>
          </c:cat>
          <c:val>
            <c:numRef>
              <c:f>Аркуш1!$D$15:$J$15</c:f>
              <c:numCache>
                <c:formatCode>#,##0.00</c:formatCode>
                <c:ptCount val="7"/>
                <c:pt idx="0">
                  <c:v>4427.92</c:v>
                </c:pt>
                <c:pt idx="1">
                  <c:v>1418.7</c:v>
                </c:pt>
                <c:pt idx="2" formatCode="General">
                  <c:v>113.3</c:v>
                </c:pt>
                <c:pt idx="3" formatCode="General">
                  <c:v>0</c:v>
                </c:pt>
                <c:pt idx="4" formatCode="General">
                  <c:v>0</c:v>
                </c:pt>
                <c:pt idx="5" formatCode="General">
                  <c:v>1.68</c:v>
                </c:pt>
                <c:pt idx="6" formatCode="General">
                  <c:v>98.97</c:v>
                </c:pt>
              </c:numCache>
            </c:numRef>
          </c:val>
          <c:extLst>
            <c:ext xmlns:c16="http://schemas.microsoft.com/office/drawing/2014/chart" uri="{C3380CC4-5D6E-409C-BE32-E72D297353CC}">
              <c16:uniqueId val="{00000000-F443-4DFC-B1A3-5A6EE3753E74}"/>
            </c:ext>
          </c:extLst>
        </c:ser>
        <c:ser>
          <c:idx val="1"/>
          <c:order val="1"/>
          <c:tx>
            <c:strRef>
              <c:f>Аркуш1!$C$16</c:f>
              <c:strCache>
                <c:ptCount val="1"/>
                <c:pt idx="0">
                  <c:v>комунальна</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Аркуш1!$D$14:$J$14</c:f>
              <c:strCache>
                <c:ptCount val="7"/>
                <c:pt idx="0">
                  <c:v>1 - Землі
сільськогоспода
рського
призначення
</c:v>
                </c:pt>
                <c:pt idx="1">
                  <c:v>2 - Землі
житлової та
громадської
забудови
</c:v>
                </c:pt>
                <c:pt idx="2">
                  <c:v>3 - Землі
рекреацій
ного
призначен
ня
</c:v>
                </c:pt>
                <c:pt idx="3">
                  <c:v>4 - Землі
історик
о
культур
ного
признач
ення
</c:v>
                </c:pt>
                <c:pt idx="4">
                  <c:v>5 - Землі
лісогоспо
дарського
призначен
ня
</c:v>
                </c:pt>
                <c:pt idx="5">
                  <c:v>6 - Землі
водного
фонду
</c:v>
                </c:pt>
                <c:pt idx="6">
                  <c:v>7 - Землі промисловості,
транспорту,
електронних
комунікацій,
енергетики, оборони
та іншого
призначення
</c:v>
                </c:pt>
              </c:strCache>
            </c:strRef>
          </c:cat>
          <c:val>
            <c:numRef>
              <c:f>Аркуш1!$D$16:$J$16</c:f>
              <c:numCache>
                <c:formatCode>General</c:formatCode>
                <c:ptCount val="7"/>
                <c:pt idx="0" formatCode="#,##0.00">
                  <c:v>1278.4100000000001</c:v>
                </c:pt>
                <c:pt idx="1">
                  <c:v>0</c:v>
                </c:pt>
                <c:pt idx="2">
                  <c:v>143.19999999999999</c:v>
                </c:pt>
                <c:pt idx="3">
                  <c:v>10.37</c:v>
                </c:pt>
                <c:pt idx="4">
                  <c:v>0</c:v>
                </c:pt>
                <c:pt idx="5">
                  <c:v>948.74</c:v>
                </c:pt>
                <c:pt idx="6">
                  <c:v>190.53</c:v>
                </c:pt>
              </c:numCache>
            </c:numRef>
          </c:val>
          <c:extLst>
            <c:ext xmlns:c16="http://schemas.microsoft.com/office/drawing/2014/chart" uri="{C3380CC4-5D6E-409C-BE32-E72D297353CC}">
              <c16:uniqueId val="{00000001-F443-4DFC-B1A3-5A6EE3753E74}"/>
            </c:ext>
          </c:extLst>
        </c:ser>
        <c:ser>
          <c:idx val="2"/>
          <c:order val="2"/>
          <c:tx>
            <c:strRef>
              <c:f>Аркуш1!$C$17</c:f>
              <c:strCache>
                <c:ptCount val="1"/>
                <c:pt idx="0">
                  <c:v>державна</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Аркуш1!$D$14:$J$14</c:f>
              <c:strCache>
                <c:ptCount val="7"/>
                <c:pt idx="0">
                  <c:v>1 - Землі
сільськогоспода
рського
призначення
</c:v>
                </c:pt>
                <c:pt idx="1">
                  <c:v>2 - Землі
житлової та
громадської
забудови
</c:v>
                </c:pt>
                <c:pt idx="2">
                  <c:v>3 - Землі
рекреацій
ного
призначен
ня
</c:v>
                </c:pt>
                <c:pt idx="3">
                  <c:v>4 - Землі
історик
о
культур
ного
признач
ення
</c:v>
                </c:pt>
                <c:pt idx="4">
                  <c:v>5 - Землі
лісогоспо
дарського
призначен
ня
</c:v>
                </c:pt>
                <c:pt idx="5">
                  <c:v>6 - Землі
водного
фонду
</c:v>
                </c:pt>
                <c:pt idx="6">
                  <c:v>7 - Землі промисловості,
транспорту,
електронних
комунікацій,
енергетики, оборони
та іншого
призначення
</c:v>
                </c:pt>
              </c:strCache>
            </c:strRef>
          </c:cat>
          <c:val>
            <c:numRef>
              <c:f>Аркуш1!$D$17:$J$17</c:f>
              <c:numCache>
                <c:formatCode>General</c:formatCode>
                <c:ptCount val="7"/>
                <c:pt idx="0">
                  <c:v>0</c:v>
                </c:pt>
                <c:pt idx="1">
                  <c:v>0</c:v>
                </c:pt>
                <c:pt idx="2">
                  <c:v>2.44</c:v>
                </c:pt>
                <c:pt idx="3">
                  <c:v>0.9</c:v>
                </c:pt>
                <c:pt idx="4">
                  <c:v>132.25</c:v>
                </c:pt>
                <c:pt idx="5">
                  <c:v>6.35</c:v>
                </c:pt>
                <c:pt idx="6">
                  <c:v>58.42</c:v>
                </c:pt>
              </c:numCache>
            </c:numRef>
          </c:val>
          <c:extLst>
            <c:ext xmlns:c16="http://schemas.microsoft.com/office/drawing/2014/chart" uri="{C3380CC4-5D6E-409C-BE32-E72D297353CC}">
              <c16:uniqueId val="{00000002-F443-4DFC-B1A3-5A6EE3753E74}"/>
            </c:ext>
          </c:extLst>
        </c:ser>
        <c:dLbls>
          <c:showLegendKey val="0"/>
          <c:showVal val="0"/>
          <c:showCatName val="0"/>
          <c:showSerName val="0"/>
          <c:showPercent val="0"/>
          <c:showBubbleSize val="0"/>
        </c:dLbls>
        <c:gapWidth val="100"/>
        <c:overlap val="-24"/>
        <c:axId val="282395392"/>
        <c:axId val="282396928"/>
      </c:barChart>
      <c:catAx>
        <c:axId val="2823953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282396928"/>
        <c:crosses val="autoZero"/>
        <c:auto val="1"/>
        <c:lblAlgn val="ctr"/>
        <c:lblOffset val="100"/>
        <c:noMultiLvlLbl val="0"/>
      </c:catAx>
      <c:valAx>
        <c:axId val="282396928"/>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282395392"/>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uk-UA"/>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36671</Words>
  <Characters>20903</Characters>
  <Application>Microsoft Office Word</Application>
  <DocSecurity>0</DocSecurity>
  <Lines>174</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dc:creator>
  <cp:keywords/>
  <dc:description/>
  <cp:lastModifiedBy>Rusnak</cp:lastModifiedBy>
  <cp:revision>7</cp:revision>
  <dcterms:created xsi:type="dcterms:W3CDTF">2025-12-31T08:41:00Z</dcterms:created>
  <dcterms:modified xsi:type="dcterms:W3CDTF">2026-03-26T08:43:00Z</dcterms:modified>
</cp:coreProperties>
</file>