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45F32B29" w14:textId="697ED48D" w:rsidR="00D85BBB" w:rsidRPr="00D85BBB" w:rsidRDefault="00D85BBB" w:rsidP="00D85BB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>від “16” квітня 2026 року</w:t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ab/>
        <w:t xml:space="preserve"> №38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1</w:t>
      </w:r>
      <w:r w:rsidRPr="00D85BBB">
        <w:rPr>
          <w:rFonts w:ascii="Times New Roman" w:hAnsi="Times New Roman"/>
          <w:b/>
          <w:bCs/>
          <w:sz w:val="26"/>
          <w:szCs w:val="26"/>
          <w:lang w:val="uk-UA"/>
        </w:rPr>
        <w:t>0-</w:t>
      </w:r>
      <w:r w:rsidRPr="00D85BBB">
        <w:rPr>
          <w:rFonts w:ascii="Times New Roman" w:hAnsi="Times New Roman"/>
          <w:b/>
          <w:sz w:val="26"/>
          <w:szCs w:val="26"/>
        </w:rPr>
        <w:t>VIII</w:t>
      </w:r>
    </w:p>
    <w:p w14:paraId="1513D94B" w14:textId="77777777" w:rsidR="0012489E" w:rsidRPr="0012489E" w:rsidRDefault="0012489E" w:rsidP="0012489E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Cs/>
        </w:rPr>
      </w:pPr>
    </w:p>
    <w:p w14:paraId="3817B481" w14:textId="596106AF" w:rsidR="0056276B" w:rsidRPr="00373611" w:rsidRDefault="0056276B" w:rsidP="0012489E">
      <w:pPr>
        <w:tabs>
          <w:tab w:val="left" w:pos="242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внесення змін до рішення Фонтанської сільської ради від 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22.12.2025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202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роки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»</w:t>
      </w:r>
    </w:p>
    <w:p w14:paraId="783270AE" w14:textId="06BB3395" w:rsidR="007F3C21" w:rsidRPr="00373611" w:rsidRDefault="007F3C21" w:rsidP="00A24362">
      <w:pPr>
        <w:pStyle w:val="a9"/>
        <w:ind w:left="567"/>
        <w:rPr>
          <w:rFonts w:ascii="Times New Roman" w:hAnsi="Times New Roman"/>
          <w:b/>
          <w:sz w:val="26"/>
          <w:szCs w:val="26"/>
          <w:highlight w:val="yellow"/>
          <w:lang w:val="uk-UA" w:eastAsia="uk-UA"/>
        </w:rPr>
      </w:pPr>
    </w:p>
    <w:p w14:paraId="0301946D" w14:textId="46837624" w:rsidR="001053BB" w:rsidRPr="00373611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З</w:t>
      </w:r>
      <w:r w:rsidR="00EB3E62" w:rsidRPr="00373611">
        <w:rPr>
          <w:rFonts w:ascii="Times New Roman" w:hAnsi="Times New Roman"/>
          <w:sz w:val="26"/>
          <w:szCs w:val="26"/>
          <w:lang w:val="uk-UA"/>
        </w:rPr>
        <w:t xml:space="preserve"> метою </w:t>
      </w:r>
      <w:r w:rsidR="004308A5" w:rsidRPr="00373611">
        <w:rPr>
          <w:rFonts w:ascii="Times New Roman" w:hAnsi="Times New Roman"/>
          <w:sz w:val="26"/>
          <w:szCs w:val="26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373611">
        <w:rPr>
          <w:rFonts w:ascii="Times New Roman" w:hAnsi="Times New Roman"/>
          <w:sz w:val="26"/>
          <w:szCs w:val="26"/>
          <w:lang w:val="uk-UA"/>
        </w:rPr>
        <w:t xml:space="preserve">враховуючи Указ Президента України від 24 лютого 2022 року №64/2022 «Про введення воєнного стану в Україні», </w:t>
      </w:r>
      <w:r w:rsidR="00011D8C" w:rsidRPr="0037361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3A5BB4" w:rsidRPr="00373611">
        <w:rPr>
          <w:rFonts w:ascii="Times New Roman" w:hAnsi="Times New Roman"/>
          <w:sz w:val="26"/>
          <w:szCs w:val="26"/>
          <w:lang w:val="uk-UA"/>
        </w:rPr>
        <w:t>відповідно до Прикінцевих та перехідних положень Бюджетного кодексу України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, ст.26, ч.1 ст.59 Закону України «Про місц</w:t>
      </w:r>
      <w:r w:rsidR="00D270A1" w:rsidRPr="00373611">
        <w:rPr>
          <w:rFonts w:ascii="Times New Roman" w:hAnsi="Times New Roman"/>
          <w:sz w:val="26"/>
          <w:szCs w:val="26"/>
          <w:lang w:val="uk-UA"/>
        </w:rPr>
        <w:t xml:space="preserve">еве самоврядування в Україні», 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Фонтанська сільська рада Одес</w:t>
      </w:r>
      <w:r w:rsidR="0054394A" w:rsidRPr="00373611">
        <w:rPr>
          <w:rFonts w:ascii="Times New Roman" w:hAnsi="Times New Roman"/>
          <w:sz w:val="26"/>
          <w:szCs w:val="26"/>
          <w:lang w:val="uk-UA"/>
        </w:rPr>
        <w:t>ького району Одеської області,</w:t>
      </w:r>
    </w:p>
    <w:p w14:paraId="4380FB65" w14:textId="0E2FC032" w:rsidR="006D4A8D" w:rsidRPr="00373611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ВИРІШИ</w:t>
      </w:r>
      <w:r w:rsidR="009D2AB4" w:rsidRPr="00373611">
        <w:rPr>
          <w:rFonts w:ascii="Times New Roman" w:hAnsi="Times New Roman"/>
          <w:b/>
          <w:sz w:val="26"/>
          <w:szCs w:val="26"/>
          <w:lang w:val="uk-UA" w:eastAsia="uk-UA"/>
        </w:rPr>
        <w:t>ЛА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:</w:t>
      </w:r>
    </w:p>
    <w:p w14:paraId="74C6798A" w14:textId="14FC94A0" w:rsidR="004308A5" w:rsidRPr="00373611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до рішення Фонтанської сільської ради від </w:t>
      </w:r>
      <w:r w:rsidR="00164545" w:rsidRPr="00373611">
        <w:rPr>
          <w:sz w:val="26"/>
          <w:szCs w:val="26"/>
        </w:rPr>
        <w:t>22.12.2025</w:t>
      </w:r>
      <w:r w:rsidRPr="00373611">
        <w:rPr>
          <w:sz w:val="26"/>
          <w:szCs w:val="26"/>
        </w:rPr>
        <w:t xml:space="preserve"> року №</w:t>
      </w:r>
      <w:r w:rsidR="00164545" w:rsidRPr="00373611">
        <w:rPr>
          <w:sz w:val="26"/>
          <w:szCs w:val="26"/>
        </w:rPr>
        <w:t>3554</w:t>
      </w:r>
      <w:r w:rsidRPr="00373611">
        <w:rPr>
          <w:sz w:val="26"/>
          <w:szCs w:val="26"/>
        </w:rPr>
        <w:t>–</w:t>
      </w:r>
      <w:r w:rsidRPr="00373611">
        <w:rPr>
          <w:sz w:val="26"/>
          <w:szCs w:val="26"/>
          <w:lang w:val="en-US"/>
        </w:rPr>
        <w:t>VIII</w:t>
      </w:r>
      <w:r w:rsidRPr="00373611">
        <w:rPr>
          <w:b/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«</w:t>
      </w:r>
      <w:r w:rsidR="009E2986" w:rsidRPr="00373611">
        <w:rPr>
          <w:bCs/>
          <w:sz w:val="26"/>
          <w:szCs w:val="26"/>
        </w:rPr>
        <w:t>Про затвердження П</w:t>
      </w:r>
      <w:r w:rsidR="009E2986" w:rsidRPr="00373611">
        <w:rPr>
          <w:sz w:val="26"/>
          <w:szCs w:val="26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373611">
        <w:rPr>
          <w:sz w:val="26"/>
          <w:szCs w:val="26"/>
          <w:lang w:eastAsia="uk-UA"/>
        </w:rPr>
        <w:t>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C1082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C1082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>.</w:t>
      </w:r>
    </w:p>
    <w:p w14:paraId="7D319F23" w14:textId="7E6C804A" w:rsidR="004308A5" w:rsidRPr="00373611" w:rsidRDefault="004308A5" w:rsidP="00EE399F">
      <w:pPr>
        <w:pStyle w:val="newsp"/>
        <w:spacing w:before="0" w:after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>1.1.</w:t>
      </w:r>
      <w:r w:rsidR="00A74CEF" w:rsidRPr="00373611">
        <w:rPr>
          <w:sz w:val="26"/>
          <w:szCs w:val="26"/>
        </w:rPr>
        <w:tab/>
      </w: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Паспорт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E2986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E2986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="00791AB0" w:rsidRPr="00373611">
        <w:rPr>
          <w:sz w:val="26"/>
          <w:szCs w:val="26"/>
        </w:rPr>
        <w:t xml:space="preserve"> п.1 </w:t>
      </w:r>
      <w:r w:rsidR="00791AB0" w:rsidRPr="00373611">
        <w:rPr>
          <w:bCs/>
          <w:sz w:val="26"/>
          <w:szCs w:val="26"/>
        </w:rPr>
        <w:t>Програми</w:t>
      </w:r>
      <w:r w:rsidR="00791AB0" w:rsidRPr="00373611">
        <w:rPr>
          <w:sz w:val="26"/>
          <w:szCs w:val="26"/>
        </w:rPr>
        <w:t xml:space="preserve"> </w:t>
      </w:r>
      <w:r w:rsidR="00791AB0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791AB0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791AB0" w:rsidRPr="00373611">
        <w:rPr>
          <w:sz w:val="26"/>
          <w:szCs w:val="26"/>
          <w:lang w:eastAsia="uk-UA"/>
        </w:rPr>
        <w:t xml:space="preserve"> роки </w:t>
      </w:r>
      <w:r w:rsidR="00791AB0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 xml:space="preserve"> (додаток 1до рішення);</w:t>
      </w:r>
    </w:p>
    <w:p w14:paraId="73B2F33A" w14:textId="3044B436" w:rsidR="004308A5" w:rsidRPr="00373611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напрями діяльності і заходи реалізації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</w:rPr>
        <w:t>6</w:t>
      </w:r>
      <w:r w:rsidR="009E2986" w:rsidRPr="00373611">
        <w:rPr>
          <w:sz w:val="26"/>
          <w:szCs w:val="26"/>
        </w:rPr>
        <w:t>-20</w:t>
      </w:r>
      <w:r w:rsidR="00164545" w:rsidRPr="00373611">
        <w:rPr>
          <w:sz w:val="26"/>
          <w:szCs w:val="26"/>
        </w:rPr>
        <w:t>30</w:t>
      </w:r>
      <w:r w:rsidR="009E2986" w:rsidRPr="00373611">
        <w:rPr>
          <w:sz w:val="26"/>
          <w:szCs w:val="26"/>
        </w:rPr>
        <w:t xml:space="preserve"> роки » </w:t>
      </w:r>
      <w:r w:rsidRPr="00373611">
        <w:rPr>
          <w:sz w:val="26"/>
          <w:szCs w:val="26"/>
        </w:rPr>
        <w:t>(додаток 1до Програми);</w:t>
      </w:r>
    </w:p>
    <w:p w14:paraId="3329FF78" w14:textId="36F6EDA9" w:rsidR="004308A5" w:rsidRPr="00373611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1.3</w:t>
      </w:r>
      <w:r w:rsidR="005F0D6C" w:rsidRPr="00373611">
        <w:rPr>
          <w:rFonts w:ascii="Times New Roman" w:hAnsi="Times New Roman"/>
          <w:sz w:val="26"/>
          <w:szCs w:val="26"/>
          <w:lang w:val="uk-UA"/>
        </w:rPr>
        <w:t>.</w:t>
      </w:r>
      <w:r w:rsidR="00A74CEF" w:rsidRPr="00373611">
        <w:rPr>
          <w:rFonts w:ascii="Times New Roman" w:hAnsi="Times New Roman"/>
          <w:sz w:val="26"/>
          <w:szCs w:val="26"/>
          <w:lang w:val="uk-UA"/>
        </w:rPr>
        <w:tab/>
      </w:r>
      <w:r w:rsidRPr="00373611">
        <w:rPr>
          <w:rFonts w:ascii="Times New Roman" w:hAnsi="Times New Roman"/>
          <w:sz w:val="26"/>
          <w:szCs w:val="26"/>
        </w:rPr>
        <w:t xml:space="preserve">Внести </w:t>
      </w:r>
      <w:r w:rsidRPr="00373611">
        <w:rPr>
          <w:rFonts w:ascii="Times New Roman" w:hAnsi="Times New Roman"/>
          <w:sz w:val="26"/>
          <w:szCs w:val="26"/>
          <w:lang w:val="uk-UA"/>
        </w:rPr>
        <w:t>зміни та затвердити в новій редакції</w:t>
      </w:r>
      <w:r w:rsidRPr="00373611">
        <w:rPr>
          <w:rFonts w:ascii="Times New Roman" w:hAnsi="Times New Roman"/>
          <w:sz w:val="26"/>
          <w:szCs w:val="26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показники результативності П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рограми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E2986" w:rsidRPr="00373611">
        <w:rPr>
          <w:rFonts w:ascii="Times New Roman" w:hAnsi="Times New Roman"/>
          <w:sz w:val="26"/>
          <w:szCs w:val="26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="009E2986" w:rsidRPr="00373611">
        <w:rPr>
          <w:rFonts w:ascii="Times New Roman" w:hAnsi="Times New Roman"/>
          <w:sz w:val="26"/>
          <w:szCs w:val="26"/>
        </w:rPr>
        <w:t>»</w:t>
      </w:r>
      <w:r w:rsidR="009E2986"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(додаток 2 до Програми);</w:t>
      </w:r>
    </w:p>
    <w:p w14:paraId="72B8BF35" w14:textId="0B4DB142" w:rsidR="004308A5" w:rsidRPr="00373611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  <w:sz w:val="26"/>
          <w:szCs w:val="26"/>
        </w:rPr>
      </w:pPr>
      <w:r w:rsidRPr="00373611">
        <w:rPr>
          <w:b w:val="0"/>
          <w:sz w:val="26"/>
          <w:szCs w:val="26"/>
        </w:rPr>
        <w:t>1.4</w:t>
      </w:r>
      <w:r w:rsidR="005F0D6C" w:rsidRPr="00373611">
        <w:rPr>
          <w:b w:val="0"/>
          <w:sz w:val="26"/>
          <w:szCs w:val="26"/>
        </w:rPr>
        <w:t>.</w:t>
      </w:r>
      <w:r w:rsidR="00A74CEF" w:rsidRPr="00373611">
        <w:rPr>
          <w:b w:val="0"/>
          <w:sz w:val="26"/>
          <w:szCs w:val="26"/>
        </w:rPr>
        <w:tab/>
      </w:r>
      <w:r w:rsidRPr="00373611">
        <w:rPr>
          <w:b w:val="0"/>
          <w:sz w:val="26"/>
          <w:szCs w:val="26"/>
        </w:rPr>
        <w:t xml:space="preserve">Внести зміни та затвердити в новій редакції </w:t>
      </w:r>
      <w:r w:rsidRPr="00373611">
        <w:rPr>
          <w:rStyle w:val="af2"/>
          <w:sz w:val="26"/>
          <w:szCs w:val="26"/>
        </w:rPr>
        <w:t xml:space="preserve">ресурсне забезпечення </w:t>
      </w:r>
      <w:r w:rsidRPr="00373611">
        <w:rPr>
          <w:b w:val="0"/>
          <w:sz w:val="26"/>
          <w:szCs w:val="26"/>
        </w:rPr>
        <w:t xml:space="preserve">Програми </w:t>
      </w:r>
      <w:r w:rsidR="009E2986" w:rsidRPr="00373611">
        <w:rPr>
          <w:b w:val="0"/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b w:val="0"/>
          <w:sz w:val="26"/>
          <w:szCs w:val="26"/>
        </w:rPr>
        <w:t>6</w:t>
      </w:r>
      <w:r w:rsidR="009E2986" w:rsidRPr="00373611">
        <w:rPr>
          <w:b w:val="0"/>
          <w:sz w:val="26"/>
          <w:szCs w:val="26"/>
        </w:rPr>
        <w:t>-20</w:t>
      </w:r>
      <w:r w:rsidR="00164545" w:rsidRPr="00373611">
        <w:rPr>
          <w:b w:val="0"/>
          <w:sz w:val="26"/>
          <w:szCs w:val="26"/>
        </w:rPr>
        <w:t>30</w:t>
      </w:r>
      <w:r w:rsidR="009E2986" w:rsidRPr="00373611">
        <w:rPr>
          <w:b w:val="0"/>
          <w:sz w:val="26"/>
          <w:szCs w:val="26"/>
        </w:rPr>
        <w:t xml:space="preserve"> роки » </w:t>
      </w:r>
      <w:r w:rsidRPr="00373611">
        <w:rPr>
          <w:b w:val="0"/>
          <w:sz w:val="26"/>
          <w:szCs w:val="26"/>
        </w:rPr>
        <w:t>(додаток 3 до Програми).</w:t>
      </w:r>
    </w:p>
    <w:p w14:paraId="49E1C4F0" w14:textId="18E838CD" w:rsidR="00EE399F" w:rsidRPr="00373611" w:rsidRDefault="006C51C6" w:rsidP="00275A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2. Всі інші положення рішення Фонтанської сільської ради від 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2</w:t>
      </w:r>
      <w:r w:rsidRPr="00373611">
        <w:rPr>
          <w:rFonts w:ascii="Times New Roman" w:hAnsi="Times New Roman"/>
          <w:sz w:val="26"/>
          <w:szCs w:val="26"/>
          <w:lang w:val="uk-UA"/>
        </w:rPr>
        <w:t>.12.202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5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рограми сприяння оборонній та мобілізаційній підготовці 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lastRenderedPageBreak/>
        <w:t>Фонтанської сільської територіальної громади Одеського району Одеської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» 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з внесеними змінами 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залишити без змін.</w:t>
      </w:r>
    </w:p>
    <w:p w14:paraId="083EFC1C" w14:textId="1835F837" w:rsidR="0075102F" w:rsidRPr="00373611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  <w:r w:rsidRPr="0037361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 w:rsidR="007A01C5" w:rsidRPr="00373611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Контроль за виконанням даного рішення покласти на постійн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у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комісі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ю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заступника 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голов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и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комісії Альона ВАВІЛОВА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).</w:t>
      </w:r>
      <w:r w:rsidR="009D2AB4" w:rsidRPr="00373611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</w:p>
    <w:p w14:paraId="21D7DED5" w14:textId="77777777" w:rsidR="00B12304" w:rsidRPr="00373611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6B3E7A" w14:textId="1948C8C1" w:rsidR="00A24362" w:rsidRPr="003736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tbl>
      <w:tblPr>
        <w:tblW w:w="14887" w:type="dxa"/>
        <w:tblInd w:w="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87"/>
      </w:tblGrid>
      <w:tr w:rsidR="00B309F3" w:rsidRPr="00D85BBB" w14:paraId="735ED882" w14:textId="77777777" w:rsidTr="00610A39">
        <w:trPr>
          <w:trHeight w:val="247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</w:tcPr>
          <w:p w14:paraId="1519DD34" w14:textId="77777777" w:rsidR="00610A39" w:rsidRPr="00610A39" w:rsidRDefault="00610A39" w:rsidP="00610A39">
            <w:pPr>
              <w:tabs>
                <w:tab w:val="left" w:pos="3045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10A3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В.о. сільського голови</w:t>
            </w:r>
            <w:r w:rsidRPr="00610A3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</w:r>
            <w:r w:rsidRPr="00610A3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</w:r>
            <w:r w:rsidRPr="00610A3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</w:r>
            <w:r w:rsidRPr="00610A3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  <w:t xml:space="preserve">      </w:t>
            </w:r>
            <w:r w:rsidRPr="00610A3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  <w:t>Андрій СЕРЕБРІЙ</w:t>
            </w:r>
          </w:p>
          <w:p w14:paraId="1C47DEAD" w14:textId="77777777" w:rsidR="00610A39" w:rsidRPr="002A56F4" w:rsidRDefault="00610A39" w:rsidP="00610A39">
            <w:pPr>
              <w:tabs>
                <w:tab w:val="left" w:pos="3045"/>
              </w:tabs>
              <w:jc w:val="both"/>
              <w:rPr>
                <w:sz w:val="26"/>
                <w:szCs w:val="26"/>
                <w:lang w:val="uk-UA"/>
              </w:rPr>
            </w:pPr>
          </w:p>
          <w:p w14:paraId="3171BCA5" w14:textId="77777777" w:rsidR="00B309F3" w:rsidRPr="00B1766B" w:rsidRDefault="00B309F3" w:rsidP="001248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86FD49B" w14:textId="353C0CC2" w:rsidR="00A24362" w:rsidRPr="00D302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2BA56DA" w14:textId="38DE8BD4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CA7055A" w14:textId="3E853685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7896A94" w14:textId="0DCA7694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B33B1D5" w14:textId="7939F65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FAC7020" w14:textId="555653AA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BD48B01" w14:textId="7777777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DA7F06E" w14:textId="7EBF7503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1F8F81E" w14:textId="77777777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9A18AB8" w14:textId="55537FD9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F5C7AD9" w14:textId="1236C7DA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A9D9ECE" w14:textId="1D8B140B" w:rsidR="007E6B4B" w:rsidRDefault="007E6B4B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B8CB898" w14:textId="60928DD0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157424C" w14:textId="3B97405E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48D1936" w14:textId="240CF5E6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04244C2" w14:textId="295495E7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078713" w14:textId="14D5BAAC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66718FF" w14:textId="1C36D78A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EF787FE" w14:textId="79292AAF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B576EE4" w14:textId="77777777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A453EA5" w14:textId="2D811357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BCFAA73" w14:textId="77777777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655EAAFC" w:rsidR="00D44DD6" w:rsidRPr="00C01904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C01904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C01904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C01904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341E4D49" w:rsidR="00D44DD6" w:rsidRPr="00C01904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8F6FF6">
        <w:rPr>
          <w:rFonts w:ascii="Times New Roman" w:hAnsi="Times New Roman"/>
          <w:sz w:val="16"/>
          <w:szCs w:val="16"/>
          <w:lang w:val="uk-UA"/>
        </w:rPr>
        <w:t>3810</w:t>
      </w:r>
      <w:r w:rsidR="007D115C" w:rsidRPr="00C01904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C01904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8F6FF6">
        <w:rPr>
          <w:rFonts w:ascii="Times New Roman" w:hAnsi="Times New Roman"/>
          <w:sz w:val="16"/>
          <w:szCs w:val="16"/>
          <w:lang w:val="uk-UA"/>
        </w:rPr>
        <w:t>16.04.</w:t>
      </w:r>
      <w:r w:rsidR="0054394A" w:rsidRPr="00C01904">
        <w:rPr>
          <w:rFonts w:ascii="Times New Roman" w:hAnsi="Times New Roman"/>
          <w:sz w:val="16"/>
          <w:szCs w:val="16"/>
          <w:lang w:val="uk-UA"/>
        </w:rPr>
        <w:t>202</w:t>
      </w:r>
      <w:r w:rsidR="00C01904" w:rsidRPr="00C01904">
        <w:rPr>
          <w:rFonts w:ascii="Times New Roman" w:hAnsi="Times New Roman"/>
          <w:sz w:val="16"/>
          <w:szCs w:val="16"/>
          <w:lang w:val="uk-UA"/>
        </w:rPr>
        <w:t>6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5F0851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val="uk-UA" w:eastAsia="ru-RU"/>
        </w:rPr>
      </w:pPr>
    </w:p>
    <w:p w14:paraId="62D94F97" w14:textId="77777777" w:rsidR="00C4486E" w:rsidRDefault="00C4486E" w:rsidP="00C4486E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45CF4C3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</w:r>
    </w:p>
    <w:p w14:paraId="3CAAC2B3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7DFC312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color w:val="FF0000"/>
          <w:sz w:val="20"/>
          <w:szCs w:val="20"/>
          <w:lang w:val="uk-UA" w:eastAsia="uk-UA"/>
        </w:rPr>
      </w:pP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6"/>
        <w:gridCol w:w="6241"/>
      </w:tblGrid>
      <w:tr w:rsidR="00C4486E" w:rsidRPr="00D85BBB" w14:paraId="571BC053" w14:textId="77777777" w:rsidTr="00C4486E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F5B29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D1A246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Назва Програми</w:t>
            </w:r>
          </w:p>
          <w:p w14:paraId="7F4B399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0763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      </w:r>
          </w:p>
          <w:p w14:paraId="374116FD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5405C88" w14:textId="77777777" w:rsidTr="00C4486E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AE16E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B090B3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1080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0301C071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8EFE5FF" w14:textId="77777777" w:rsidTr="00C4486E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2AB11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D793B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9E82E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85D28B8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9E8963E" w14:textId="77777777" w:rsidTr="00C4486E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574898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88CAB5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5347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4486E" w:rsidRPr="00D85BBB" w14:paraId="42EC333E" w14:textId="77777777" w:rsidTr="00C4486E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D8C55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7FF37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9BA6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області, Управління фінансів, Управління капітального будівництва Фонтанської сільської  ради Одеського району Одеської області</w:t>
            </w:r>
          </w:p>
          <w:p w14:paraId="3AAE11C3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311B883" w14:textId="77777777" w:rsidTr="00AC1F57">
        <w:trPr>
          <w:trHeight w:hRule="exact" w:val="1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769D59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F58A4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686A" w14:textId="1C1C710E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фінансів Фонтанської сільської  ради Одеського району Одеської області, Управління капітального будівництва </w:t>
            </w:r>
            <w:r w:rsidR="006306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9C3CAC">
              <w:rPr>
                <w:rFonts w:ascii="Times New Roman" w:hAnsi="Times New Roman"/>
                <w:sz w:val="20"/>
                <w:szCs w:val="20"/>
                <w:lang w:val="uk-UA"/>
              </w:rPr>
              <w:t>КП «Муніципальна варта» ,</w:t>
            </w:r>
            <w:r w:rsidR="00630650">
              <w:rPr>
                <w:rFonts w:ascii="Times New Roman" w:hAnsi="Times New Roman"/>
                <w:sz w:val="20"/>
                <w:szCs w:val="20"/>
                <w:lang w:val="uk-UA"/>
              </w:rPr>
              <w:t>вч А1032, вч А4674,</w:t>
            </w:r>
            <w:r w:rsidR="00AC1F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30650">
              <w:rPr>
                <w:rFonts w:ascii="Times New Roman" w:hAnsi="Times New Roman"/>
                <w:sz w:val="20"/>
                <w:szCs w:val="20"/>
                <w:lang w:val="uk-UA"/>
              </w:rPr>
              <w:t>вчА4855,</w:t>
            </w:r>
            <w:r w:rsidR="00AC1F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30650">
              <w:rPr>
                <w:rFonts w:ascii="Times New Roman" w:hAnsi="Times New Roman"/>
                <w:sz w:val="20"/>
                <w:szCs w:val="20"/>
                <w:lang w:val="uk-UA"/>
              </w:rPr>
              <w:t>вчА5184,</w:t>
            </w:r>
            <w:r w:rsidR="00AC1F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30650">
              <w:rPr>
                <w:rFonts w:ascii="Times New Roman" w:hAnsi="Times New Roman"/>
                <w:sz w:val="20"/>
                <w:szCs w:val="20"/>
                <w:lang w:val="uk-UA"/>
              </w:rPr>
              <w:t>вч А3880,вч А4423,вч А7022,вч А5074, вч А3083, вч А0666, вч А4848, вч А4047, вч А4047, вч А4962,</w:t>
            </w:r>
            <w:r w:rsidR="009A638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А0515, вч А0987, вч А1420, вч А1485, вч А2196, вч А496</w:t>
            </w:r>
            <w:r w:rsidR="00BF46AF">
              <w:rPr>
                <w:rFonts w:ascii="Times New Roman" w:hAnsi="Times New Roman"/>
                <w:sz w:val="20"/>
                <w:szCs w:val="20"/>
                <w:lang w:val="uk-UA"/>
              </w:rPr>
              <w:t>2, військова академія (м. Одеса)</w:t>
            </w:r>
            <w:r w:rsidR="00AC1F57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AC1F57">
              <w:t xml:space="preserve"> </w:t>
            </w:r>
            <w:r w:rsidR="00AC1F57" w:rsidRPr="00AC1F57">
              <w:rPr>
                <w:rFonts w:ascii="Times New Roman" w:hAnsi="Times New Roman"/>
                <w:sz w:val="20"/>
                <w:szCs w:val="20"/>
                <w:lang w:val="uk-UA"/>
              </w:rPr>
              <w:t>національн</w:t>
            </w:r>
            <w:r w:rsidR="00AC1F57"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="00AC1F57" w:rsidRPr="00AC1F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університет оборони України</w:t>
            </w:r>
            <w:r w:rsidR="00AC1F57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AC1F57">
              <w:t xml:space="preserve"> </w:t>
            </w:r>
            <w:r w:rsidR="00AC1F57" w:rsidRPr="00AC1F57">
              <w:rPr>
                <w:rFonts w:ascii="Times New Roman" w:hAnsi="Times New Roman"/>
                <w:sz w:val="20"/>
                <w:szCs w:val="20"/>
                <w:lang w:val="uk-UA"/>
              </w:rPr>
              <w:t>ч А7051</w:t>
            </w:r>
          </w:p>
          <w:p w14:paraId="214A865F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6C0BBCA1" w14:textId="77777777" w:rsidTr="00C4486E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E056CE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ECED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E153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2026-2030 роки</w:t>
            </w:r>
          </w:p>
          <w:p w14:paraId="18D0E5E0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10F891C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D85BBB" w14:paraId="7EC632A2" w14:textId="77777777" w:rsidTr="00C4486E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54F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75D1F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Мета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3140" w14:textId="77777777" w:rsidR="00C4486E" w:rsidRDefault="00C4486E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529A2690" w14:textId="77777777" w:rsidR="00C4486E" w:rsidRDefault="00C4486E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8AA1C38" w14:textId="77777777" w:rsidTr="00C4486E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16644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D0A7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Загальний обсяг фінансових ресурсів, необхідних для</w:t>
            </w:r>
            <w:r>
              <w:rPr>
                <w:rStyle w:val="211pt0"/>
                <w:sz w:val="20"/>
                <w:szCs w:val="20"/>
              </w:rPr>
              <w:br/>
              <w:t>реалізації Програми, всього:</w:t>
            </w:r>
            <w:r>
              <w:rPr>
                <w:rStyle w:val="211pt0"/>
                <w:sz w:val="20"/>
                <w:szCs w:val="20"/>
              </w:rPr>
              <w:br/>
              <w:t>в тому числі:</w:t>
            </w:r>
          </w:p>
          <w:p w14:paraId="7456F67A" w14:textId="77777777" w:rsidR="00C4486E" w:rsidRDefault="00C4486E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коштів сільського бюджету</w:t>
            </w:r>
          </w:p>
          <w:p w14:paraId="473AAD91" w14:textId="77777777" w:rsidR="00C4486E" w:rsidRDefault="00C4486E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6845" w14:textId="5543ACDB" w:rsidR="00C4486E" w:rsidRDefault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21 839 141</w:t>
            </w:r>
            <w:r w:rsidR="00C448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69A9FBAD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929092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65190F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5BB7628" w14:textId="77777777" w:rsidR="008F6FF6" w:rsidRDefault="008F6FF6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21 839 141 грн.</w:t>
            </w:r>
          </w:p>
          <w:p w14:paraId="53B08691" w14:textId="77777777" w:rsidR="008F6FF6" w:rsidRDefault="008F6FF6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D7CFCD6" w14:textId="3DB9FFD3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EFC4F3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77068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1417EC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D85BBB" w14:paraId="389B9280" w14:textId="77777777" w:rsidTr="00C4486E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97A1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CC367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2F78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0886DB66" w14:textId="77777777" w:rsidR="00C4486E" w:rsidRDefault="00C4486E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D85BBB" w14:paraId="49E32E1F" w14:textId="77777777" w:rsidTr="00C4486E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0060D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4FA7C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A581E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79EC5143" w:rsidR="00D52586" w:rsidRDefault="00D52586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9F679DD" w14:textId="7FADFD4E" w:rsidR="00073F7A" w:rsidRDefault="00073F7A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81736B7" w14:textId="5A8FEB28" w:rsidR="00073F7A" w:rsidRPr="00D30211" w:rsidRDefault="008F6FF6" w:rsidP="008F6FF6">
      <w:pPr>
        <w:tabs>
          <w:tab w:val="left" w:pos="304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10A39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610A39">
        <w:rPr>
          <w:rFonts w:ascii="Times New Roman" w:hAnsi="Times New Roman"/>
          <w:b/>
          <w:sz w:val="26"/>
          <w:szCs w:val="26"/>
          <w:lang w:val="uk-UA"/>
        </w:rPr>
        <w:tab/>
      </w:r>
      <w:r w:rsidRPr="00610A39">
        <w:rPr>
          <w:rFonts w:ascii="Times New Roman" w:hAnsi="Times New Roman"/>
          <w:b/>
          <w:sz w:val="26"/>
          <w:szCs w:val="26"/>
          <w:lang w:val="uk-UA"/>
        </w:rPr>
        <w:tab/>
      </w:r>
      <w:r w:rsidRPr="00610A39">
        <w:rPr>
          <w:rFonts w:ascii="Times New Roman" w:hAnsi="Times New Roman"/>
          <w:b/>
          <w:sz w:val="26"/>
          <w:szCs w:val="26"/>
          <w:lang w:val="uk-UA"/>
        </w:rPr>
        <w:tab/>
      </w:r>
      <w:r w:rsidRPr="00610A39">
        <w:rPr>
          <w:rFonts w:ascii="Times New Roman" w:hAnsi="Times New Roman"/>
          <w:b/>
          <w:sz w:val="26"/>
          <w:szCs w:val="26"/>
          <w:lang w:val="uk-UA"/>
        </w:rPr>
        <w:tab/>
        <w:t xml:space="preserve">      </w:t>
      </w:r>
      <w:r w:rsidRPr="00610A39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  <w:bookmarkStart w:id="3" w:name="_GoBack"/>
      <w:bookmarkEnd w:id="3"/>
    </w:p>
    <w:sectPr w:rsidR="00073F7A" w:rsidRPr="00D30211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033EF" w14:textId="77777777" w:rsidR="00DB78DA" w:rsidRDefault="00DB78DA" w:rsidP="00141DE9">
      <w:pPr>
        <w:spacing w:after="0" w:line="240" w:lineRule="auto"/>
      </w:pPr>
      <w:r>
        <w:separator/>
      </w:r>
    </w:p>
  </w:endnote>
  <w:endnote w:type="continuationSeparator" w:id="0">
    <w:p w14:paraId="25643230" w14:textId="77777777" w:rsidR="00DB78DA" w:rsidRDefault="00DB78DA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9F559" w14:textId="77777777" w:rsidR="00DB78DA" w:rsidRDefault="00DB78DA" w:rsidP="00141DE9">
      <w:pPr>
        <w:spacing w:after="0" w:line="240" w:lineRule="auto"/>
      </w:pPr>
      <w:r>
        <w:separator/>
      </w:r>
    </w:p>
  </w:footnote>
  <w:footnote w:type="continuationSeparator" w:id="0">
    <w:p w14:paraId="07DEF226" w14:textId="77777777" w:rsidR="00DB78DA" w:rsidRDefault="00DB78DA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C95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3F7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489E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64545"/>
    <w:rsid w:val="001704CC"/>
    <w:rsid w:val="00171256"/>
    <w:rsid w:val="00174BE7"/>
    <w:rsid w:val="0018260E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0324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0BD3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3611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2C69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0A98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721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851"/>
    <w:rsid w:val="005F0D6C"/>
    <w:rsid w:val="005F1128"/>
    <w:rsid w:val="005F5F4A"/>
    <w:rsid w:val="005F65E3"/>
    <w:rsid w:val="006015AB"/>
    <w:rsid w:val="00607144"/>
    <w:rsid w:val="00607D04"/>
    <w:rsid w:val="00610A39"/>
    <w:rsid w:val="006148DF"/>
    <w:rsid w:val="00614E81"/>
    <w:rsid w:val="00615291"/>
    <w:rsid w:val="00616885"/>
    <w:rsid w:val="00620A0F"/>
    <w:rsid w:val="00621501"/>
    <w:rsid w:val="0062590A"/>
    <w:rsid w:val="00630623"/>
    <w:rsid w:val="00630650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0DBB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6FF6"/>
    <w:rsid w:val="008F709C"/>
    <w:rsid w:val="008F7881"/>
    <w:rsid w:val="00900C68"/>
    <w:rsid w:val="009029A8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A638A"/>
    <w:rsid w:val="009B21C0"/>
    <w:rsid w:val="009C1082"/>
    <w:rsid w:val="009C3CAC"/>
    <w:rsid w:val="009C4735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375FD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1F57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09F3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6AF"/>
    <w:rsid w:val="00BF4853"/>
    <w:rsid w:val="00BF779B"/>
    <w:rsid w:val="00C01904"/>
    <w:rsid w:val="00C03067"/>
    <w:rsid w:val="00C06033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486E"/>
    <w:rsid w:val="00C452C5"/>
    <w:rsid w:val="00C45F55"/>
    <w:rsid w:val="00C46035"/>
    <w:rsid w:val="00C47D9E"/>
    <w:rsid w:val="00C50412"/>
    <w:rsid w:val="00C504CE"/>
    <w:rsid w:val="00C506C7"/>
    <w:rsid w:val="00C51A5F"/>
    <w:rsid w:val="00C57494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85BBB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B78DA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4267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aliases w:val="Полужирный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5E0E-C231-41F2-AAC1-576C1C71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3823</Words>
  <Characters>2180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11</cp:revision>
  <cp:lastPrinted>2025-08-22T05:35:00Z</cp:lastPrinted>
  <dcterms:created xsi:type="dcterms:W3CDTF">2026-03-19T09:18:00Z</dcterms:created>
  <dcterms:modified xsi:type="dcterms:W3CDTF">2026-04-17T08:46:00Z</dcterms:modified>
</cp:coreProperties>
</file>