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2A1D" w14:textId="77777777" w:rsidR="002E7E71" w:rsidRPr="00B560A5" w:rsidRDefault="002E7E71" w:rsidP="002E7E71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uk-UA" w:bidi="uk-UA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                                                                    </w:t>
      </w:r>
      <w:bookmarkStart w:id="0" w:name="_Hlk156292619"/>
      <w:r w:rsidRPr="00B560A5">
        <w:rPr>
          <w:rFonts w:eastAsia="Calibri" w:cs="Times New Roman"/>
          <w:sz w:val="24"/>
          <w:szCs w:val="24"/>
          <w:lang w:eastAsia="ru-RU"/>
        </w:rPr>
        <w:object w:dxaOrig="405" w:dyaOrig="525" w14:anchorId="086385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9.25pt" o:ole="" fillcolor="window">
            <v:imagedata r:id="rId6" o:title=""/>
          </v:shape>
          <o:OLEObject Type="Embed" ProgID="PBrush" ShapeID="_x0000_i1025" DrawAspect="Content" ObjectID="_1833602230" r:id="rId7"/>
        </w:object>
      </w:r>
    </w:p>
    <w:p w14:paraId="4DED07CA" w14:textId="77777777" w:rsidR="002E7E71" w:rsidRPr="00B560A5" w:rsidRDefault="002E7E71" w:rsidP="002E7E71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ФОНТАНСЬКА СІЛЬСЬКА РАДА</w:t>
      </w:r>
    </w:p>
    <w:p w14:paraId="1950BD08" w14:textId="77777777" w:rsidR="002E7E71" w:rsidRPr="00B560A5" w:rsidRDefault="002E7E71" w:rsidP="002E7E71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ОДЕСЬКОГО РАЙОНУ ОДЕСЬКОЇ ОБЛАСТІ</w:t>
      </w:r>
    </w:p>
    <w:bookmarkEnd w:id="0"/>
    <w:p w14:paraId="2744C8A8" w14:textId="77777777" w:rsidR="00C36FD6" w:rsidRDefault="00C36FD6" w:rsidP="00C36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0CA769FD" w14:textId="40DADC5E" w:rsidR="00C36FD6" w:rsidRPr="00E26A16" w:rsidRDefault="00C36FD6" w:rsidP="00C36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26A16">
        <w:rPr>
          <w:rFonts w:ascii="Times New Roman" w:hAnsi="Times New Roman" w:cs="Times New Roman"/>
          <w:b/>
          <w:sz w:val="28"/>
          <w:szCs w:val="32"/>
        </w:rPr>
        <w:t xml:space="preserve">Р І Ш Е Н </w:t>
      </w:r>
      <w:proofErr w:type="spellStart"/>
      <w:r w:rsidRPr="00E26A16">
        <w:rPr>
          <w:rFonts w:ascii="Times New Roman" w:hAnsi="Times New Roman" w:cs="Times New Roman"/>
          <w:b/>
          <w:sz w:val="28"/>
          <w:szCs w:val="32"/>
        </w:rPr>
        <w:t>Н</w:t>
      </w:r>
      <w:proofErr w:type="spellEnd"/>
      <w:r w:rsidRPr="00E26A16">
        <w:rPr>
          <w:rFonts w:ascii="Times New Roman" w:hAnsi="Times New Roman" w:cs="Times New Roman"/>
          <w:b/>
          <w:sz w:val="28"/>
          <w:szCs w:val="32"/>
        </w:rPr>
        <w:t xml:space="preserve"> Я  С Е С І Ї</w:t>
      </w:r>
    </w:p>
    <w:p w14:paraId="0D99D8A5" w14:textId="77777777" w:rsidR="00C36FD6" w:rsidRPr="00E26A16" w:rsidRDefault="00C36FD6" w:rsidP="00C36FD6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218DB3A" w14:textId="77777777" w:rsidR="00C36FD6" w:rsidRPr="00E26A16" w:rsidRDefault="00C36FD6" w:rsidP="00C36F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bookmarkStart w:id="1" w:name="_Hlk216091364"/>
      <w:r w:rsidRPr="00E26A16">
        <w:rPr>
          <w:rFonts w:ascii="Times New Roman" w:hAnsi="Times New Roman" w:cs="Times New Roman"/>
          <w:sz w:val="28"/>
          <w:szCs w:val="32"/>
        </w:rPr>
        <w:t>VIII скликання</w:t>
      </w:r>
    </w:p>
    <w:bookmarkEnd w:id="1"/>
    <w:p w14:paraId="6E9F1D21" w14:textId="77777777" w:rsidR="00C36FD6" w:rsidRPr="00C0025E" w:rsidRDefault="00C36FD6" w:rsidP="00C36FD6">
      <w:pPr>
        <w:spacing w:after="0" w:line="240" w:lineRule="auto"/>
        <w:ind w:left="142"/>
        <w:rPr>
          <w:rFonts w:ascii="Times New Roman" w:eastAsia="Calibri" w:hAnsi="Times New Roman" w:cs="Times New Roman"/>
          <w:sz w:val="32"/>
          <w:szCs w:val="32"/>
        </w:rPr>
      </w:pPr>
    </w:p>
    <w:p w14:paraId="0C74F56C" w14:textId="4353E6FB" w:rsidR="00C0025E" w:rsidRPr="00C0025E" w:rsidRDefault="00C0025E" w:rsidP="00C002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36"/>
        </w:rPr>
      </w:pPr>
      <w:r w:rsidRPr="00C0025E">
        <w:rPr>
          <w:rFonts w:ascii="Times New Roman" w:hAnsi="Times New Roman" w:cs="Times New Roman"/>
          <w:b/>
          <w:bCs/>
          <w:sz w:val="28"/>
          <w:szCs w:val="36"/>
        </w:rPr>
        <w:t>від 22 лютого 2026 року                                                                  № 3</w:t>
      </w:r>
      <w:r>
        <w:rPr>
          <w:rFonts w:ascii="Times New Roman" w:hAnsi="Times New Roman" w:cs="Times New Roman"/>
          <w:b/>
          <w:bCs/>
          <w:sz w:val="28"/>
          <w:szCs w:val="36"/>
        </w:rPr>
        <w:t>687</w:t>
      </w:r>
      <w:r w:rsidRPr="00C0025E">
        <w:rPr>
          <w:rFonts w:ascii="Times New Roman" w:hAnsi="Times New Roman" w:cs="Times New Roman"/>
          <w:b/>
          <w:bCs/>
          <w:sz w:val="28"/>
          <w:szCs w:val="36"/>
        </w:rPr>
        <w:t xml:space="preserve"> – </w:t>
      </w:r>
      <w:r w:rsidRPr="00C0025E">
        <w:rPr>
          <w:rFonts w:ascii="Times New Roman" w:hAnsi="Times New Roman" w:cs="Times New Roman"/>
          <w:b/>
          <w:bCs/>
          <w:sz w:val="28"/>
          <w:szCs w:val="36"/>
          <w:lang w:val="en-US"/>
        </w:rPr>
        <w:t>V</w:t>
      </w:r>
      <w:r w:rsidRPr="00C0025E">
        <w:rPr>
          <w:rFonts w:ascii="Times New Roman" w:hAnsi="Times New Roman" w:cs="Times New Roman"/>
          <w:b/>
          <w:bCs/>
          <w:sz w:val="28"/>
          <w:szCs w:val="36"/>
        </w:rPr>
        <w:t>ІІІ</w:t>
      </w:r>
    </w:p>
    <w:p w14:paraId="78E3EE8F" w14:textId="77777777" w:rsidR="007F0222" w:rsidRPr="008E65C8" w:rsidRDefault="007F0222" w:rsidP="007F0222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8"/>
          <w:b w:val="0"/>
          <w:bCs w:val="0"/>
          <w:sz w:val="16"/>
          <w:szCs w:val="16"/>
        </w:rPr>
      </w:pPr>
    </w:p>
    <w:p w14:paraId="5843AA84" w14:textId="41015B3A" w:rsidR="007F0222" w:rsidRPr="007F0222" w:rsidRDefault="007F0222" w:rsidP="007F0222">
      <w:pPr>
        <w:ind w:right="-86"/>
        <w:jc w:val="both"/>
        <w:rPr>
          <w:rFonts w:ascii="Times New Roman" w:hAnsi="Times New Roman"/>
          <w:b/>
          <w:sz w:val="26"/>
          <w:szCs w:val="26"/>
        </w:rPr>
      </w:pPr>
      <w:bookmarkStart w:id="2" w:name="_Hlk220512272"/>
      <w:r w:rsidRPr="00B77C76">
        <w:rPr>
          <w:rFonts w:ascii="Times New Roman" w:hAnsi="Times New Roman"/>
          <w:b/>
          <w:sz w:val="26"/>
          <w:szCs w:val="26"/>
        </w:rPr>
        <w:t xml:space="preserve">Про затвердження звіту </w:t>
      </w:r>
      <w:r w:rsidR="008A7B9D" w:rsidRPr="008A7B9D">
        <w:rPr>
          <w:rFonts w:ascii="Times New Roman" w:hAnsi="Times New Roman"/>
          <w:b/>
          <w:sz w:val="26"/>
          <w:szCs w:val="26"/>
        </w:rPr>
        <w:t xml:space="preserve">та заключного звіту </w:t>
      </w:r>
      <w:r w:rsidRPr="00B77C76">
        <w:rPr>
          <w:rFonts w:ascii="Times New Roman" w:hAnsi="Times New Roman"/>
          <w:b/>
          <w:sz w:val="26"/>
          <w:szCs w:val="26"/>
        </w:rPr>
        <w:t>про виконання Програми підтримки та стимулювання молодих педагогів Фонтанської сільської територіальної громади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77C76">
        <w:rPr>
          <w:rFonts w:ascii="Times New Roman" w:hAnsi="Times New Roman"/>
          <w:b/>
          <w:sz w:val="26"/>
          <w:szCs w:val="26"/>
        </w:rPr>
        <w:t>на 2024-2025 роки</w:t>
      </w:r>
      <w:bookmarkEnd w:id="2"/>
    </w:p>
    <w:p w14:paraId="36F165F7" w14:textId="742CA664" w:rsidR="007F0222" w:rsidRPr="004A13C7" w:rsidRDefault="007F0222" w:rsidP="007F0222">
      <w:pPr>
        <w:pStyle w:val="a9"/>
        <w:shd w:val="clear" w:color="auto" w:fill="FFFFFF"/>
        <w:spacing w:before="0" w:beforeAutospacing="0" w:after="390" w:afterAutospacing="0"/>
        <w:ind w:firstLine="567"/>
        <w:jc w:val="both"/>
        <w:rPr>
          <w:sz w:val="26"/>
          <w:szCs w:val="26"/>
          <w:lang w:val="uk-UA"/>
        </w:rPr>
      </w:pPr>
      <w:r w:rsidRPr="00485A73">
        <w:rPr>
          <w:color w:val="1B1D1F"/>
          <w:sz w:val="26"/>
          <w:szCs w:val="26"/>
          <w:lang w:val="uk-UA"/>
        </w:rPr>
        <w:t>Відповідно до  пункту 1,7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11.07.2025 року №3219-</w:t>
      </w:r>
      <w:r w:rsidRPr="00485A73">
        <w:rPr>
          <w:color w:val="1B1D1F"/>
          <w:sz w:val="26"/>
          <w:szCs w:val="26"/>
          <w:lang w:val="en-US"/>
        </w:rPr>
        <w:t>VIII</w:t>
      </w:r>
      <w:r w:rsidRPr="00485A73">
        <w:rPr>
          <w:color w:val="1B1D1F"/>
          <w:sz w:val="26"/>
          <w:szCs w:val="26"/>
          <w:lang w:val="uk-UA"/>
        </w:rPr>
        <w:t xml:space="preserve">, щодо виконання </w:t>
      </w:r>
      <w:bookmarkStart w:id="3" w:name="_Hlk220512917"/>
      <w:r w:rsidRPr="00485A73">
        <w:rPr>
          <w:color w:val="1B1D1F"/>
          <w:sz w:val="26"/>
          <w:szCs w:val="26"/>
          <w:lang w:val="uk-UA"/>
        </w:rPr>
        <w:t>«</w:t>
      </w:r>
      <w:r w:rsidRPr="00B77C76">
        <w:rPr>
          <w:sz w:val="26"/>
          <w:szCs w:val="26"/>
          <w:lang w:val="uk-UA"/>
        </w:rPr>
        <w:t>Програми підтримки та стимулювання молодих педагогів Фонтанської сільської територіальної громади</w:t>
      </w:r>
      <w:r>
        <w:rPr>
          <w:sz w:val="26"/>
          <w:szCs w:val="26"/>
          <w:lang w:val="uk-UA"/>
        </w:rPr>
        <w:t xml:space="preserve"> </w:t>
      </w:r>
      <w:r w:rsidRPr="00B77C76">
        <w:rPr>
          <w:sz w:val="26"/>
          <w:szCs w:val="26"/>
          <w:lang w:val="uk-UA"/>
        </w:rPr>
        <w:t>на 2024-2025 роки»</w:t>
      </w:r>
      <w:r w:rsidRPr="004A13C7">
        <w:rPr>
          <w:color w:val="1B1D1F"/>
          <w:sz w:val="26"/>
          <w:szCs w:val="26"/>
          <w:lang w:val="uk-UA"/>
        </w:rPr>
        <w:t xml:space="preserve">, </w:t>
      </w:r>
      <w:r w:rsidRPr="00044C91">
        <w:rPr>
          <w:sz w:val="26"/>
          <w:szCs w:val="26"/>
          <w:lang w:val="uk-UA"/>
        </w:rPr>
        <w:t>затвердженої рішенням сесії Фонтанської сільської ради від 20 грудня 2023 року № 1966 - VІІІ, із внесеними змінами рішенням сесії Фонтанської сільської ради VІІІ скликання від 05 березня 2024 року  № 2042 -VІІІ, від 13 листопада 2024 року № 252</w:t>
      </w:r>
      <w:r w:rsidRPr="004D20E9">
        <w:rPr>
          <w:sz w:val="26"/>
          <w:szCs w:val="26"/>
          <w:lang w:val="uk-UA"/>
        </w:rPr>
        <w:t>3 -VІІІ, від 24 грудня 2024 року № 2694 -VІІІ, від 11 березня 2025 року № 2760 -VІІІ,</w:t>
      </w:r>
      <w:r w:rsidRPr="00401171">
        <w:rPr>
          <w:sz w:val="26"/>
          <w:szCs w:val="26"/>
          <w:lang w:val="uk-UA"/>
        </w:rPr>
        <w:t xml:space="preserve"> </w:t>
      </w:r>
      <w:r w:rsidRPr="004D20E9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>22 грудня</w:t>
      </w:r>
      <w:r w:rsidRPr="004D20E9">
        <w:rPr>
          <w:sz w:val="26"/>
          <w:szCs w:val="26"/>
          <w:lang w:val="uk-UA"/>
        </w:rPr>
        <w:t xml:space="preserve"> 2025 року </w:t>
      </w:r>
      <w:r>
        <w:rPr>
          <w:sz w:val="26"/>
          <w:szCs w:val="26"/>
          <w:lang w:val="uk-UA"/>
        </w:rPr>
        <w:t xml:space="preserve">  </w:t>
      </w:r>
      <w:r w:rsidRPr="004D20E9">
        <w:rPr>
          <w:sz w:val="26"/>
          <w:szCs w:val="26"/>
          <w:lang w:val="uk-UA"/>
        </w:rPr>
        <w:t xml:space="preserve">№ </w:t>
      </w:r>
      <w:r>
        <w:rPr>
          <w:sz w:val="26"/>
          <w:szCs w:val="26"/>
          <w:lang w:val="uk-UA"/>
        </w:rPr>
        <w:t>3519</w:t>
      </w:r>
      <w:r w:rsidRPr="004D20E9">
        <w:rPr>
          <w:sz w:val="26"/>
          <w:szCs w:val="26"/>
          <w:lang w:val="uk-UA"/>
        </w:rPr>
        <w:t>-VІІІ</w:t>
      </w:r>
      <w:bookmarkEnd w:id="3"/>
      <w:r w:rsidRPr="004D20E9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4A13C7">
        <w:rPr>
          <w:sz w:val="26"/>
          <w:szCs w:val="26"/>
          <w:lang w:val="uk-UA"/>
        </w:rPr>
        <w:t xml:space="preserve">керуючись пунктом 2 статті 52 Закону України «Про місцеве самоврядування в Україні», </w:t>
      </w:r>
      <w:r w:rsidR="00B97926" w:rsidRPr="00B97926">
        <w:rPr>
          <w:sz w:val="26"/>
          <w:szCs w:val="26"/>
          <w:lang w:val="uk-UA"/>
        </w:rPr>
        <w:t>Фонтанська сільська рада Одеського району Одеської області, -</w:t>
      </w:r>
    </w:p>
    <w:p w14:paraId="65E190AA" w14:textId="341A8138" w:rsidR="007F0222" w:rsidRPr="004A13C7" w:rsidRDefault="007F0222" w:rsidP="007F0222">
      <w:pPr>
        <w:pStyle w:val="a9"/>
        <w:shd w:val="clear" w:color="auto" w:fill="FFFFFF"/>
        <w:spacing w:before="0" w:beforeAutospacing="0" w:after="390" w:afterAutospacing="0"/>
        <w:ind w:firstLine="567"/>
        <w:jc w:val="center"/>
        <w:rPr>
          <w:b/>
          <w:sz w:val="26"/>
          <w:szCs w:val="26"/>
          <w:lang w:val="uk-UA"/>
        </w:rPr>
      </w:pPr>
      <w:r w:rsidRPr="004A13C7">
        <w:rPr>
          <w:b/>
          <w:sz w:val="26"/>
          <w:szCs w:val="26"/>
          <w:lang w:val="uk-UA"/>
        </w:rPr>
        <w:t>ВИРІШИ</w:t>
      </w:r>
      <w:r w:rsidR="00C36FD6">
        <w:rPr>
          <w:b/>
          <w:sz w:val="26"/>
          <w:szCs w:val="26"/>
          <w:lang w:val="uk-UA"/>
        </w:rPr>
        <w:t>ЛА</w:t>
      </w:r>
      <w:r w:rsidRPr="004A13C7">
        <w:rPr>
          <w:b/>
          <w:sz w:val="26"/>
          <w:szCs w:val="26"/>
        </w:rPr>
        <w:t>:</w:t>
      </w:r>
    </w:p>
    <w:p w14:paraId="1977C518" w14:textId="132D7B8E" w:rsidR="007F0222" w:rsidRPr="00C36FD6" w:rsidRDefault="00C36FD6" w:rsidP="00C36FD6">
      <w:pPr>
        <w:pStyle w:val="aa"/>
        <w:numPr>
          <w:ilvl w:val="0"/>
          <w:numId w:val="14"/>
        </w:numPr>
        <w:tabs>
          <w:tab w:val="left" w:pos="993"/>
        </w:tabs>
        <w:ind w:left="0" w:right="0" w:firstLine="709"/>
        <w:jc w:val="both"/>
        <w:rPr>
          <w:szCs w:val="28"/>
        </w:rPr>
      </w:pPr>
      <w:bookmarkStart w:id="4" w:name="_Hlk221180126"/>
      <w:r w:rsidRPr="00F92FC3">
        <w:rPr>
          <w:color w:val="000000"/>
          <w:szCs w:val="28"/>
        </w:rPr>
        <w:t xml:space="preserve">Затвердити звіт </w:t>
      </w:r>
      <w:r w:rsidR="005C3C04">
        <w:rPr>
          <w:color w:val="000000"/>
          <w:szCs w:val="28"/>
        </w:rPr>
        <w:t xml:space="preserve">та заключний звіт </w:t>
      </w:r>
      <w:r w:rsidRPr="00F92FC3">
        <w:rPr>
          <w:color w:val="000000"/>
          <w:szCs w:val="28"/>
        </w:rPr>
        <w:t>про виконання</w:t>
      </w:r>
      <w:bookmarkEnd w:id="4"/>
      <w:r w:rsidRPr="00F92FC3">
        <w:rPr>
          <w:color w:val="000000"/>
          <w:szCs w:val="28"/>
        </w:rPr>
        <w:t xml:space="preserve"> </w:t>
      </w:r>
      <w:r w:rsidR="007F0222" w:rsidRPr="00C36FD6">
        <w:rPr>
          <w:szCs w:val="28"/>
        </w:rPr>
        <w:t>Програми підтримки та стимулювання молодих педагогів Фонтанської сільської територіальної громади на 2024-2025 роки</w:t>
      </w:r>
      <w:r w:rsidR="00647CF3" w:rsidRPr="00C36FD6">
        <w:rPr>
          <w:szCs w:val="28"/>
        </w:rPr>
        <w:t xml:space="preserve"> (</w:t>
      </w:r>
      <w:r w:rsidR="007F0222" w:rsidRPr="00C36FD6">
        <w:rPr>
          <w:szCs w:val="28"/>
        </w:rPr>
        <w:t xml:space="preserve">додаток </w:t>
      </w:r>
      <w:r w:rsidR="00647CF3" w:rsidRPr="00C36FD6">
        <w:rPr>
          <w:szCs w:val="28"/>
        </w:rPr>
        <w:t>1, 2)</w:t>
      </w:r>
      <w:r w:rsidR="007F0222" w:rsidRPr="00C36FD6">
        <w:rPr>
          <w:szCs w:val="28"/>
        </w:rPr>
        <w:t>.</w:t>
      </w:r>
    </w:p>
    <w:p w14:paraId="0F873EFD" w14:textId="77777777" w:rsidR="00C36FD6" w:rsidRPr="00B560A5" w:rsidRDefault="00C36FD6" w:rsidP="00C36FD6">
      <w:pPr>
        <w:pStyle w:val="a4"/>
        <w:numPr>
          <w:ilvl w:val="0"/>
          <w:numId w:val="1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221180145"/>
      <w:r w:rsidRPr="00F92FC3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співробітництва.</w:t>
      </w:r>
      <w:bookmarkEnd w:id="5"/>
    </w:p>
    <w:p w14:paraId="7688F71F" w14:textId="77777777" w:rsidR="00DF4A93" w:rsidRDefault="00DF4A93" w:rsidP="00DF4A93">
      <w:pPr>
        <w:pStyle w:val="a3"/>
        <w:spacing w:line="240" w:lineRule="auto"/>
        <w:rPr>
          <w:b/>
          <w:bCs/>
          <w:sz w:val="28"/>
          <w:szCs w:val="28"/>
        </w:rPr>
      </w:pPr>
    </w:p>
    <w:p w14:paraId="3A385932" w14:textId="6CF10CE7" w:rsidR="00DF4A93" w:rsidRPr="00DF4A93" w:rsidRDefault="00DF4A93" w:rsidP="00DF4A9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4A93">
        <w:rPr>
          <w:rFonts w:ascii="Times New Roman" w:hAnsi="Times New Roman" w:cs="Times New Roman"/>
          <w:b/>
          <w:bCs/>
          <w:sz w:val="28"/>
          <w:szCs w:val="28"/>
        </w:rPr>
        <w:t xml:space="preserve">В.о. сільського голови                                       </w:t>
      </w:r>
      <w:r w:rsidRPr="00DF4A9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Андрій СЕРЕБРІЙ</w:t>
      </w:r>
    </w:p>
    <w:p w14:paraId="4E5E3381" w14:textId="5040263D" w:rsidR="002E7E71" w:rsidRPr="00DF4A93" w:rsidRDefault="00C36FD6" w:rsidP="00DF4A93">
      <w:pPr>
        <w:spacing w:after="20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14:paraId="4D05B164" w14:textId="77777777" w:rsidR="00DF6FB1" w:rsidRPr="00DF6FB1" w:rsidRDefault="00DF6FB1" w:rsidP="00DF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sectPr w:rsidR="00DF6FB1" w:rsidRPr="00DF6FB1">
          <w:pgSz w:w="11906" w:h="16838"/>
          <w:pgMar w:top="1134" w:right="850" w:bottom="1134" w:left="1701" w:header="708" w:footer="708" w:gutter="0"/>
          <w:cols w:space="720"/>
        </w:sectPr>
      </w:pPr>
    </w:p>
    <w:p w14:paraId="6E731767" w14:textId="50D54F1D" w:rsidR="00372E58" w:rsidRDefault="00274A67" w:rsidP="00372E58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</w:pPr>
      <w:bookmarkStart w:id="6" w:name="_Hlk158557758"/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lastRenderedPageBreak/>
        <w:t xml:space="preserve">Додаток </w:t>
      </w:r>
      <w:r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1</w:t>
      </w:r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br/>
        <w:t xml:space="preserve">до рішення </w:t>
      </w:r>
      <w:r w:rsidR="00C36FD6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сесії</w:t>
      </w:r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 xml:space="preserve"> </w:t>
      </w:r>
    </w:p>
    <w:p w14:paraId="1A44F0B2" w14:textId="6D391CF7" w:rsidR="00DF4A93" w:rsidRPr="002D7599" w:rsidRDefault="00274A67" w:rsidP="00DF4A93">
      <w:pPr>
        <w:tabs>
          <w:tab w:val="left" w:pos="13041"/>
        </w:tabs>
        <w:suppressAutoHyphens/>
        <w:spacing w:after="0" w:line="240" w:lineRule="auto"/>
        <w:ind w:left="9639" w:right="962"/>
        <w:rPr>
          <w:sz w:val="24"/>
          <w:szCs w:val="24"/>
        </w:rPr>
      </w:pPr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Фонтанської сільської ради</w:t>
      </w:r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br/>
      </w:r>
      <w:bookmarkEnd w:id="6"/>
      <w:r w:rsidR="00DF4A93" w:rsidRPr="00DF4A93">
        <w:rPr>
          <w:rFonts w:ascii="Times New Roman" w:hAnsi="Times New Roman" w:cs="Times New Roman"/>
          <w:sz w:val="24"/>
          <w:szCs w:val="24"/>
        </w:rPr>
        <w:t>від 20.02.2026 №3</w:t>
      </w:r>
      <w:r w:rsidR="00C0025E">
        <w:rPr>
          <w:rFonts w:ascii="Times New Roman" w:hAnsi="Times New Roman" w:cs="Times New Roman"/>
          <w:sz w:val="24"/>
          <w:szCs w:val="24"/>
        </w:rPr>
        <w:t>687</w:t>
      </w:r>
      <w:r w:rsidR="00DF4A93" w:rsidRPr="00DF4A93">
        <w:rPr>
          <w:rFonts w:ascii="Times New Roman" w:hAnsi="Times New Roman" w:cs="Times New Roman"/>
          <w:sz w:val="24"/>
          <w:szCs w:val="24"/>
        </w:rPr>
        <w:t xml:space="preserve"> – VІІІ</w:t>
      </w:r>
    </w:p>
    <w:p w14:paraId="22E57DC4" w14:textId="61D295AF" w:rsidR="003A1710" w:rsidRPr="0044434E" w:rsidRDefault="003A1710" w:rsidP="003A1710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</w:pPr>
    </w:p>
    <w:p w14:paraId="5055AE99" w14:textId="536A7C24" w:rsidR="00274A67" w:rsidRPr="00B560A5" w:rsidRDefault="00274A67" w:rsidP="003A1710">
      <w:pPr>
        <w:widowControl w:val="0"/>
        <w:shd w:val="clear" w:color="auto" w:fill="FFFFFF"/>
        <w:spacing w:after="0" w:line="240" w:lineRule="auto"/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</w:pPr>
    </w:p>
    <w:p w14:paraId="0217F7E1" w14:textId="77777777" w:rsidR="00274A67" w:rsidRPr="00B560A5" w:rsidRDefault="00274A67" w:rsidP="00274A67">
      <w:pPr>
        <w:widowControl w:val="0"/>
        <w:spacing w:after="0" w:line="280" w:lineRule="exact"/>
        <w:ind w:firstLine="567"/>
        <w:jc w:val="center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6C8D3379" w14:textId="77777777" w:rsidR="00274A67" w:rsidRPr="00B560A5" w:rsidRDefault="00274A67" w:rsidP="00274A67">
      <w:pPr>
        <w:widowControl w:val="0"/>
        <w:spacing w:after="0" w:line="280" w:lineRule="exact"/>
        <w:ind w:firstLine="567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ЗВІТ</w:t>
      </w:r>
    </w:p>
    <w:p w14:paraId="1A9676B6" w14:textId="023275BB" w:rsidR="00274A67" w:rsidRDefault="00BA0D54" w:rsidP="00BA0D54">
      <w:pPr>
        <w:widowControl w:val="0"/>
        <w:spacing w:after="0" w:line="240" w:lineRule="auto"/>
        <w:ind w:right="-17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A0D5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про виконання Програми підтримки та стимулювання молодих педагогів Фонтанської сільської територіальної громади</w:t>
      </w:r>
      <w:r w:rsidR="007F022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BA0D5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на 2024-2025 роки»</w:t>
      </w:r>
      <w:r w:rsidR="007F022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за 2025 рік</w:t>
      </w:r>
    </w:p>
    <w:p w14:paraId="118A0870" w14:textId="77777777" w:rsidR="00BA0D54" w:rsidRPr="00B560A5" w:rsidRDefault="00BA0D54" w:rsidP="000601F9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18"/>
          <w:szCs w:val="18"/>
          <w:lang w:eastAsia="uk-UA" w:bidi="uk-UA"/>
        </w:rPr>
      </w:pPr>
    </w:p>
    <w:p w14:paraId="7767A60A" w14:textId="64DB32B1" w:rsidR="00BA0D54" w:rsidRDefault="00274A67" w:rsidP="000601F9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</w:pP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Дата і номер рішення </w:t>
      </w:r>
      <w:r w:rsidRPr="00264604">
        <w:rPr>
          <w:rFonts w:ascii="Times New Roman" w:eastAsia="Microsoft Sans Serif" w:hAnsi="Times New Roman" w:cs="Times New Roman"/>
          <w:b/>
          <w:iCs/>
          <w:sz w:val="28"/>
          <w:szCs w:val="28"/>
          <w:lang w:eastAsia="uk-UA" w:bidi="uk-UA"/>
        </w:rPr>
        <w:t xml:space="preserve">сільської </w:t>
      </w: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ради, яким затверджено Програму та зміни до неї:</w:t>
      </w:r>
      <w:bookmarkStart w:id="7" w:name="_Hlk156292727"/>
      <w:r w:rsidRPr="00313BD0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r w:rsidR="00BA0D54" w:rsidRPr="00BA0D54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рішення </w:t>
      </w:r>
      <w:r w:rsidR="007F022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сесії</w:t>
      </w:r>
      <w:r w:rsidR="00BA0D54" w:rsidRPr="00BA0D54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Фонтанської сільської ради від 20 грудня 2023 року № 1966 </w:t>
      </w:r>
      <w:r w:rsidR="00BA0D54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–</w:t>
      </w:r>
      <w:r w:rsidR="00BA0D54" w:rsidRPr="00BA0D54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VІІІ</w:t>
      </w:r>
      <w:r w:rsidR="00BA0D54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r w:rsidR="007F0222" w:rsidRPr="007F022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«Про затвердження звіту про виконання Програми підтримки та стимулювання молодих педагогів Фонтанської сільської територіальної громади</w:t>
      </w:r>
      <w:r w:rsidR="007F022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r w:rsidR="007F0222" w:rsidRPr="007F022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на 2024-2025 роки», із внесеними змінами рішенням сесії Фонтанської сільської ради VІІІ скликання від 05 березня 2024 року  № 2042 -VІІІ, від 13 листопада 2024 року № 2523 -VІІІ, від 24 грудня 2024 року № 2694 -VІІІ, від 11 березня 2025 року № 2760 -VІІІ, від 22 грудня 2025 року   № 3519-VІІІ</w:t>
      </w:r>
    </w:p>
    <w:bookmarkEnd w:id="7"/>
    <w:p w14:paraId="67F96737" w14:textId="34596564" w:rsidR="00274A67" w:rsidRPr="00B560A5" w:rsidRDefault="00274A67" w:rsidP="000601F9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</w:pP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Відповідальний виконавець Програми: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Управління освіти</w:t>
      </w:r>
      <w:r w:rsidR="00B13B7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, культури, туризму, молоді та спорту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Фонтанської сільської  ради Одеського району Одеської області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.</w:t>
      </w:r>
    </w:p>
    <w:p w14:paraId="65F99480" w14:textId="585479C2" w:rsidR="00107D15" w:rsidRDefault="00274A67" w:rsidP="000601F9">
      <w:pPr>
        <w:widowControl w:val="0"/>
        <w:tabs>
          <w:tab w:val="left" w:leader="underscore" w:pos="6914"/>
        </w:tabs>
        <w:spacing w:after="296" w:line="322" w:lineRule="exact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</w:pP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Термін реалізації Програми</w:t>
      </w:r>
      <w:r w:rsidR="00264604"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: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="00223A3A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звіт</w:t>
      </w:r>
      <w:proofErr w:type="spellEnd"/>
      <w:r w:rsidR="00223A3A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 xml:space="preserve"> </w:t>
      </w:r>
      <w:r w:rsidR="00264604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за 202</w:t>
      </w:r>
      <w:r w:rsidR="00B13B75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5</w:t>
      </w:r>
      <w:r w:rsidR="00264604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 xml:space="preserve"> </w:t>
      </w:r>
      <w:proofErr w:type="spellStart"/>
      <w:r w:rsidR="00264604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рік</w:t>
      </w:r>
      <w:proofErr w:type="spellEnd"/>
    </w:p>
    <w:p w14:paraId="62808A86" w14:textId="77777777" w:rsidR="00107D15" w:rsidRDefault="00274A67" w:rsidP="00107D15">
      <w:pPr>
        <w:pStyle w:val="a3"/>
        <w:widowControl w:val="0"/>
        <w:numPr>
          <w:ilvl w:val="0"/>
          <w:numId w:val="8"/>
        </w:numPr>
        <w:tabs>
          <w:tab w:val="left" w:leader="underscore" w:pos="6914"/>
        </w:tabs>
        <w:spacing w:after="0" w:line="322" w:lineRule="exact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107D15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Виконання заходів Програми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0"/>
        <w:gridCol w:w="1989"/>
        <w:gridCol w:w="1490"/>
        <w:gridCol w:w="1467"/>
        <w:gridCol w:w="2504"/>
        <w:gridCol w:w="1602"/>
        <w:gridCol w:w="1946"/>
        <w:gridCol w:w="1401"/>
        <w:gridCol w:w="1631"/>
      </w:tblGrid>
      <w:tr w:rsidR="00831F1E" w:rsidRPr="00831F1E" w14:paraId="6E448E2A" w14:textId="77777777" w:rsidTr="00B13B75">
        <w:tc>
          <w:tcPr>
            <w:tcW w:w="538" w:type="dxa"/>
            <w:vAlign w:val="center"/>
          </w:tcPr>
          <w:p w14:paraId="6E6013C3" w14:textId="45BE320D" w:rsidR="00B13B75" w:rsidRPr="00831F1E" w:rsidRDefault="00B13B75" w:rsidP="00B13B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 w:bidi="uk-UA"/>
              </w:rPr>
            </w:pPr>
            <w:r w:rsidRPr="00831F1E">
              <w:rPr>
                <w:rFonts w:ascii="Times New Roman" w:eastAsia="Times New Roman" w:hAnsi="Times New Roman" w:cs="Times New Roman"/>
                <w:b/>
                <w:bCs/>
                <w:lang w:eastAsia="uk-UA" w:bidi="uk-UA"/>
              </w:rPr>
              <w:t>№ з/п</w:t>
            </w:r>
          </w:p>
        </w:tc>
        <w:tc>
          <w:tcPr>
            <w:tcW w:w="2074" w:type="dxa"/>
            <w:vAlign w:val="center"/>
          </w:tcPr>
          <w:p w14:paraId="76E324AF" w14:textId="62163B0C" w:rsidR="00B13B75" w:rsidRPr="00831F1E" w:rsidRDefault="00B13B75" w:rsidP="00B13B75">
            <w:pPr>
              <w:widowControl w:val="0"/>
              <w:tabs>
                <w:tab w:val="left" w:leader="underscore" w:pos="6914"/>
              </w:tabs>
              <w:spacing w:after="0" w:line="322" w:lineRule="exact"/>
              <w:jc w:val="center"/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</w:pPr>
            <w:r w:rsidRPr="00831F1E">
              <w:rPr>
                <w:rFonts w:ascii="Times New Roman" w:eastAsia="Times New Roman" w:hAnsi="Times New Roman" w:cs="Times New Roman"/>
                <w:b/>
                <w:bCs/>
                <w:lang w:eastAsia="uk-UA" w:bidi="uk-UA"/>
              </w:rPr>
              <w:t>Пріоритетні завдання</w:t>
            </w:r>
          </w:p>
        </w:tc>
        <w:tc>
          <w:tcPr>
            <w:tcW w:w="1506" w:type="dxa"/>
            <w:vAlign w:val="center"/>
          </w:tcPr>
          <w:p w14:paraId="03034FBB" w14:textId="56F8B25E" w:rsidR="00B13B75" w:rsidRPr="00831F1E" w:rsidRDefault="00B13B75" w:rsidP="00B13B75">
            <w:pPr>
              <w:widowControl w:val="0"/>
              <w:tabs>
                <w:tab w:val="left" w:leader="underscore" w:pos="6914"/>
              </w:tabs>
              <w:spacing w:after="0" w:line="322" w:lineRule="exact"/>
              <w:jc w:val="center"/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</w:pPr>
            <w:r w:rsidRPr="00831F1E">
              <w:rPr>
                <w:rFonts w:ascii="Times New Roman" w:eastAsia="Times New Roman" w:hAnsi="Times New Roman" w:cs="Times New Roman"/>
                <w:b/>
                <w:bCs/>
                <w:lang w:eastAsia="uk-UA" w:bidi="uk-UA"/>
              </w:rPr>
              <w:t>Зміст заходів</w:t>
            </w:r>
          </w:p>
        </w:tc>
        <w:tc>
          <w:tcPr>
            <w:tcW w:w="1501" w:type="dxa"/>
            <w:vAlign w:val="center"/>
          </w:tcPr>
          <w:p w14:paraId="456CE4DE" w14:textId="77777777" w:rsidR="00B13B75" w:rsidRPr="00831F1E" w:rsidRDefault="00B13B75" w:rsidP="00B13B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 w:bidi="uk-UA"/>
              </w:rPr>
            </w:pPr>
            <w:r w:rsidRPr="00831F1E">
              <w:rPr>
                <w:rFonts w:ascii="Times New Roman" w:eastAsia="Times New Roman" w:hAnsi="Times New Roman" w:cs="Times New Roman"/>
                <w:b/>
                <w:bCs/>
                <w:lang w:eastAsia="uk-UA" w:bidi="uk-UA"/>
              </w:rPr>
              <w:t>Термін</w:t>
            </w:r>
          </w:p>
          <w:p w14:paraId="311659AE" w14:textId="7D94F003" w:rsidR="00B13B75" w:rsidRPr="00831F1E" w:rsidRDefault="00B13B75" w:rsidP="00B13B75">
            <w:pPr>
              <w:widowControl w:val="0"/>
              <w:tabs>
                <w:tab w:val="left" w:leader="underscore" w:pos="6914"/>
              </w:tabs>
              <w:spacing w:after="0" w:line="322" w:lineRule="exact"/>
              <w:jc w:val="center"/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</w:pPr>
            <w:r w:rsidRPr="00831F1E">
              <w:rPr>
                <w:rFonts w:ascii="Times New Roman" w:eastAsia="Times New Roman" w:hAnsi="Times New Roman" w:cs="Times New Roman"/>
                <w:b/>
                <w:bCs/>
                <w:lang w:eastAsia="uk-UA" w:bidi="uk-UA"/>
              </w:rPr>
              <w:t>виконання</w:t>
            </w:r>
          </w:p>
        </w:tc>
        <w:tc>
          <w:tcPr>
            <w:tcW w:w="2740" w:type="dxa"/>
            <w:vAlign w:val="center"/>
          </w:tcPr>
          <w:p w14:paraId="417B2A27" w14:textId="2D865C3C" w:rsidR="00B13B75" w:rsidRPr="00831F1E" w:rsidRDefault="00B13B75" w:rsidP="00B13B75">
            <w:pPr>
              <w:widowControl w:val="0"/>
              <w:tabs>
                <w:tab w:val="left" w:leader="underscore" w:pos="6914"/>
              </w:tabs>
              <w:spacing w:after="0" w:line="322" w:lineRule="exact"/>
              <w:jc w:val="center"/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</w:pPr>
            <w:r w:rsidRPr="00831F1E">
              <w:rPr>
                <w:rFonts w:ascii="Times New Roman" w:eastAsia="Times New Roman" w:hAnsi="Times New Roman" w:cs="Times New Roman"/>
                <w:b/>
                <w:bCs/>
                <w:lang w:eastAsia="uk-UA" w:bidi="uk-UA"/>
              </w:rPr>
              <w:t>Виконавці</w:t>
            </w:r>
          </w:p>
        </w:tc>
        <w:tc>
          <w:tcPr>
            <w:tcW w:w="1156" w:type="dxa"/>
            <w:vAlign w:val="center"/>
          </w:tcPr>
          <w:p w14:paraId="2D0CDEA7" w14:textId="5C0367CA" w:rsidR="00B13B75" w:rsidRPr="00831F1E" w:rsidRDefault="00B13B75" w:rsidP="00B13B75">
            <w:pPr>
              <w:widowControl w:val="0"/>
              <w:tabs>
                <w:tab w:val="left" w:leader="underscore" w:pos="6914"/>
              </w:tabs>
              <w:spacing w:after="0" w:line="322" w:lineRule="exact"/>
              <w:jc w:val="center"/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</w:pPr>
            <w:r w:rsidRPr="00831F1E">
              <w:rPr>
                <w:rFonts w:ascii="Times New Roman" w:eastAsia="Times New Roman" w:hAnsi="Times New Roman" w:cs="Times New Roman"/>
                <w:b/>
                <w:bCs/>
                <w:lang w:eastAsia="uk-UA" w:bidi="uk-UA"/>
              </w:rPr>
              <w:t>Річний обсяг фінансування тис. грн.</w:t>
            </w:r>
          </w:p>
        </w:tc>
        <w:tc>
          <w:tcPr>
            <w:tcW w:w="1972" w:type="dxa"/>
            <w:vAlign w:val="center"/>
          </w:tcPr>
          <w:p w14:paraId="61C68741" w14:textId="2CE1FF18" w:rsidR="00B13B75" w:rsidRPr="00831F1E" w:rsidRDefault="00B13B75" w:rsidP="00B13B75">
            <w:pPr>
              <w:widowControl w:val="0"/>
              <w:tabs>
                <w:tab w:val="left" w:leader="underscore" w:pos="6914"/>
              </w:tabs>
              <w:spacing w:after="0" w:line="322" w:lineRule="exact"/>
              <w:jc w:val="center"/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</w:pPr>
            <w:r w:rsidRPr="00831F1E">
              <w:rPr>
                <w:rFonts w:ascii="Times New Roman" w:eastAsia="Times New Roman" w:hAnsi="Times New Roman" w:cs="Times New Roman"/>
                <w:b/>
                <w:bCs/>
                <w:lang w:eastAsia="uk-UA" w:bidi="uk-UA"/>
              </w:rPr>
              <w:t>Фактично профінансовано у звітному періоді тис. грн.</w:t>
            </w:r>
          </w:p>
        </w:tc>
        <w:tc>
          <w:tcPr>
            <w:tcW w:w="1421" w:type="dxa"/>
            <w:vAlign w:val="center"/>
          </w:tcPr>
          <w:p w14:paraId="183FB99C" w14:textId="52474F8C" w:rsidR="00B13B75" w:rsidRPr="00831F1E" w:rsidRDefault="00B13B75" w:rsidP="00B13B75">
            <w:pPr>
              <w:widowControl w:val="0"/>
              <w:tabs>
                <w:tab w:val="left" w:leader="underscore" w:pos="6914"/>
              </w:tabs>
              <w:spacing w:after="0" w:line="322" w:lineRule="exact"/>
              <w:jc w:val="center"/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</w:pPr>
            <w:proofErr w:type="spellStart"/>
            <w:r w:rsidRPr="00831F1E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Відсоток</w:t>
            </w:r>
            <w:proofErr w:type="spellEnd"/>
            <w:r w:rsidRPr="00831F1E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831F1E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виконання</w:t>
            </w:r>
            <w:proofErr w:type="spellEnd"/>
            <w:r w:rsidRPr="00831F1E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заходу, %</w:t>
            </w:r>
          </w:p>
        </w:tc>
        <w:tc>
          <w:tcPr>
            <w:tcW w:w="1652" w:type="dxa"/>
            <w:vAlign w:val="center"/>
          </w:tcPr>
          <w:p w14:paraId="5FC045D9" w14:textId="16422DC4" w:rsidR="00B13B75" w:rsidRPr="00831F1E" w:rsidRDefault="00B13B75" w:rsidP="00B13B75">
            <w:pPr>
              <w:widowControl w:val="0"/>
              <w:tabs>
                <w:tab w:val="left" w:leader="underscore" w:pos="6914"/>
              </w:tabs>
              <w:spacing w:after="0" w:line="322" w:lineRule="exact"/>
              <w:jc w:val="center"/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</w:pPr>
            <w:r w:rsidRPr="00831F1E">
              <w:rPr>
                <w:rFonts w:ascii="Times New Roman" w:eastAsia="Times New Roman" w:hAnsi="Times New Roman" w:cs="Times New Roman"/>
                <w:b/>
                <w:bCs/>
                <w:lang w:eastAsia="uk-UA" w:bidi="uk-UA"/>
              </w:rPr>
              <w:t>Інформація про виконання або причини невиконання</w:t>
            </w:r>
          </w:p>
        </w:tc>
      </w:tr>
      <w:tr w:rsidR="00831F1E" w:rsidRPr="00831F1E" w14:paraId="39D4C3AE" w14:textId="77777777" w:rsidTr="00B13B75">
        <w:tc>
          <w:tcPr>
            <w:tcW w:w="538" w:type="dxa"/>
            <w:vAlign w:val="center"/>
          </w:tcPr>
          <w:p w14:paraId="570ED685" w14:textId="4960A2E8" w:rsidR="00B13B75" w:rsidRPr="00831F1E" w:rsidRDefault="00B13B75" w:rsidP="00B13B75">
            <w:pPr>
              <w:widowControl w:val="0"/>
              <w:tabs>
                <w:tab w:val="left" w:leader="underscore" w:pos="6914"/>
              </w:tabs>
              <w:spacing w:after="0" w:line="322" w:lineRule="exact"/>
              <w:jc w:val="center"/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</w:pPr>
            <w:r w:rsidRPr="00831F1E"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  <w:t>1.</w:t>
            </w:r>
          </w:p>
        </w:tc>
        <w:tc>
          <w:tcPr>
            <w:tcW w:w="2074" w:type="dxa"/>
            <w:vAlign w:val="center"/>
          </w:tcPr>
          <w:p w14:paraId="6F48907E" w14:textId="760EE449" w:rsidR="00B13B75" w:rsidRPr="00831F1E" w:rsidRDefault="00B13B75" w:rsidP="00B13B75">
            <w:pPr>
              <w:widowControl w:val="0"/>
              <w:tabs>
                <w:tab w:val="left" w:leader="underscore" w:pos="6914"/>
              </w:tabs>
              <w:spacing w:after="0" w:line="322" w:lineRule="exact"/>
              <w:jc w:val="center"/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</w:pPr>
            <w:r w:rsidRPr="00831F1E">
              <w:rPr>
                <w:rFonts w:ascii="Times New Roman" w:eastAsia="Times New Roman" w:hAnsi="Times New Roman" w:cs="Times New Roman"/>
              </w:rPr>
              <w:t>Матеріальне стимулювання професійної діяльності молодих фахівців до 35 років</w:t>
            </w:r>
          </w:p>
        </w:tc>
        <w:tc>
          <w:tcPr>
            <w:tcW w:w="1506" w:type="dxa"/>
            <w:vAlign w:val="center"/>
          </w:tcPr>
          <w:p w14:paraId="4DDC2C5B" w14:textId="0EB25246" w:rsidR="00B13B75" w:rsidRPr="00831F1E" w:rsidRDefault="00B13B75" w:rsidP="00B13B75">
            <w:pPr>
              <w:widowControl w:val="0"/>
              <w:tabs>
                <w:tab w:val="left" w:leader="underscore" w:pos="6914"/>
              </w:tabs>
              <w:spacing w:after="0" w:line="322" w:lineRule="exact"/>
              <w:jc w:val="center"/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</w:pPr>
            <w:r w:rsidRPr="00831F1E">
              <w:rPr>
                <w:rFonts w:ascii="Times New Roman" w:eastAsia="Times New Roman" w:hAnsi="Times New Roman" w:cs="Times New Roman"/>
              </w:rPr>
              <w:t>Виплата щомісячної матеріальної допомоги сільської ради</w:t>
            </w:r>
          </w:p>
        </w:tc>
        <w:tc>
          <w:tcPr>
            <w:tcW w:w="1501" w:type="dxa"/>
            <w:vAlign w:val="center"/>
          </w:tcPr>
          <w:p w14:paraId="129E7F32" w14:textId="32BAE22B" w:rsidR="00B13B75" w:rsidRPr="00831F1E" w:rsidRDefault="00B13B75" w:rsidP="00B13B75">
            <w:pPr>
              <w:widowControl w:val="0"/>
              <w:tabs>
                <w:tab w:val="left" w:leader="underscore" w:pos="6914"/>
              </w:tabs>
              <w:spacing w:after="0" w:line="322" w:lineRule="exact"/>
              <w:jc w:val="center"/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</w:pPr>
            <w:r w:rsidRPr="00831F1E"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  <w:t>2025</w:t>
            </w:r>
          </w:p>
        </w:tc>
        <w:tc>
          <w:tcPr>
            <w:tcW w:w="2740" w:type="dxa"/>
            <w:vAlign w:val="center"/>
          </w:tcPr>
          <w:p w14:paraId="6582565C" w14:textId="4FEBF64C" w:rsidR="00B13B75" w:rsidRPr="00831F1E" w:rsidRDefault="00B13B75" w:rsidP="00B13B7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u w:val="single"/>
                <w:lang w:eastAsia="uk-UA" w:bidi="uk-UA"/>
              </w:rPr>
            </w:pPr>
            <w:r w:rsidRPr="00831F1E">
              <w:rPr>
                <w:rFonts w:ascii="Times New Roman" w:eastAsia="Microsoft Sans Serif" w:hAnsi="Times New Roman" w:cs="Times New Roman"/>
                <w:lang w:eastAsia="uk-UA" w:bidi="uk-UA"/>
              </w:rPr>
              <w:t>Управління освіти, культури, туризму, молоді та спорту Фонтанської сільської  ради Одеського</w:t>
            </w:r>
            <w:r w:rsidRPr="00831F1E">
              <w:rPr>
                <w:rFonts w:ascii="Times New Roman" w:eastAsia="Microsoft Sans Serif" w:hAnsi="Times New Roman" w:cs="Times New Roman"/>
                <w:u w:val="single"/>
                <w:lang w:eastAsia="uk-UA" w:bidi="uk-UA"/>
              </w:rPr>
              <w:t xml:space="preserve"> </w:t>
            </w:r>
            <w:r w:rsidRPr="00831F1E">
              <w:rPr>
                <w:rFonts w:ascii="Times New Roman" w:eastAsia="Microsoft Sans Serif" w:hAnsi="Times New Roman" w:cs="Times New Roman"/>
                <w:lang w:eastAsia="uk-UA" w:bidi="uk-UA"/>
              </w:rPr>
              <w:t>району Одеської області</w:t>
            </w:r>
          </w:p>
        </w:tc>
        <w:tc>
          <w:tcPr>
            <w:tcW w:w="1156" w:type="dxa"/>
            <w:vAlign w:val="center"/>
          </w:tcPr>
          <w:p w14:paraId="54380646" w14:textId="6A6FFE66" w:rsidR="00B13B75" w:rsidRPr="00831F1E" w:rsidRDefault="007F0222" w:rsidP="00B13B75">
            <w:pPr>
              <w:widowControl w:val="0"/>
              <w:tabs>
                <w:tab w:val="left" w:leader="underscore" w:pos="6914"/>
              </w:tabs>
              <w:spacing w:after="0" w:line="322" w:lineRule="exact"/>
              <w:jc w:val="center"/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  <w:t>1 234 500</w:t>
            </w:r>
          </w:p>
        </w:tc>
        <w:tc>
          <w:tcPr>
            <w:tcW w:w="1972" w:type="dxa"/>
            <w:vAlign w:val="center"/>
          </w:tcPr>
          <w:p w14:paraId="04559921" w14:textId="43D7BBC6" w:rsidR="00B13B75" w:rsidRPr="00831F1E" w:rsidRDefault="00E54744" w:rsidP="00B13B75">
            <w:pPr>
              <w:widowControl w:val="0"/>
              <w:tabs>
                <w:tab w:val="left" w:leader="underscore" w:pos="6914"/>
              </w:tabs>
              <w:spacing w:after="0" w:line="322" w:lineRule="exact"/>
              <w:jc w:val="center"/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</w:pPr>
            <w:r w:rsidRPr="00831F1E"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  <w:t>1 234 500</w:t>
            </w:r>
          </w:p>
        </w:tc>
        <w:tc>
          <w:tcPr>
            <w:tcW w:w="1421" w:type="dxa"/>
            <w:vAlign w:val="center"/>
          </w:tcPr>
          <w:p w14:paraId="62E03777" w14:textId="123455B9" w:rsidR="00B13B75" w:rsidRPr="00831F1E" w:rsidRDefault="007F0222" w:rsidP="00B13B75">
            <w:pPr>
              <w:widowControl w:val="0"/>
              <w:tabs>
                <w:tab w:val="left" w:leader="underscore" w:pos="6914"/>
              </w:tabs>
              <w:spacing w:after="0" w:line="322" w:lineRule="exact"/>
              <w:jc w:val="center"/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  <w:t>100%</w:t>
            </w:r>
          </w:p>
        </w:tc>
        <w:tc>
          <w:tcPr>
            <w:tcW w:w="1652" w:type="dxa"/>
            <w:vAlign w:val="center"/>
          </w:tcPr>
          <w:p w14:paraId="4EBCBE13" w14:textId="7143E5FC" w:rsidR="00B13B75" w:rsidRPr="00831F1E" w:rsidRDefault="00B13B75" w:rsidP="00B13B75">
            <w:pPr>
              <w:widowControl w:val="0"/>
              <w:tabs>
                <w:tab w:val="left" w:leader="underscore" w:pos="6914"/>
              </w:tabs>
              <w:spacing w:after="0" w:line="322" w:lineRule="exact"/>
              <w:jc w:val="center"/>
              <w:rPr>
                <w:rFonts w:ascii="Times New Roman" w:eastAsia="Microsoft Sans Serif" w:hAnsi="Times New Roman" w:cs="Times New Roman"/>
                <w:b/>
                <w:bCs/>
                <w:lang w:eastAsia="uk-UA" w:bidi="uk-UA"/>
              </w:rPr>
            </w:pPr>
            <w:r w:rsidRPr="00831F1E">
              <w:rPr>
                <w:rFonts w:ascii="Times New Roman" w:eastAsia="Microsoft Sans Serif" w:hAnsi="Times New Roman" w:cs="Times New Roman"/>
                <w:lang w:eastAsia="uk-UA" w:bidi="uk-UA"/>
              </w:rPr>
              <w:t>Виплати молодим спеціалістам протягом 2025 року здійснено у повному обсязі</w:t>
            </w:r>
          </w:p>
        </w:tc>
      </w:tr>
    </w:tbl>
    <w:p w14:paraId="0DD63492" w14:textId="77777777" w:rsidR="00B13B75" w:rsidRPr="00B13B75" w:rsidRDefault="00B13B75" w:rsidP="00B13B75">
      <w:pPr>
        <w:widowControl w:val="0"/>
        <w:tabs>
          <w:tab w:val="left" w:leader="underscore" w:pos="6914"/>
        </w:tabs>
        <w:spacing w:after="0" w:line="322" w:lineRule="exact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</w:p>
    <w:p w14:paraId="17B4129C" w14:textId="77777777" w:rsidR="00DF6FB1" w:rsidRPr="007F0222" w:rsidRDefault="00750225" w:rsidP="00107D15">
      <w:pPr>
        <w:pStyle w:val="a3"/>
        <w:numPr>
          <w:ilvl w:val="0"/>
          <w:numId w:val="8"/>
        </w:num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F022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Виконання результативних показників П</w:t>
      </w:r>
      <w:r w:rsidR="00DF6FB1" w:rsidRPr="007F022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рограми</w:t>
      </w:r>
    </w:p>
    <w:tbl>
      <w:tblPr>
        <w:tblStyle w:val="11"/>
        <w:tblW w:w="141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417"/>
        <w:gridCol w:w="1843"/>
        <w:gridCol w:w="2268"/>
        <w:gridCol w:w="2268"/>
        <w:gridCol w:w="2126"/>
      </w:tblGrid>
      <w:tr w:rsidR="007F0222" w:rsidRPr="007F0222" w14:paraId="185648C6" w14:textId="77777777" w:rsidTr="00682361">
        <w:trPr>
          <w:trHeight w:val="8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AAFAE" w14:textId="77777777" w:rsidR="00750225" w:rsidRPr="007F0222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28B37" w14:textId="77777777" w:rsidR="00750225" w:rsidRPr="007F0222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  <w:lang w:eastAsia="zh-CN"/>
              </w:rPr>
              <w:t>Найменування показника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39120" w14:textId="77777777" w:rsidR="00750225" w:rsidRPr="007F0222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  <w:lang w:eastAsia="zh-CN"/>
              </w:rPr>
              <w:t>Одиниця виміру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F351CB" w14:textId="77777777" w:rsidR="00750225" w:rsidRPr="007F0222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  <w:lang w:eastAsia="zh-CN"/>
              </w:rPr>
              <w:t>Планове значення показника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9210" w14:textId="77777777" w:rsidR="00750225" w:rsidRPr="007F0222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  <w:lang w:eastAsia="zh-CN"/>
              </w:rPr>
              <w:t>Фактичне значення показника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16E4A" w14:textId="77777777" w:rsidR="00750225" w:rsidRPr="007F0222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  <w:lang w:eastAsia="zh-CN"/>
              </w:rPr>
              <w:t>Причини невиконання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1152D" w14:textId="77777777" w:rsidR="00750225" w:rsidRPr="007F0222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  <w:lang w:eastAsia="zh-CN"/>
              </w:rPr>
              <w:t>Що зроблено для виправлення</w:t>
            </w:r>
          </w:p>
        </w:tc>
      </w:tr>
      <w:tr w:rsidR="007F0222" w:rsidRPr="007F0222" w14:paraId="79AFF18F" w14:textId="77777777" w:rsidTr="00682361">
        <w:trPr>
          <w:trHeight w:val="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29D36" w14:textId="77777777" w:rsidR="00750225" w:rsidRPr="007F0222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5ECD2" w14:textId="77777777" w:rsidR="00750225" w:rsidRPr="007F0222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B03B7" w14:textId="77777777" w:rsidR="00750225" w:rsidRPr="007F0222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6A4BA3" w14:textId="77777777" w:rsidR="00750225" w:rsidRPr="007F0222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82FC" w14:textId="77777777" w:rsidR="00750225" w:rsidRPr="007F0222" w:rsidRDefault="00EC3732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1BE10" w14:textId="77777777" w:rsidR="00750225" w:rsidRPr="007F0222" w:rsidRDefault="00EC3732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2E59" w14:textId="77777777" w:rsidR="00750225" w:rsidRPr="007F0222" w:rsidRDefault="00EC3732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7F0222" w:rsidRPr="007F0222" w14:paraId="4E81A0F3" w14:textId="77777777">
        <w:trPr>
          <w:trHeight w:val="289"/>
        </w:trPr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E3FF" w14:textId="15778055" w:rsidR="00E139F5" w:rsidRPr="006E0B3D" w:rsidRDefault="006E0B3D" w:rsidP="006E0B3D">
            <w:pPr>
              <w:pStyle w:val="a3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6E0B3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Затрати</w:t>
            </w:r>
          </w:p>
        </w:tc>
      </w:tr>
      <w:tr w:rsidR="007F0222" w:rsidRPr="007F0222" w14:paraId="3BD7428E" w14:textId="77777777" w:rsidTr="00B13B75">
        <w:trPr>
          <w:trHeight w:val="11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87918" w14:textId="77777777" w:rsidR="00750225" w:rsidRPr="007F0222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A805D" w14:textId="6EBA3C7E" w:rsidR="00750225" w:rsidRPr="007F0222" w:rsidRDefault="00750225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</w:rPr>
              <w:t xml:space="preserve">Усього виділено коштів на </w:t>
            </w:r>
            <w:bookmarkStart w:id="8" w:name="_Hlk188439367"/>
            <w:r w:rsidRPr="007F0222">
              <w:rPr>
                <w:rFonts w:ascii="Times New Roman" w:hAnsi="Times New Roman"/>
                <w:sz w:val="24"/>
                <w:szCs w:val="24"/>
              </w:rPr>
              <w:t xml:space="preserve">виплату </w:t>
            </w:r>
            <w:r w:rsidR="00FF15CD" w:rsidRPr="007F0222">
              <w:rPr>
                <w:rFonts w:ascii="Times New Roman" w:eastAsia="Calibri" w:hAnsi="Times New Roman"/>
                <w:bCs/>
                <w:sz w:val="24"/>
              </w:rPr>
              <w:t xml:space="preserve"> матеріальн</w:t>
            </w:r>
            <w:r w:rsidR="000D594F" w:rsidRPr="007F0222">
              <w:rPr>
                <w:rFonts w:ascii="Times New Roman" w:eastAsia="Calibri" w:hAnsi="Times New Roman"/>
                <w:bCs/>
                <w:sz w:val="24"/>
              </w:rPr>
              <w:t>ої</w:t>
            </w:r>
            <w:r w:rsidR="00FF15CD" w:rsidRPr="007F0222">
              <w:rPr>
                <w:rFonts w:ascii="Times New Roman" w:eastAsia="Calibri" w:hAnsi="Times New Roman"/>
                <w:bCs/>
                <w:sz w:val="24"/>
              </w:rPr>
              <w:t xml:space="preserve"> допомог</w:t>
            </w:r>
            <w:r w:rsidR="000D594F" w:rsidRPr="007F0222">
              <w:rPr>
                <w:rFonts w:ascii="Times New Roman" w:eastAsia="Calibri" w:hAnsi="Times New Roman"/>
                <w:bCs/>
                <w:sz w:val="24"/>
              </w:rPr>
              <w:t>и</w:t>
            </w:r>
            <w:r w:rsidR="0055696D" w:rsidRPr="007F0222">
              <w:rPr>
                <w:rFonts w:ascii="Times New Roman" w:eastAsia="Calibri" w:hAnsi="Times New Roman"/>
                <w:bCs/>
                <w:sz w:val="24"/>
              </w:rPr>
              <w:t xml:space="preserve"> молодим спеціалістам</w:t>
            </w:r>
            <w:bookmarkEnd w:id="8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B1FD0" w14:textId="77777777" w:rsidR="00750225" w:rsidRPr="007F0222" w:rsidRDefault="00750225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грн.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58F6" w14:textId="77777777" w:rsidR="00750225" w:rsidRPr="007F0222" w:rsidRDefault="00750225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6821AC82" w14:textId="48894F00" w:rsidR="00750225" w:rsidRPr="007F0222" w:rsidRDefault="007F0222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</w:rPr>
              <w:t>1 234 500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C9DF" w14:textId="77777777" w:rsidR="00FF15CD" w:rsidRPr="007F0222" w:rsidRDefault="00FF15CD" w:rsidP="00BA22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E3DA94" w14:textId="5AF27CB8" w:rsidR="00750225" w:rsidRPr="007F0222" w:rsidRDefault="00E54744" w:rsidP="00BA221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  <w:r w:rsidRPr="007F0222">
              <w:rPr>
                <w:rFonts w:ascii="Times New Roman" w:hAnsi="Times New Roman"/>
                <w:sz w:val="24"/>
                <w:szCs w:val="24"/>
              </w:rPr>
              <w:t>1 234 500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55A6D" w14:textId="378EF806" w:rsidR="00750225" w:rsidRPr="007F0222" w:rsidRDefault="00372E58" w:rsidP="00B83A0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  <w:r w:rsidRPr="007F02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Грошова допомога виплачена </w:t>
            </w:r>
            <w:r w:rsidR="00FF15CD" w:rsidRPr="007F0222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F02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сім </w:t>
            </w:r>
            <w:r w:rsidR="00FF15CD" w:rsidRPr="007F0222">
              <w:rPr>
                <w:rFonts w:ascii="Times New Roman" w:hAnsi="Times New Roman"/>
                <w:sz w:val="24"/>
                <w:szCs w:val="24"/>
                <w:lang w:eastAsia="ru-RU"/>
              </w:rPr>
              <w:t>молодим спеціалістам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AC86A" w14:textId="4328C20C" w:rsidR="00750225" w:rsidRPr="007F0222" w:rsidRDefault="00BA2219" w:rsidP="00B83A0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  <w:r w:rsidRPr="007F0222"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>-</w:t>
            </w:r>
          </w:p>
        </w:tc>
      </w:tr>
      <w:tr w:rsidR="007F0222" w:rsidRPr="007F0222" w14:paraId="36EB3FDC" w14:textId="77777777" w:rsidTr="00682361">
        <w:trPr>
          <w:trHeight w:val="2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C3E6" w14:textId="77777777" w:rsidR="0055696D" w:rsidRPr="00061DA4" w:rsidRDefault="0055696D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4278" w14:textId="0461DA5C" w:rsidR="0055696D" w:rsidRPr="00061DA4" w:rsidRDefault="0055696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A4">
              <w:rPr>
                <w:rFonts w:ascii="Times New Roman" w:hAnsi="Times New Roman"/>
                <w:sz w:val="24"/>
                <w:szCs w:val="24"/>
              </w:rPr>
              <w:t>З них: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CF5C" w14:textId="77777777" w:rsidR="0055696D" w:rsidRPr="007F0222" w:rsidRDefault="0055696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C720" w14:textId="77777777" w:rsidR="0055696D" w:rsidRPr="007F0222" w:rsidRDefault="0055696D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F423" w14:textId="77777777" w:rsidR="0055696D" w:rsidRPr="007F0222" w:rsidRDefault="0055696D" w:rsidP="00BA22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B091" w14:textId="77777777" w:rsidR="0055696D" w:rsidRPr="007F0222" w:rsidRDefault="0055696D" w:rsidP="00B83A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79F3" w14:textId="77777777" w:rsidR="0055696D" w:rsidRPr="007F0222" w:rsidRDefault="0055696D" w:rsidP="00B83A0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</w:p>
        </w:tc>
      </w:tr>
      <w:tr w:rsidR="007F0222" w:rsidRPr="007F0222" w14:paraId="0388BC1E" w14:textId="77777777" w:rsidTr="00682361">
        <w:trPr>
          <w:trHeight w:val="10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F5E8E" w14:textId="64D406E1" w:rsidR="007D6C5D" w:rsidRPr="00061DA4" w:rsidRDefault="00682361" w:rsidP="007D6C5D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61DA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B3CDC" w14:textId="07EFBE00" w:rsidR="007D6C5D" w:rsidRPr="00061DA4" w:rsidRDefault="007D6C5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61DA4">
              <w:rPr>
                <w:rFonts w:ascii="Times New Roman" w:hAnsi="Times New Roman"/>
                <w:sz w:val="24"/>
                <w:szCs w:val="24"/>
                <w:lang w:eastAsia="zh-CN"/>
              </w:rPr>
              <w:t>Обсяг одноразової матеріальної допомоги молодим спеціалістам  при прийомі на роботу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AA481" w14:textId="77777777" w:rsidR="007D6C5D" w:rsidRPr="007F0222" w:rsidRDefault="007D6C5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грн</w:t>
            </w:r>
          </w:p>
        </w:tc>
        <w:tc>
          <w:tcPr>
            <w:tcW w:w="1843" w:type="dxa"/>
            <w:hideMark/>
          </w:tcPr>
          <w:p w14:paraId="758A7FE8" w14:textId="77777777" w:rsidR="002A2AC0" w:rsidRPr="007F0222" w:rsidRDefault="002A2AC0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  <w:p w14:paraId="73EA2CD2" w14:textId="77777777" w:rsidR="00BA2219" w:rsidRPr="007F0222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  <w:p w14:paraId="2255C7E0" w14:textId="76E47D28" w:rsidR="007D6C5D" w:rsidRPr="007F0222" w:rsidRDefault="007F0222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90 000</w:t>
            </w:r>
          </w:p>
        </w:tc>
        <w:tc>
          <w:tcPr>
            <w:tcW w:w="2268" w:type="dxa"/>
          </w:tcPr>
          <w:p w14:paraId="41298C6A" w14:textId="77777777" w:rsidR="002A2AC0" w:rsidRPr="007F0222" w:rsidRDefault="002A2AC0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  <w:p w14:paraId="70864FCF" w14:textId="77777777" w:rsidR="00BA2219" w:rsidRPr="007F0222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  <w:p w14:paraId="4FE19C23" w14:textId="352818B8" w:rsidR="007D6C5D" w:rsidRPr="007F0222" w:rsidRDefault="00E54744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9</w:t>
            </w:r>
            <w:r w:rsidR="007D6C5D"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0</w:t>
            </w:r>
            <w:r w:rsidR="004552AC"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 </w:t>
            </w:r>
            <w:r w:rsidR="007D6C5D"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FDAA9" w14:textId="40D7CA19" w:rsidR="007D6C5D" w:rsidRPr="007F0222" w:rsidRDefault="004552AC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Грошова допомога виплачена </w:t>
            </w:r>
            <w:r w:rsidRPr="007F0222">
              <w:rPr>
                <w:rFonts w:ascii="Times New Roman" w:hAnsi="Times New Roman"/>
                <w:sz w:val="24"/>
                <w:szCs w:val="24"/>
                <w:lang w:eastAsia="zh-CN"/>
              </w:rPr>
              <w:t>молодим спеціалістам  при прийомі на роботу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0BD3" w14:textId="77777777" w:rsidR="00BA2219" w:rsidRPr="007F0222" w:rsidRDefault="00BA2219" w:rsidP="00B83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FE4471B" w14:textId="0C012715" w:rsidR="007D6C5D" w:rsidRPr="007F0222" w:rsidRDefault="00682361" w:rsidP="00B83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2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B13B75" w:rsidRPr="00B13B75" w14:paraId="346A95DA" w14:textId="77777777" w:rsidTr="00682361">
        <w:trPr>
          <w:trHeight w:val="10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479B" w14:textId="2CA717EB" w:rsidR="00FE3F89" w:rsidRPr="00061DA4" w:rsidRDefault="00682361" w:rsidP="007D6C5D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61DA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E478" w14:textId="1EEA151E" w:rsidR="00FE3F89" w:rsidRPr="00061DA4" w:rsidRDefault="00FE3F89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61DA4">
              <w:rPr>
                <w:rFonts w:ascii="Times New Roman" w:hAnsi="Times New Roman"/>
                <w:sz w:val="24"/>
                <w:szCs w:val="24"/>
                <w:lang w:eastAsia="zh-CN"/>
              </w:rPr>
              <w:t>Розмір одноразової матеріальної допомоги молодим спеціалістам  при прийомі на роботу на 1 особу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ABAE" w14:textId="0045E177" w:rsidR="00FE3F89" w:rsidRPr="007F0222" w:rsidRDefault="00682361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грн</w:t>
            </w:r>
          </w:p>
        </w:tc>
        <w:tc>
          <w:tcPr>
            <w:tcW w:w="1843" w:type="dxa"/>
          </w:tcPr>
          <w:p w14:paraId="447564CC" w14:textId="77777777" w:rsidR="002A2AC0" w:rsidRPr="007F0222" w:rsidRDefault="002A2AC0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  <w:p w14:paraId="7B17151D" w14:textId="26E8A348" w:rsidR="00FE3F89" w:rsidRPr="007F0222" w:rsidRDefault="00FE3F8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10</w:t>
            </w:r>
            <w:r w:rsidR="00B83A00"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 </w:t>
            </w: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268" w:type="dxa"/>
          </w:tcPr>
          <w:p w14:paraId="5EBAFD27" w14:textId="77777777" w:rsidR="00B83A00" w:rsidRPr="007F0222" w:rsidRDefault="00B83A00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  <w:p w14:paraId="3F91F0BF" w14:textId="6D752CDC" w:rsidR="00FE3F89" w:rsidRPr="007F0222" w:rsidRDefault="00682361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10</w:t>
            </w:r>
            <w:r w:rsidR="0053627E"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 </w:t>
            </w: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A8ED" w14:textId="59942FE7" w:rsidR="00FE3F89" w:rsidRPr="00E54744" w:rsidRDefault="0053627E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6842" w14:textId="79983705" w:rsidR="00FE3F89" w:rsidRPr="00B13B75" w:rsidRDefault="00682361" w:rsidP="00B83A00">
            <w:pPr>
              <w:spacing w:after="0" w:line="240" w:lineRule="auto"/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  <w:lang w:val="ru-RU"/>
              </w:rPr>
            </w:pPr>
            <w:r w:rsidRPr="00B13B75">
              <w:rPr>
                <w:rFonts w:ascii="Times New Roman" w:hAnsi="Times New Roman"/>
                <w:color w:val="4F81BD" w:themeColor="accent1"/>
                <w:sz w:val="24"/>
                <w:szCs w:val="24"/>
                <w:lang w:val="ru-RU"/>
              </w:rPr>
              <w:t>-</w:t>
            </w:r>
          </w:p>
        </w:tc>
      </w:tr>
      <w:tr w:rsidR="00B13B75" w:rsidRPr="00B13B75" w14:paraId="15EA26C4" w14:textId="77777777" w:rsidTr="00BA2219">
        <w:trPr>
          <w:trHeight w:val="1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6E31" w14:textId="1B64090E" w:rsidR="007D6C5D" w:rsidRPr="00061DA4" w:rsidRDefault="00682361" w:rsidP="007D6C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61DA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1167A" w14:textId="4348472F" w:rsidR="007D6C5D" w:rsidRPr="00061DA4" w:rsidRDefault="007D6C5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A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061DA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061DA4">
              <w:rPr>
                <w:rFonts w:ascii="Times New Roman" w:hAnsi="Times New Roman"/>
                <w:sz w:val="24"/>
                <w:szCs w:val="24"/>
              </w:rPr>
              <w:t>. жінки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84DDE" w14:textId="77777777" w:rsidR="007D6C5D" w:rsidRPr="007F0222" w:rsidRDefault="007D6C5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07C0" w14:textId="3EC2EEAF" w:rsidR="007D6C5D" w:rsidRPr="007F0222" w:rsidRDefault="008D5BA1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433F" w14:textId="35FA4BCB" w:rsidR="007D6C5D" w:rsidRPr="007F0222" w:rsidRDefault="00E54744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E69FB" w14:textId="48B75D0F" w:rsidR="007D6C5D" w:rsidRPr="00B13B75" w:rsidRDefault="00FC304E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8E77" w14:textId="3D79F5C5" w:rsidR="007D6C5D" w:rsidRPr="00B13B75" w:rsidRDefault="00FC304E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</w:tr>
      <w:tr w:rsidR="00B13B75" w:rsidRPr="00B13B75" w14:paraId="37536CFA" w14:textId="77777777" w:rsidTr="00BA2219">
        <w:trPr>
          <w:trHeight w:val="1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D986" w14:textId="609AD917" w:rsidR="007D6C5D" w:rsidRPr="00061DA4" w:rsidRDefault="00682361" w:rsidP="007D6C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61DA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EC13C" w14:textId="0D418322" w:rsidR="007D6C5D" w:rsidRPr="00061DA4" w:rsidRDefault="007D6C5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A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061DA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061DA4">
              <w:rPr>
                <w:rFonts w:ascii="Times New Roman" w:hAnsi="Times New Roman"/>
                <w:sz w:val="24"/>
                <w:szCs w:val="24"/>
              </w:rPr>
              <w:t>. чоловіки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7EAF9" w14:textId="77777777" w:rsidR="007D6C5D" w:rsidRPr="007F0222" w:rsidRDefault="007D6C5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1392" w14:textId="64849F84" w:rsidR="007D6C5D" w:rsidRPr="006E0B3D" w:rsidRDefault="007F0222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6E0B3D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9BF6" w14:textId="0296475B" w:rsidR="007D6C5D" w:rsidRPr="007F0222" w:rsidRDefault="00E54744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F0A1" w14:textId="0AD660EF" w:rsidR="007D6C5D" w:rsidRPr="00B13B75" w:rsidRDefault="00FC304E" w:rsidP="00B83A00">
            <w:pPr>
              <w:tabs>
                <w:tab w:val="left" w:pos="669"/>
                <w:tab w:val="center" w:pos="10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4162D" w14:textId="5D51668C" w:rsidR="007D6C5D" w:rsidRPr="00B13B75" w:rsidRDefault="00FC304E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</w:tr>
      <w:tr w:rsidR="00B13B75" w:rsidRPr="00B13B75" w14:paraId="1BD139D8" w14:textId="77777777" w:rsidTr="00682361">
        <w:trPr>
          <w:trHeight w:val="1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F007" w14:textId="27CD50C8" w:rsidR="007D6C5D" w:rsidRPr="00061DA4" w:rsidRDefault="00061DA4" w:rsidP="007D6C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61DA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17BB" w14:textId="20EA9755" w:rsidR="007D6C5D" w:rsidRPr="00061DA4" w:rsidRDefault="007D6C5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A4">
              <w:rPr>
                <w:rFonts w:ascii="Times New Roman" w:hAnsi="Times New Roman"/>
                <w:shd w:val="clear" w:color="auto" w:fill="FFFFFF"/>
              </w:rPr>
              <w:t xml:space="preserve">Обсяг </w:t>
            </w:r>
            <w:bookmarkStart w:id="9" w:name="_Hlk188442755"/>
            <w:r w:rsidRPr="00061DA4">
              <w:rPr>
                <w:rFonts w:ascii="Times New Roman" w:hAnsi="Times New Roman"/>
              </w:rPr>
              <w:t>щомісячної матеріальної допомоги молодим спеціалістам зі стажем роботи від року до трьох років</w:t>
            </w:r>
            <w:bookmarkEnd w:id="9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3CF3" w14:textId="7A171784" w:rsidR="007D6C5D" w:rsidRPr="007F0222" w:rsidRDefault="007D6C5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грн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EBD9" w14:textId="6228E802" w:rsidR="007D6C5D" w:rsidRPr="006E0B3D" w:rsidRDefault="007F0222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E0B3D">
              <w:rPr>
                <w:rFonts w:ascii="Times New Roman" w:hAnsi="Times New Roman"/>
                <w:sz w:val="24"/>
                <w:szCs w:val="24"/>
              </w:rPr>
              <w:t>850</w:t>
            </w:r>
            <w:r w:rsidR="00B35CAA" w:rsidRPr="006E0B3D">
              <w:rPr>
                <w:rFonts w:ascii="Times New Roman" w:hAnsi="Times New Roman"/>
                <w:sz w:val="24"/>
                <w:szCs w:val="24"/>
              </w:rPr>
              <w:t xml:space="preserve"> 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DF2B" w14:textId="59D75A25" w:rsidR="007D6C5D" w:rsidRPr="007F0222" w:rsidRDefault="00E54744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</w:rPr>
              <w:t>850 500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277F" w14:textId="7E9C5329" w:rsidR="007D6C5D" w:rsidRPr="00E54744" w:rsidRDefault="0053627E" w:rsidP="00B83A00">
            <w:pPr>
              <w:tabs>
                <w:tab w:val="left" w:pos="669"/>
                <w:tab w:val="center" w:pos="10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sz w:val="24"/>
                <w:szCs w:val="24"/>
                <w:lang w:eastAsia="ru-RU"/>
              </w:rPr>
              <w:t>Грошова допомога виплачена усім молодим спеціалістам</w:t>
            </w:r>
            <w:r w:rsidRPr="00E54744">
              <w:rPr>
                <w:rFonts w:ascii="Times New Roman" w:hAnsi="Times New Roman"/>
              </w:rPr>
              <w:t xml:space="preserve"> зі стажем роботи від року до трьох років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19C9" w14:textId="28CA01FE" w:rsidR="007D6C5D" w:rsidRPr="00B13B75" w:rsidRDefault="00FC304E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</w:tr>
      <w:tr w:rsidR="00B13B75" w:rsidRPr="00B13B75" w14:paraId="6839000F" w14:textId="77777777" w:rsidTr="00682361">
        <w:trPr>
          <w:trHeight w:val="1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8382" w14:textId="19AC2309" w:rsidR="00682361" w:rsidRPr="00061DA4" w:rsidRDefault="00061DA4" w:rsidP="007D6C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61DA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F8E1" w14:textId="1AC63EF7" w:rsidR="00682361" w:rsidRPr="00061DA4" w:rsidRDefault="00682361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61DA4">
              <w:rPr>
                <w:rFonts w:ascii="Times New Roman" w:hAnsi="Times New Roman"/>
                <w:shd w:val="clear" w:color="auto" w:fill="FFFFFF"/>
              </w:rPr>
              <w:t xml:space="preserve">Розмір </w:t>
            </w:r>
            <w:r w:rsidRPr="00061DA4">
              <w:rPr>
                <w:rFonts w:ascii="Times New Roman" w:hAnsi="Times New Roman"/>
              </w:rPr>
              <w:t>щомісячної матеріальної допомоги молодим спеціалістам зі стажем роботи від року до трьох років на 1 особу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A3BB" w14:textId="63F1BD0E" w:rsidR="00682361" w:rsidRPr="007F0222" w:rsidRDefault="00682361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грн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2E87" w14:textId="085A799D" w:rsidR="00682361" w:rsidRPr="007F0222" w:rsidRDefault="00B83A00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22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B29A" w14:textId="76C0C91F" w:rsidR="00682361" w:rsidRPr="007F0222" w:rsidRDefault="00B83A00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22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BBAD" w14:textId="68BB4876" w:rsidR="00682361" w:rsidRPr="00E54744" w:rsidRDefault="00FC304E" w:rsidP="00B83A00">
            <w:pPr>
              <w:tabs>
                <w:tab w:val="left" w:pos="669"/>
                <w:tab w:val="center" w:pos="10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ADE4" w14:textId="73D7B2E0" w:rsidR="00682361" w:rsidRPr="00B13B75" w:rsidRDefault="00FC304E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</w:tr>
      <w:tr w:rsidR="00B13B75" w:rsidRPr="00B13B75" w14:paraId="1B632012" w14:textId="77777777" w:rsidTr="00682361">
        <w:trPr>
          <w:trHeight w:val="1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936B" w14:textId="3834930F" w:rsidR="007D6C5D" w:rsidRPr="00061DA4" w:rsidRDefault="00061DA4" w:rsidP="007D6C5D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61DA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4764" w14:textId="1506CB6F" w:rsidR="007D6C5D" w:rsidRPr="00061DA4" w:rsidRDefault="007D6C5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61DA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061DA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061DA4">
              <w:rPr>
                <w:rFonts w:ascii="Times New Roman" w:hAnsi="Times New Roman"/>
                <w:sz w:val="24"/>
                <w:szCs w:val="24"/>
              </w:rPr>
              <w:t>. жінки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80CD" w14:textId="62EE1DD5" w:rsidR="007D6C5D" w:rsidRPr="007F0222" w:rsidRDefault="007D6C5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F829" w14:textId="522B9849" w:rsidR="007D6C5D" w:rsidRPr="007F0222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25DE" w14:textId="24A755CE" w:rsidR="007D6C5D" w:rsidRPr="007F0222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E54744" w:rsidRPr="007F022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A1EB" w14:textId="34F63DAD" w:rsidR="007D6C5D" w:rsidRPr="00B13B75" w:rsidRDefault="00FC304E" w:rsidP="00B83A00">
            <w:pPr>
              <w:tabs>
                <w:tab w:val="left" w:pos="669"/>
                <w:tab w:val="center" w:pos="10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A059" w14:textId="65A8EAE4" w:rsidR="007D6C5D" w:rsidRPr="00B13B75" w:rsidRDefault="00FC304E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</w:tr>
      <w:tr w:rsidR="00B13B75" w:rsidRPr="00B13B75" w14:paraId="5DCBCE2E" w14:textId="77777777" w:rsidTr="00682361">
        <w:trPr>
          <w:trHeight w:val="1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BAF1" w14:textId="18259C84" w:rsidR="007D6C5D" w:rsidRPr="00061DA4" w:rsidRDefault="00061DA4" w:rsidP="007D6C5D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61DA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801A" w14:textId="40B72CB4" w:rsidR="007D6C5D" w:rsidRPr="00061DA4" w:rsidRDefault="007D6C5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61DA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061DA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061DA4">
              <w:rPr>
                <w:rFonts w:ascii="Times New Roman" w:hAnsi="Times New Roman"/>
                <w:sz w:val="24"/>
                <w:szCs w:val="24"/>
              </w:rPr>
              <w:t>. чоловіки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2309" w14:textId="63FB7062" w:rsidR="007D6C5D" w:rsidRPr="00061DA4" w:rsidRDefault="007D6C5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61DA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F5F3" w14:textId="40BAEDA7" w:rsidR="007D6C5D" w:rsidRPr="007F0222" w:rsidRDefault="008D5BA1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486B" w14:textId="2DEF5368" w:rsidR="007D6C5D" w:rsidRPr="007F0222" w:rsidRDefault="00E54744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DBE1" w14:textId="1C480CE4" w:rsidR="007D6C5D" w:rsidRPr="00B13B75" w:rsidRDefault="00FC304E" w:rsidP="00B83A00">
            <w:pPr>
              <w:tabs>
                <w:tab w:val="left" w:pos="669"/>
                <w:tab w:val="center" w:pos="10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2A9E" w14:textId="13233510" w:rsidR="007D6C5D" w:rsidRPr="00B13B75" w:rsidRDefault="00FC304E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</w:tr>
      <w:tr w:rsidR="00B13B75" w:rsidRPr="00B13B75" w14:paraId="3F174481" w14:textId="77777777" w:rsidTr="00682361">
        <w:trPr>
          <w:trHeight w:val="7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4051" w14:textId="2C2DA64D" w:rsidR="007D6C5D" w:rsidRPr="00061DA4" w:rsidRDefault="00061DA4" w:rsidP="007D6C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61DA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03D90" w14:textId="25691507" w:rsidR="007D6C5D" w:rsidRPr="00061DA4" w:rsidRDefault="007D6C5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61DA4">
              <w:rPr>
                <w:rFonts w:ascii="Times New Roman" w:hAnsi="Times New Roman"/>
                <w:shd w:val="clear" w:color="auto" w:fill="FFFFFF"/>
              </w:rPr>
              <w:t xml:space="preserve">Обсяг </w:t>
            </w:r>
            <w:r w:rsidRPr="00061DA4">
              <w:rPr>
                <w:rFonts w:ascii="Times New Roman" w:hAnsi="Times New Roman"/>
              </w:rPr>
              <w:t xml:space="preserve">щомісячної матеріальної допомоги молодим спеціалістам зі </w:t>
            </w:r>
            <w:r w:rsidRPr="00061DA4">
              <w:rPr>
                <w:rFonts w:ascii="Times New Roman" w:hAnsi="Times New Roman"/>
              </w:rPr>
              <w:lastRenderedPageBreak/>
              <w:t>стажем роботи від трьох до десяти років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AADC" w14:textId="58F8CA97" w:rsidR="007D6C5D" w:rsidRPr="007F0222" w:rsidRDefault="007D6C5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lastRenderedPageBreak/>
              <w:t>грн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82D4" w14:textId="453B4C49" w:rsidR="007D6C5D" w:rsidRPr="007F0222" w:rsidRDefault="007F0222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  <w:lang w:eastAsia="zh-CN"/>
              </w:rPr>
              <w:t>294</w:t>
            </w:r>
            <w:r w:rsidR="00B35CAA" w:rsidRPr="007F022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00</w:t>
            </w:r>
            <w:r w:rsidR="00B35CAA" w:rsidRPr="007F0222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CEBD" w14:textId="4004841B" w:rsidR="007D6C5D" w:rsidRPr="007F0222" w:rsidRDefault="00A10AA4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</w:rPr>
              <w:t>2</w:t>
            </w:r>
            <w:r w:rsidR="0053627E" w:rsidRPr="007F0222">
              <w:rPr>
                <w:rFonts w:ascii="Times New Roman" w:hAnsi="Times New Roman"/>
                <w:sz w:val="24"/>
                <w:szCs w:val="24"/>
              </w:rPr>
              <w:t>9</w:t>
            </w:r>
            <w:r w:rsidR="00E54744" w:rsidRPr="007F0222">
              <w:rPr>
                <w:rFonts w:ascii="Times New Roman" w:hAnsi="Times New Roman"/>
                <w:sz w:val="24"/>
                <w:szCs w:val="24"/>
              </w:rPr>
              <w:t>4</w:t>
            </w:r>
            <w:r w:rsidR="0053627E" w:rsidRPr="007F0222">
              <w:rPr>
                <w:rFonts w:ascii="Times New Roman" w:hAnsi="Times New Roman"/>
                <w:sz w:val="24"/>
                <w:szCs w:val="24"/>
              </w:rPr>
              <w:t> </w:t>
            </w:r>
            <w:r w:rsidR="007F0222">
              <w:rPr>
                <w:rFonts w:ascii="Times New Roman" w:hAnsi="Times New Roman"/>
                <w:sz w:val="24"/>
                <w:szCs w:val="24"/>
              </w:rPr>
              <w:t>0</w:t>
            </w:r>
            <w:r w:rsidR="0053627E" w:rsidRPr="007F022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0CB1" w14:textId="5BA5A09F" w:rsidR="007D6C5D" w:rsidRPr="00E54744" w:rsidRDefault="0053627E" w:rsidP="00B83A00">
            <w:pPr>
              <w:tabs>
                <w:tab w:val="left" w:pos="669"/>
                <w:tab w:val="center" w:pos="10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Грошова допомога виплачена усім молодим </w:t>
            </w:r>
            <w:r w:rsidRPr="00E5474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спеціалістам</w:t>
            </w:r>
            <w:r w:rsidRPr="00E54744">
              <w:rPr>
                <w:rFonts w:ascii="Times New Roman" w:hAnsi="Times New Roman"/>
              </w:rPr>
              <w:t xml:space="preserve"> зі стажем роботи від року від трьох до десяти років</w:t>
            </w:r>
            <w:r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A896" w14:textId="747C8F0C" w:rsidR="007D6C5D" w:rsidRPr="00B13B75" w:rsidRDefault="00FC304E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lastRenderedPageBreak/>
              <w:t>-</w:t>
            </w:r>
          </w:p>
        </w:tc>
      </w:tr>
      <w:tr w:rsidR="00B13B75" w:rsidRPr="00B13B75" w14:paraId="03A4DBA0" w14:textId="77777777" w:rsidTr="00682361">
        <w:trPr>
          <w:trHeight w:val="7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353F" w14:textId="32CD79B2" w:rsidR="00682361" w:rsidRPr="00061DA4" w:rsidRDefault="00061DA4" w:rsidP="007D6C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61DA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16929E" w14:textId="1AC33C1A" w:rsidR="00682361" w:rsidRPr="00061DA4" w:rsidRDefault="00682361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61DA4">
              <w:rPr>
                <w:rFonts w:ascii="Times New Roman" w:hAnsi="Times New Roman"/>
                <w:shd w:val="clear" w:color="auto" w:fill="FFFFFF"/>
              </w:rPr>
              <w:t xml:space="preserve">Розмір </w:t>
            </w:r>
            <w:r w:rsidRPr="00061DA4">
              <w:rPr>
                <w:rFonts w:ascii="Times New Roman" w:hAnsi="Times New Roman"/>
              </w:rPr>
              <w:t>щомісячної матеріальної допомоги молодим спеціалістам зі стажем роботи від трьох до десяти років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3A458" w14:textId="3974F8AE" w:rsidR="00682361" w:rsidRPr="007F0222" w:rsidRDefault="00B83A00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</w:t>
            </w:r>
            <w:r w:rsidR="00682361"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A1DB" w14:textId="0D9DCBC8" w:rsidR="00682361" w:rsidRPr="007F0222" w:rsidRDefault="00B83A00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22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18E3" w14:textId="2A3C745A" w:rsidR="00682361" w:rsidRPr="007F0222" w:rsidRDefault="00B83A00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22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9D80" w14:textId="6988BF2F" w:rsidR="00682361" w:rsidRPr="00E54744" w:rsidRDefault="00FC304E" w:rsidP="00B83A00">
            <w:pPr>
              <w:tabs>
                <w:tab w:val="left" w:pos="669"/>
                <w:tab w:val="center" w:pos="10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F399" w14:textId="3E1B69C8" w:rsidR="00682361" w:rsidRPr="00B13B75" w:rsidRDefault="00FC304E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</w:tr>
      <w:tr w:rsidR="00B13B75" w:rsidRPr="00B13B75" w14:paraId="0B7A3D08" w14:textId="77777777" w:rsidTr="00BC043D">
        <w:trPr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EDC1" w14:textId="72D65A49" w:rsidR="007D6C5D" w:rsidRPr="00061DA4" w:rsidRDefault="00061DA4" w:rsidP="007D6C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61DA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F5BA" w14:textId="47FCD147" w:rsidR="007D6C5D" w:rsidRPr="00061DA4" w:rsidRDefault="007D6C5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61DA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061DA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061DA4">
              <w:rPr>
                <w:rFonts w:ascii="Times New Roman" w:hAnsi="Times New Roman"/>
                <w:sz w:val="24"/>
                <w:szCs w:val="24"/>
              </w:rPr>
              <w:t>. жінки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E0FF" w14:textId="5B80ECE1" w:rsidR="007D6C5D" w:rsidRPr="007F0222" w:rsidRDefault="007D6C5D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7D37" w14:textId="3CF3EB40" w:rsidR="007D6C5D" w:rsidRPr="007F0222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7402" w14:textId="0CC34B3D" w:rsidR="007D6C5D" w:rsidRPr="007F0222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4014" w14:textId="3CB5F33A" w:rsidR="007D6C5D" w:rsidRPr="00B13B75" w:rsidRDefault="00FC304E" w:rsidP="00B83A00">
            <w:pPr>
              <w:tabs>
                <w:tab w:val="left" w:pos="669"/>
                <w:tab w:val="center" w:pos="10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0073" w14:textId="2B40BC2F" w:rsidR="007D6C5D" w:rsidRPr="00B13B75" w:rsidRDefault="00FC304E" w:rsidP="00B83A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</w:tr>
      <w:tr w:rsidR="00B13B75" w:rsidRPr="00B13B75" w14:paraId="520BC179" w14:textId="77777777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8360" w14:textId="6D9F59E8" w:rsidR="00BA2219" w:rsidRPr="00061DA4" w:rsidRDefault="00061DA4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61DA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BAB0" w14:textId="48F57379" w:rsidR="00BA2219" w:rsidRPr="00061DA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61DA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061DA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061DA4">
              <w:rPr>
                <w:rFonts w:ascii="Times New Roman" w:hAnsi="Times New Roman"/>
                <w:sz w:val="24"/>
                <w:szCs w:val="24"/>
              </w:rPr>
              <w:t>. чоловіки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D058" w14:textId="7C0C4E66" w:rsidR="00BA2219" w:rsidRPr="007F0222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BB14" w14:textId="096A6798" w:rsidR="00BA2219" w:rsidRPr="007F0222" w:rsidRDefault="008D5BA1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B286" w14:textId="101D2A63" w:rsidR="00BA2219" w:rsidRPr="007F0222" w:rsidRDefault="00E54744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AABB" w14:textId="6D800ED2" w:rsidR="00BA2219" w:rsidRPr="00B13B75" w:rsidRDefault="00BA2219" w:rsidP="00BA2219">
            <w:pPr>
              <w:tabs>
                <w:tab w:val="left" w:pos="669"/>
                <w:tab w:val="center" w:pos="10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78B7" w14:textId="64C56D85" w:rsidR="00BA2219" w:rsidRPr="00B13B75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</w:tr>
      <w:tr w:rsidR="00B13B75" w:rsidRPr="00B13B75" w14:paraId="7EC18733" w14:textId="77777777">
        <w:trPr>
          <w:trHeight w:val="347"/>
        </w:trPr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CAB6" w14:textId="441D401E" w:rsidR="00BA2219" w:rsidRPr="00061DA4" w:rsidRDefault="00061DA4" w:rsidP="00061DA4">
            <w:pPr>
              <w:pStyle w:val="a3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61DA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Показники ефективності</w:t>
            </w:r>
          </w:p>
        </w:tc>
      </w:tr>
      <w:tr w:rsidR="00B13B75" w:rsidRPr="00B13B75" w14:paraId="13BBD550" w14:textId="77777777">
        <w:trPr>
          <w:trHeight w:val="7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D72E" w14:textId="228CB30F" w:rsidR="00BA2219" w:rsidRPr="00BC043D" w:rsidRDefault="00061DA4" w:rsidP="00BA221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BC043D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EBB0" w14:textId="0ACB3E31" w:rsidR="00BA2219" w:rsidRPr="00BC043D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43D">
              <w:rPr>
                <w:rFonts w:ascii="Times New Roman" w:eastAsia="Calibri" w:hAnsi="Times New Roman"/>
                <w:bCs/>
                <w:sz w:val="24"/>
              </w:rPr>
              <w:t>Загальна кількість молодих педагогів, які отримали матеріальну допомогу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6898" w14:textId="1EE59687" w:rsidR="00BA2219" w:rsidRPr="007F0222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8F1F" w14:textId="20FB8E6C" w:rsidR="00BA2219" w:rsidRPr="007F0222" w:rsidRDefault="008D5BA1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7FE4" w14:textId="3369F219" w:rsidR="00BA2219" w:rsidRPr="007F0222" w:rsidRDefault="00E54744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0965" w14:textId="425204BC" w:rsidR="00BA2219" w:rsidRPr="00E54744" w:rsidRDefault="00BA2219" w:rsidP="00BA2219">
            <w:pPr>
              <w:tabs>
                <w:tab w:val="left" w:pos="669"/>
                <w:tab w:val="center" w:pos="10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510B" w14:textId="5F8C7B68" w:rsidR="00BA2219" w:rsidRPr="00B13B75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</w:tr>
      <w:tr w:rsidR="00B13B75" w:rsidRPr="00B13B75" w14:paraId="1142768F" w14:textId="77777777" w:rsidTr="00BC043D">
        <w:trPr>
          <w:trHeight w:val="2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F89E" w14:textId="1DA76979" w:rsidR="00BA2219" w:rsidRPr="00BC043D" w:rsidRDefault="00061DA4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BC043D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889D" w14:textId="1D484659" w:rsidR="00BA2219" w:rsidRPr="00BC043D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43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BC043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BC043D">
              <w:rPr>
                <w:rFonts w:ascii="Times New Roman" w:hAnsi="Times New Roman"/>
                <w:sz w:val="24"/>
                <w:szCs w:val="24"/>
              </w:rPr>
              <w:t>. жінки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9FE4" w14:textId="78BF8C69" w:rsidR="00BA2219" w:rsidRPr="007F0222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B1CA" w14:textId="61DE06B7" w:rsidR="00BA2219" w:rsidRPr="007F0222" w:rsidRDefault="008D5BA1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628E" w14:textId="6E58A5A0" w:rsidR="00BA2219" w:rsidRPr="007F0222" w:rsidRDefault="00E54744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C910" w14:textId="2B674031" w:rsidR="00BA2219" w:rsidRPr="00E54744" w:rsidRDefault="00BA2219" w:rsidP="00BA2219">
            <w:pPr>
              <w:tabs>
                <w:tab w:val="left" w:pos="669"/>
                <w:tab w:val="center" w:pos="10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3EBB" w14:textId="3316517F" w:rsidR="00BA2219" w:rsidRPr="00B13B75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</w:tr>
      <w:tr w:rsidR="00B13B75" w:rsidRPr="00B13B75" w14:paraId="031418DD" w14:textId="77777777" w:rsidTr="00BC043D">
        <w:trPr>
          <w:trHeight w:val="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E8A8" w14:textId="002661D6" w:rsidR="00BA2219" w:rsidRPr="00BC043D" w:rsidRDefault="00061DA4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BC043D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80D9" w14:textId="14472C10" w:rsidR="00BA2219" w:rsidRPr="00BC043D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43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BC043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BC043D">
              <w:rPr>
                <w:rFonts w:ascii="Times New Roman" w:hAnsi="Times New Roman"/>
                <w:sz w:val="24"/>
                <w:szCs w:val="24"/>
              </w:rPr>
              <w:t>. чоловіки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DC93" w14:textId="0972131E" w:rsidR="00BA2219" w:rsidRPr="007F0222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C1C7" w14:textId="1191DE5B" w:rsidR="00BA2219" w:rsidRPr="007F0222" w:rsidRDefault="008D5BA1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C8FB" w14:textId="6713A302" w:rsidR="00BA2219" w:rsidRPr="007F0222" w:rsidRDefault="00E54744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02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2F48" w14:textId="7A4149BA" w:rsidR="00BA2219" w:rsidRPr="00E54744" w:rsidRDefault="00BA2219" w:rsidP="00BA2219">
            <w:pPr>
              <w:tabs>
                <w:tab w:val="left" w:pos="669"/>
                <w:tab w:val="center" w:pos="10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BEC9" w14:textId="35B6678C" w:rsidR="00BA2219" w:rsidRPr="00B13B75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</w:pPr>
            <w:r w:rsidRPr="00B13B75">
              <w:rPr>
                <w:rFonts w:ascii="Times New Roman" w:hAnsi="Times New Roman"/>
                <w:bCs/>
                <w:color w:val="4F81BD" w:themeColor="accent1"/>
                <w:sz w:val="24"/>
                <w:szCs w:val="24"/>
                <w:lang w:eastAsia="zh-CN"/>
              </w:rPr>
              <w:t>-</w:t>
            </w:r>
          </w:p>
        </w:tc>
      </w:tr>
      <w:tr w:rsidR="00B13B75" w:rsidRPr="00B13B75" w14:paraId="0EDF68B3" w14:textId="77777777" w:rsidTr="00E139F5">
        <w:trPr>
          <w:trHeight w:val="197"/>
        </w:trPr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883E" w14:textId="7BF7625B" w:rsidR="00BA2219" w:rsidRPr="00BC043D" w:rsidRDefault="00061DA4" w:rsidP="00BC043D">
            <w:pPr>
              <w:pStyle w:val="a3"/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BC043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Показник якості</w:t>
            </w:r>
          </w:p>
        </w:tc>
      </w:tr>
      <w:tr w:rsidR="00B13B75" w:rsidRPr="00B13B75" w14:paraId="29AA3B26" w14:textId="77777777" w:rsidTr="00682361">
        <w:trPr>
          <w:trHeight w:val="1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05B05" w14:textId="71DF4A46" w:rsidR="00BA2219" w:rsidRPr="00E54744" w:rsidRDefault="00BC043D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</w:t>
            </w:r>
            <w:r w:rsidR="00BA2219"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086F1" w14:textId="4D43B592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sz w:val="24"/>
                <w:szCs w:val="24"/>
                <w:lang w:eastAsia="zh-CN"/>
              </w:rPr>
              <w:t>Відсоток молодих спеціалістів, які отримали виплати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580E7" w14:textId="77777777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EDDFB" w14:textId="77777777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CBA3" w14:textId="77777777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03CE" w14:textId="31AF2CD1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1DCA4" w14:textId="2857284B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-</w:t>
            </w:r>
          </w:p>
        </w:tc>
      </w:tr>
      <w:tr w:rsidR="00B13B75" w:rsidRPr="00B13B75" w14:paraId="6919E8AD" w14:textId="77777777" w:rsidTr="00682361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BE3CB" w14:textId="676DD8C0" w:rsidR="00BA2219" w:rsidRPr="00E54744" w:rsidRDefault="00BC043D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</w:t>
            </w:r>
            <w:r w:rsidR="00BA2219"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EA50F" w14:textId="7BD22E32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E5474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E54744">
              <w:rPr>
                <w:rFonts w:ascii="Times New Roman" w:hAnsi="Times New Roman"/>
                <w:sz w:val="24"/>
                <w:szCs w:val="24"/>
              </w:rPr>
              <w:t>. жінки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F00C6" w14:textId="77777777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D91FC" w14:textId="77777777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3329" w14:textId="77777777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71BA" w14:textId="32B17AF9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D180" w14:textId="5DC75EFF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-</w:t>
            </w:r>
          </w:p>
        </w:tc>
      </w:tr>
      <w:tr w:rsidR="00B13B75" w:rsidRPr="00B13B75" w14:paraId="10786F9C" w14:textId="77777777" w:rsidTr="00682361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01223" w14:textId="2135F81E" w:rsidR="00BA2219" w:rsidRPr="00E54744" w:rsidRDefault="00BC043D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</w:t>
            </w:r>
            <w:r w:rsidR="00BA2219"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.3.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81A8" w14:textId="312BB81C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4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E5474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E54744">
              <w:rPr>
                <w:rFonts w:ascii="Times New Roman" w:hAnsi="Times New Roman"/>
                <w:sz w:val="24"/>
                <w:szCs w:val="24"/>
              </w:rPr>
              <w:t>. чоловіки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F0C08" w14:textId="77777777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4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D6E70" w14:textId="77777777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AF3B" w14:textId="77777777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3DAD" w14:textId="449453D9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0E7C" w14:textId="0961854D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-</w:t>
            </w:r>
          </w:p>
        </w:tc>
      </w:tr>
      <w:tr w:rsidR="00BA2219" w:rsidRPr="00B13B75" w14:paraId="71D90AE0" w14:textId="77777777" w:rsidTr="00682361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E6EDD" w14:textId="4539F06F" w:rsidR="00BA2219" w:rsidRPr="00E54744" w:rsidRDefault="00BC043D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</w:t>
            </w:r>
            <w:r w:rsidR="00BA2219"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</w:t>
            </w:r>
            <w:r w:rsidR="00BA2219"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00127" w14:textId="77777777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44">
              <w:rPr>
                <w:rFonts w:ascii="Times New Roman" w:hAnsi="Times New Roman"/>
                <w:sz w:val="24"/>
                <w:szCs w:val="24"/>
                <w:lang w:eastAsia="zh-CN"/>
              </w:rPr>
              <w:t>Відсоток використання коштів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93286" w14:textId="77777777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4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4142D" w14:textId="77777777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BF7E" w14:textId="77777777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00A5" w14:textId="7D4389CD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726F" w14:textId="230A6B78" w:rsidR="00BA2219" w:rsidRPr="00E54744" w:rsidRDefault="00BA2219" w:rsidP="00BA2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5474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-</w:t>
            </w:r>
          </w:p>
        </w:tc>
      </w:tr>
    </w:tbl>
    <w:p w14:paraId="2E832BA3" w14:textId="77777777" w:rsidR="002E4804" w:rsidRDefault="002E4804" w:rsidP="00E139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zh-CN"/>
        </w:rPr>
      </w:pPr>
    </w:p>
    <w:p w14:paraId="49CCE2BE" w14:textId="77777777" w:rsidR="00647CF3" w:rsidRPr="00B13B75" w:rsidRDefault="00647CF3" w:rsidP="00E139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zh-CN"/>
        </w:rPr>
      </w:pPr>
    </w:p>
    <w:p w14:paraId="76C292C0" w14:textId="06ED1EA3" w:rsidR="00913BC0" w:rsidRDefault="00453D30" w:rsidP="00BC043D">
      <w:pPr>
        <w:pStyle w:val="a3"/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322" w:lineRule="exact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E5474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Оцінка ефективності виконання програми та пропозиції щодо подальшої реалізації програми</w:t>
      </w:r>
    </w:p>
    <w:p w14:paraId="792DD438" w14:textId="03C9FB83" w:rsidR="00C35F3B" w:rsidRPr="00E54744" w:rsidRDefault="00453D30" w:rsidP="00913BC0">
      <w:pPr>
        <w:pStyle w:val="a3"/>
        <w:widowControl w:val="0"/>
        <w:tabs>
          <w:tab w:val="left" w:pos="284"/>
        </w:tabs>
        <w:suppressAutoHyphens/>
        <w:spacing w:after="0" w:line="322" w:lineRule="exact"/>
        <w:ind w:left="927"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E5474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 </w:t>
      </w:r>
    </w:p>
    <w:p w14:paraId="5AFE90B1" w14:textId="72AB1ABD" w:rsidR="007F0222" w:rsidRDefault="007F0222" w:rsidP="007F02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color w:val="4F81BD" w:themeColor="accent1"/>
          <w:sz w:val="28"/>
          <w:szCs w:val="28"/>
          <w:lang w:eastAsia="uk-UA" w:bidi="uk-UA"/>
        </w:rPr>
      </w:pPr>
      <w:r w:rsidRPr="007F0222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Програм</w:t>
      </w:r>
      <w:r w:rsidR="00647CF3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а</w:t>
      </w:r>
      <w:r w:rsidRPr="007F0222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підтримки та стимулювання молодих педагогів Фонтанської сільської територіальної громадина</w:t>
      </w: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</w:t>
      </w:r>
      <w:r w:rsidRPr="007F0222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розроблена задля</w:t>
      </w:r>
      <w:r w:rsidRPr="007F022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 </w:t>
      </w:r>
      <w:r w:rsidRPr="00E5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матеріальної підтримки та </w:t>
      </w:r>
      <w:r w:rsidRPr="00E54744">
        <w:rPr>
          <w:rFonts w:ascii="Times New Roman" w:eastAsia="Times New Roman" w:hAnsi="Times New Roman" w:cs="Times New Roman"/>
          <w:sz w:val="28"/>
          <w:szCs w:val="28"/>
        </w:rPr>
        <w:t>створення умов для піднесення престижності педагогічної професії у суспільстві та утвердження високого соціального статусу педагога, розвитку і самореалізації молодих спеціалістів  в громаді.</w:t>
      </w:r>
    </w:p>
    <w:p w14:paraId="7BA6DDF0" w14:textId="77777777" w:rsidR="00913BC0" w:rsidRDefault="00913BC0" w:rsidP="007F02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</w:p>
    <w:p w14:paraId="0A7032A3" w14:textId="2184B880" w:rsidR="007F0222" w:rsidRDefault="00453D30" w:rsidP="007F02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color w:val="4F81BD" w:themeColor="accent1"/>
          <w:sz w:val="28"/>
          <w:szCs w:val="28"/>
          <w:lang w:eastAsia="uk-UA" w:bidi="uk-UA"/>
        </w:rPr>
      </w:pPr>
      <w:r w:rsidRPr="00E5474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Програма розроблена відповідно до </w:t>
      </w:r>
      <w:r w:rsidR="00E76A60" w:rsidRPr="00E54744">
        <w:rPr>
          <w:rFonts w:ascii="Times New Roman" w:eastAsia="Times New Roman" w:hAnsi="Times New Roman" w:cs="Times New Roman"/>
          <w:sz w:val="28"/>
          <w:szCs w:val="28"/>
        </w:rPr>
        <w:t>Закону України «Про освіту»</w:t>
      </w:r>
      <w:r w:rsidR="006C4AC3" w:rsidRPr="00E547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76A60" w:rsidRPr="00E54744">
        <w:rPr>
          <w:rFonts w:ascii="Times New Roman" w:eastAsia="Times New Roman" w:hAnsi="Times New Roman" w:cs="Times New Roman"/>
          <w:sz w:val="28"/>
          <w:szCs w:val="28"/>
        </w:rPr>
        <w:t>Закону України «Про повну загальну середню освіту»</w:t>
      </w:r>
      <w:r w:rsidR="006C4AC3" w:rsidRPr="00E547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76A60" w:rsidRPr="00E54744">
        <w:rPr>
          <w:rFonts w:ascii="Times New Roman" w:eastAsia="Times New Roman" w:hAnsi="Times New Roman" w:cs="Times New Roman"/>
          <w:sz w:val="28"/>
          <w:szCs w:val="28"/>
        </w:rPr>
        <w:t>Кодексу законів про працю України.</w:t>
      </w:r>
      <w:r w:rsidR="00E76A60" w:rsidRPr="00E54744">
        <w:rPr>
          <w:rFonts w:ascii="Times New Roman" w:eastAsia="Times New Roman" w:hAnsi="Times New Roman" w:cs="Times New Roman"/>
          <w:sz w:val="32"/>
          <w:szCs w:val="28"/>
        </w:rPr>
        <w:t> </w:t>
      </w:r>
      <w:r w:rsidR="009F7FD7" w:rsidRPr="00E5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27 Закону України «Про місцеве самоврядування в Україні», </w:t>
      </w:r>
      <w:r w:rsidR="00EB2E98" w:rsidRPr="00E54744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Постанов</w:t>
      </w:r>
      <w:r w:rsidR="006C4AC3" w:rsidRPr="00E54744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и</w:t>
      </w:r>
      <w:r w:rsidR="00EB2E98" w:rsidRPr="00E54744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</w:t>
      </w:r>
      <w:r w:rsidR="00EB2E98" w:rsidRPr="00E54744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lastRenderedPageBreak/>
        <w:t>Кабінету Міністрів України</w:t>
      </w:r>
      <w:r w:rsidR="00EB2E98" w:rsidRPr="00E54744">
        <w:rPr>
          <w:rFonts w:ascii="Times New Roman" w:eastAsia="Times New Roman" w:hAnsi="Times New Roman" w:cs="Times New Roman"/>
          <w:sz w:val="28"/>
          <w:szCs w:val="28"/>
          <w:lang w:eastAsia="ru-RU"/>
        </w:rPr>
        <w:t>11 березня 2022 року № 252 «Деякі питання формування та виконання місцевих бюджетів у період воєнного стану» (зі змінами).</w:t>
      </w:r>
    </w:p>
    <w:p w14:paraId="6A96AFD4" w14:textId="77777777" w:rsidR="00913BC0" w:rsidRDefault="00913BC0" w:rsidP="007F02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42F0CC" w14:textId="4B9D3F6A" w:rsidR="00DF6FB1" w:rsidRPr="007F0222" w:rsidRDefault="00BE7E5C" w:rsidP="007F02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color w:val="4F81BD" w:themeColor="accent1"/>
          <w:sz w:val="28"/>
          <w:szCs w:val="28"/>
          <w:lang w:eastAsia="uk-UA" w:bidi="uk-UA"/>
        </w:rPr>
      </w:pPr>
      <w:r w:rsidRPr="00597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 є ефективною</w:t>
      </w:r>
      <w:r w:rsidRPr="0059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частині виконання основних завдань, які ставились при запровадженні програми, а саме</w:t>
      </w:r>
      <w:r w:rsidR="00B77D62" w:rsidRPr="005979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8CA062" w14:textId="77777777" w:rsidR="00913BC0" w:rsidRDefault="001C01ED" w:rsidP="00913BC0">
      <w:pPr>
        <w:widowControl w:val="0"/>
        <w:tabs>
          <w:tab w:val="left" w:pos="284"/>
        </w:tabs>
        <w:suppressAutoHyphens/>
        <w:spacing w:before="300" w:after="0" w:line="240" w:lineRule="auto"/>
        <w:contextualSpacing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597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Управлінням </w:t>
      </w:r>
      <w:r w:rsidR="005979F6" w:rsidRPr="005979F6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освіти, культури, туризму, молоді та спорту</w:t>
      </w:r>
      <w:r w:rsidRPr="00597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Фонтанської сільської ради було оформлено та здійснено </w:t>
      </w:r>
      <w:r w:rsidR="008D5720" w:rsidRPr="00597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усі </w:t>
      </w:r>
      <w:r w:rsidR="008D5720" w:rsidRPr="005979F6">
        <w:rPr>
          <w:rFonts w:ascii="Times New Roman" w:hAnsi="Times New Roman"/>
          <w:sz w:val="28"/>
          <w:szCs w:val="28"/>
        </w:rPr>
        <w:t>виплати</w:t>
      </w:r>
      <w:r w:rsidR="008D5720" w:rsidRPr="005979F6">
        <w:rPr>
          <w:rFonts w:ascii="Times New Roman" w:eastAsia="Calibri" w:hAnsi="Times New Roman" w:cs="Times New Roman"/>
          <w:bCs/>
          <w:sz w:val="28"/>
          <w:szCs w:val="28"/>
        </w:rPr>
        <w:t xml:space="preserve"> матеріальн</w:t>
      </w:r>
      <w:r w:rsidR="008D5720" w:rsidRPr="005979F6">
        <w:rPr>
          <w:rFonts w:ascii="Times New Roman" w:eastAsia="Calibri" w:hAnsi="Times New Roman"/>
          <w:bCs/>
          <w:sz w:val="28"/>
          <w:szCs w:val="28"/>
        </w:rPr>
        <w:t>ої</w:t>
      </w:r>
      <w:r w:rsidR="008D5720" w:rsidRPr="005979F6">
        <w:rPr>
          <w:rFonts w:ascii="Times New Roman" w:eastAsia="Calibri" w:hAnsi="Times New Roman" w:cs="Times New Roman"/>
          <w:bCs/>
          <w:sz w:val="28"/>
          <w:szCs w:val="28"/>
        </w:rPr>
        <w:t xml:space="preserve"> допомог</w:t>
      </w:r>
      <w:r w:rsidR="008D5720" w:rsidRPr="005979F6">
        <w:rPr>
          <w:rFonts w:ascii="Times New Roman" w:eastAsia="Calibri" w:hAnsi="Times New Roman"/>
          <w:bCs/>
          <w:sz w:val="28"/>
          <w:szCs w:val="28"/>
        </w:rPr>
        <w:t>и молодим спеціалістам</w:t>
      </w:r>
    </w:p>
    <w:p w14:paraId="0F97B676" w14:textId="7054E45F" w:rsidR="00B77D62" w:rsidRPr="00913BC0" w:rsidRDefault="00913BC0" w:rsidP="00913BC0">
      <w:pPr>
        <w:widowControl w:val="0"/>
        <w:tabs>
          <w:tab w:val="left" w:pos="284"/>
        </w:tabs>
        <w:suppressAutoHyphens/>
        <w:spacing w:before="300" w:after="0" w:line="240" w:lineRule="auto"/>
        <w:contextualSpacing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ab/>
      </w:r>
      <w:r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ab/>
      </w:r>
      <w:r w:rsidR="00B77D62" w:rsidRPr="005979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У зв’язку з тим, що </w:t>
      </w:r>
      <w:r w:rsidR="008D5720" w:rsidRPr="005979F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Програма підтримки та стимулювання молодих педагогів Фонтанської сільської територіальної громади на 2024-2025 роки</w:t>
      </w:r>
      <w:r w:rsidR="00B77D62" w:rsidRPr="005979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</w:t>
      </w:r>
      <w:r w:rsidR="008D5720" w:rsidRPr="005979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працюють в закладах загальної середньої освіти</w:t>
      </w:r>
      <w:r w:rsidR="00B77D62" w:rsidRPr="005979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Фонтанської сільської територіальної громади </w:t>
      </w:r>
      <w:r w:rsidR="00B77D62" w:rsidRPr="005979F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протягом 202</w:t>
      </w:r>
      <w:r w:rsidR="005979F6" w:rsidRPr="005979F6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B77D62" w:rsidRPr="005979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року була ефективною та перспективною, доцільне її продовження на наступний бюджетний рік. </w:t>
      </w:r>
    </w:p>
    <w:p w14:paraId="4A3F9566" w14:textId="77777777" w:rsidR="00DF6FB1" w:rsidRPr="00B13B75" w:rsidRDefault="00DF6FB1" w:rsidP="002C65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zh-CN"/>
        </w:rPr>
      </w:pPr>
    </w:p>
    <w:p w14:paraId="5FE19FD4" w14:textId="77777777" w:rsidR="005F464B" w:rsidRDefault="005F464B" w:rsidP="002C65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C89B958" w14:textId="1C07EC48" w:rsidR="00C0025E" w:rsidRPr="00DF4A93" w:rsidRDefault="003A1710" w:rsidP="00C0025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0025E" w:rsidRPr="00DF4A93">
        <w:rPr>
          <w:rFonts w:ascii="Times New Roman" w:hAnsi="Times New Roman" w:cs="Times New Roman"/>
          <w:b/>
          <w:bCs/>
          <w:sz w:val="28"/>
          <w:szCs w:val="28"/>
        </w:rPr>
        <w:t xml:space="preserve">В.о. сільського голови                                </w:t>
      </w:r>
      <w:r w:rsidR="00C0025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025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025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025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025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025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025E" w:rsidRPr="00DF4A93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C0025E" w:rsidRPr="00DF4A9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Андрій СЕРЕБРІЙ</w:t>
      </w:r>
    </w:p>
    <w:p w14:paraId="500E2022" w14:textId="6A982867" w:rsidR="00B13B75" w:rsidRDefault="00B13B75" w:rsidP="00C002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A65EB3" w14:textId="77777777" w:rsidR="00913BC0" w:rsidRDefault="00913BC0" w:rsidP="003A1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424A89" w14:textId="77777777" w:rsidR="00913BC0" w:rsidRDefault="00913BC0" w:rsidP="003A1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15E9C9" w14:textId="77777777" w:rsidR="00913BC0" w:rsidRDefault="00913BC0" w:rsidP="003A1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4ADF33" w14:textId="77777777" w:rsidR="00913BC0" w:rsidRDefault="00913BC0" w:rsidP="003A1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542B5C" w14:textId="77777777" w:rsidR="00913BC0" w:rsidRDefault="00913BC0" w:rsidP="003A1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CAD604" w14:textId="77777777" w:rsidR="00913BC0" w:rsidRDefault="00913BC0" w:rsidP="003A1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7BDEE9" w14:textId="77777777" w:rsidR="00913BC0" w:rsidRDefault="00913BC0" w:rsidP="003A1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9C8107" w14:textId="77777777" w:rsidR="00913BC0" w:rsidRDefault="00913BC0" w:rsidP="003A1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3849FB" w14:textId="77777777" w:rsidR="00913BC0" w:rsidRDefault="00913BC0" w:rsidP="003A1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CDE148" w14:textId="77777777" w:rsidR="00913BC0" w:rsidRDefault="00913BC0" w:rsidP="003A1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D4E746" w14:textId="77777777" w:rsidR="00913BC0" w:rsidRDefault="00913BC0" w:rsidP="003A1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F399F2" w14:textId="77777777" w:rsidR="00913BC0" w:rsidRDefault="00913BC0" w:rsidP="003A1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B5BCBD" w14:textId="77777777" w:rsidR="00913BC0" w:rsidRDefault="00913BC0" w:rsidP="003A1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98C085" w14:textId="77777777" w:rsidR="00913BC0" w:rsidRDefault="00913BC0" w:rsidP="003A1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29DA1A" w14:textId="77777777" w:rsidR="00BC043D" w:rsidRDefault="00BC043D" w:rsidP="003A1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9C79B8" w14:textId="77777777" w:rsidR="005979F6" w:rsidRDefault="005979F6" w:rsidP="003A1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C8F454" w14:textId="77777777" w:rsidR="005979F6" w:rsidRDefault="005979F6" w:rsidP="003A1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1A6FA0" w14:textId="77777777" w:rsidR="00C0025E" w:rsidRDefault="00C0025E" w:rsidP="00B13B75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0EDEA78B" w14:textId="10A71698" w:rsidR="00B13B75" w:rsidRPr="00647CF3" w:rsidRDefault="00B13B75" w:rsidP="00B13B75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7D206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lastRenderedPageBreak/>
        <w:t xml:space="preserve">Додаток </w:t>
      </w:r>
      <w:r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2</w:t>
      </w:r>
      <w:r w:rsidRPr="007D206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br/>
      </w:r>
      <w:r w:rsidRPr="00647CF3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до рішення </w:t>
      </w:r>
      <w:r w:rsidR="00C36FD6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сесії</w:t>
      </w:r>
    </w:p>
    <w:p w14:paraId="0ECE4170" w14:textId="03E80D97" w:rsidR="00B13B75" w:rsidRPr="00647CF3" w:rsidRDefault="00B13B75" w:rsidP="00B13B75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647CF3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Фонтанської сільської ради</w:t>
      </w:r>
      <w:r w:rsidRPr="00647CF3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br/>
      </w:r>
      <w:r w:rsidR="00C0025E" w:rsidRPr="00C0025E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від 20.02.2026 №3687 – VІІІ</w:t>
      </w:r>
    </w:p>
    <w:p w14:paraId="19B1132C" w14:textId="77777777" w:rsidR="00B13B75" w:rsidRPr="00647CF3" w:rsidRDefault="00B13B75" w:rsidP="00B13B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93C47" w14:textId="77777777" w:rsidR="00B13B75" w:rsidRPr="00647CF3" w:rsidRDefault="00B13B75" w:rsidP="00B13B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CF3">
        <w:rPr>
          <w:rFonts w:ascii="Times New Roman" w:hAnsi="Times New Roman" w:cs="Times New Roman"/>
          <w:b/>
          <w:sz w:val="28"/>
          <w:szCs w:val="28"/>
        </w:rPr>
        <w:t>ЗАКЛЮЧНИЙ ЗВІТ</w:t>
      </w:r>
    </w:p>
    <w:p w14:paraId="7C471CEC" w14:textId="77777777" w:rsidR="005979F6" w:rsidRPr="005979F6" w:rsidRDefault="005979F6" w:rsidP="005979F6">
      <w:pPr>
        <w:pStyle w:val="a3"/>
        <w:widowControl w:val="0"/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5979F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про виконання Програми підтримки та стимулювання молодих педагогів Фонтанської сільської територіальної громадина 2024-2025 роки»</w:t>
      </w:r>
    </w:p>
    <w:p w14:paraId="60107933" w14:textId="77777777" w:rsidR="00B13B75" w:rsidRPr="00B13B75" w:rsidRDefault="00B13B75" w:rsidP="00B13B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73067277" w14:textId="77777777" w:rsidR="00B13B75" w:rsidRPr="005979F6" w:rsidRDefault="00B13B75" w:rsidP="00B13B75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9F6">
        <w:rPr>
          <w:rFonts w:ascii="Times New Roman" w:hAnsi="Times New Roman" w:cs="Times New Roman"/>
          <w:b/>
          <w:bCs/>
          <w:sz w:val="28"/>
          <w:szCs w:val="28"/>
        </w:rPr>
        <w:t>Основні дані.</w:t>
      </w:r>
    </w:p>
    <w:p w14:paraId="019A7E4D" w14:textId="77777777" w:rsidR="005979F6" w:rsidRPr="005979F6" w:rsidRDefault="005979F6" w:rsidP="00647CF3">
      <w:pPr>
        <w:pStyle w:val="a3"/>
        <w:widowControl w:val="0"/>
        <w:spacing w:after="0" w:line="240" w:lineRule="auto"/>
        <w:ind w:left="0" w:right="-172" w:firstLine="709"/>
        <w:jc w:val="both"/>
        <w:rPr>
          <w:rFonts w:ascii="Times New Roman" w:eastAsia="Microsoft Sans Serif" w:hAnsi="Times New Roman" w:cs="Times New Roman"/>
          <w:sz w:val="18"/>
          <w:szCs w:val="18"/>
          <w:lang w:eastAsia="uk-UA" w:bidi="uk-UA"/>
        </w:rPr>
      </w:pPr>
    </w:p>
    <w:p w14:paraId="44BB182C" w14:textId="77777777" w:rsidR="00647CF3" w:rsidRDefault="00647CF3" w:rsidP="00647CF3">
      <w:pPr>
        <w:widowControl w:val="0"/>
        <w:spacing w:after="0" w:line="240" w:lineRule="auto"/>
        <w:ind w:right="-172"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</w:pP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Дата і номер рішення </w:t>
      </w:r>
      <w:r w:rsidRPr="00264604">
        <w:rPr>
          <w:rFonts w:ascii="Times New Roman" w:eastAsia="Microsoft Sans Serif" w:hAnsi="Times New Roman" w:cs="Times New Roman"/>
          <w:b/>
          <w:iCs/>
          <w:sz w:val="28"/>
          <w:szCs w:val="28"/>
          <w:lang w:eastAsia="uk-UA" w:bidi="uk-UA"/>
        </w:rPr>
        <w:t xml:space="preserve">сільської </w:t>
      </w: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ради, яким затверджено Програму та зміни до неї:</w:t>
      </w:r>
      <w:r w:rsidRPr="00313BD0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r w:rsidRPr="00BA0D54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рішення 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сесії</w:t>
      </w:r>
      <w:r w:rsidRPr="00BA0D54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Фонтанської сільської ради від 20 грудня 2023 року № 1966 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–</w:t>
      </w:r>
      <w:r w:rsidRPr="00BA0D54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VІІІ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r w:rsidRPr="007F022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«Про затвердження звіту про виконання Програми підтримки та стимулювання молодих педагогів Фонтанської сільської територіальної громади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r w:rsidRPr="007F022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на 2024-2025 роки», із внесеними змінами рішенням сесії Фонтанської сільської ради VІІІ скликання від 05 березня 2024 року  № 2042 -VІІІ, від 13 листопада 2024 року № 2523 -VІІІ, від 24 грудня 2024 року № 2694 -VІІІ, від 11 березня 2025 року № 2760 -VІІІ, від 22 грудня 2025 року   № 3519-VІІІ</w:t>
      </w:r>
    </w:p>
    <w:p w14:paraId="589B24E1" w14:textId="77777777" w:rsidR="00647CF3" w:rsidRPr="00B560A5" w:rsidRDefault="00647CF3" w:rsidP="00647CF3">
      <w:pPr>
        <w:widowControl w:val="0"/>
        <w:spacing w:after="0" w:line="240" w:lineRule="auto"/>
        <w:ind w:right="-172" w:firstLine="709"/>
        <w:jc w:val="both"/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</w:pP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Відповідальний виконавець Програми: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Управління освіти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, культури, туризму, молоді та спорту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Фонтанської сільської  ради Одеського району Одеської області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.</w:t>
      </w:r>
    </w:p>
    <w:p w14:paraId="18C60BCC" w14:textId="43DBC385" w:rsidR="00B13B75" w:rsidRPr="005979F6" w:rsidRDefault="00B13B75" w:rsidP="00647CF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79F6">
        <w:rPr>
          <w:rFonts w:ascii="Times New Roman" w:hAnsi="Times New Roman" w:cs="Times New Roman"/>
          <w:b/>
          <w:sz w:val="28"/>
          <w:szCs w:val="28"/>
          <w:lang w:eastAsia="ru-RU"/>
        </w:rPr>
        <w:t>Термін реалізації Програми:</w:t>
      </w:r>
      <w:r w:rsidRPr="005979F6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5979F6" w:rsidRPr="005979F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979F6">
        <w:rPr>
          <w:rFonts w:ascii="Times New Roman" w:hAnsi="Times New Roman" w:cs="Times New Roman"/>
          <w:sz w:val="28"/>
          <w:szCs w:val="28"/>
          <w:lang w:eastAsia="ru-RU"/>
        </w:rPr>
        <w:t xml:space="preserve"> – 202</w:t>
      </w:r>
      <w:r w:rsidR="005979F6" w:rsidRPr="005979F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5979F6">
        <w:rPr>
          <w:rFonts w:ascii="Times New Roman" w:hAnsi="Times New Roman" w:cs="Times New Roman"/>
          <w:sz w:val="28"/>
          <w:szCs w:val="28"/>
          <w:lang w:eastAsia="ru-RU"/>
        </w:rPr>
        <w:t xml:space="preserve"> роки.</w:t>
      </w:r>
    </w:p>
    <w:p w14:paraId="00BF48A3" w14:textId="77777777" w:rsidR="00B13B75" w:rsidRPr="005979F6" w:rsidRDefault="00B13B75" w:rsidP="00B13B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52392E" w14:textId="5A2CC8D2" w:rsidR="00B13B75" w:rsidRPr="005979F6" w:rsidRDefault="00B13B75" w:rsidP="005979F6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79F6">
        <w:rPr>
          <w:rFonts w:ascii="Times New Roman" w:hAnsi="Times New Roman" w:cs="Times New Roman"/>
          <w:b/>
          <w:sz w:val="28"/>
          <w:szCs w:val="28"/>
          <w:lang w:eastAsia="ru-RU"/>
        </w:rPr>
        <w:t>Мета програми та результати її досягнення.</w:t>
      </w:r>
    </w:p>
    <w:p w14:paraId="59863FB7" w14:textId="6C089038" w:rsidR="005979F6" w:rsidRPr="005979F6" w:rsidRDefault="005979F6" w:rsidP="00647C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9F6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Метою цієї Програми є </w:t>
      </w:r>
      <w:r w:rsidRPr="0059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матеріальної підтримки та </w:t>
      </w:r>
      <w:r w:rsidRPr="005979F6">
        <w:rPr>
          <w:rFonts w:ascii="Times New Roman" w:eastAsia="Times New Roman" w:hAnsi="Times New Roman" w:cs="Times New Roman"/>
          <w:sz w:val="28"/>
          <w:szCs w:val="28"/>
        </w:rPr>
        <w:t>створення умов для піднесення престижності педагогічної професії у суспільстві та утвердження високого соціального статусу педагога, розвитку і самореалізації молодих спеціалістів  в громаді.</w:t>
      </w:r>
    </w:p>
    <w:p w14:paraId="0939B8F2" w14:textId="77777777" w:rsidR="00B13B75" w:rsidRPr="00B13B75" w:rsidRDefault="00B13B75" w:rsidP="00B13B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0678E160" w14:textId="77777777" w:rsidR="00B13B75" w:rsidRPr="00647CF3" w:rsidRDefault="00B13B75" w:rsidP="005979F6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CF3">
        <w:rPr>
          <w:rFonts w:ascii="Times New Roman" w:hAnsi="Times New Roman" w:cs="Times New Roman"/>
          <w:b/>
          <w:sz w:val="28"/>
          <w:szCs w:val="28"/>
        </w:rPr>
        <w:t>Фінансування</w:t>
      </w:r>
    </w:p>
    <w:p w14:paraId="5E0F65DA" w14:textId="77777777" w:rsidR="00647CF3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F3">
        <w:rPr>
          <w:rFonts w:ascii="Times New Roman" w:hAnsi="Times New Roman" w:cs="Times New Roman"/>
          <w:sz w:val="28"/>
          <w:szCs w:val="28"/>
        </w:rPr>
        <w:t xml:space="preserve">На території Фонтанської сільської </w:t>
      </w:r>
      <w:r w:rsidR="00647CF3" w:rsidRPr="00647CF3">
        <w:rPr>
          <w:rFonts w:ascii="Times New Roman" w:hAnsi="Times New Roman" w:cs="Times New Roman"/>
          <w:sz w:val="28"/>
          <w:szCs w:val="28"/>
        </w:rPr>
        <w:t xml:space="preserve">територіальної громади два роки поспіль </w:t>
      </w:r>
      <w:r w:rsidRPr="00647CF3">
        <w:rPr>
          <w:rFonts w:ascii="Times New Roman" w:hAnsi="Times New Roman" w:cs="Times New Roman"/>
          <w:sz w:val="28"/>
          <w:szCs w:val="28"/>
        </w:rPr>
        <w:t xml:space="preserve">впроваджується комплекс заходів, спрямованих на </w:t>
      </w:r>
      <w:r w:rsidR="00647CF3" w:rsidRPr="00647CF3">
        <w:rPr>
          <w:rFonts w:ascii="Times New Roman" w:hAnsi="Times New Roman" w:cs="Times New Roman"/>
          <w:sz w:val="28"/>
          <w:szCs w:val="28"/>
        </w:rPr>
        <w:t>забезпечення матеріальної підтримки та створення умов для піднесення престижності педагогічної професії у суспільстві та утвердження високого соціального статусу педагога, розвитку і самореалізації молодих спеціалістів  в громаді.</w:t>
      </w:r>
    </w:p>
    <w:p w14:paraId="5EA83533" w14:textId="77777777" w:rsidR="00647CF3" w:rsidRPr="00647CF3" w:rsidRDefault="00647CF3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B7C26" w14:textId="52F956D0" w:rsidR="00B13B75" w:rsidRPr="00A3306D" w:rsidRDefault="00B13B75" w:rsidP="00B13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6D">
        <w:rPr>
          <w:rFonts w:ascii="Times New Roman" w:hAnsi="Times New Roman" w:cs="Times New Roman"/>
          <w:sz w:val="28"/>
          <w:szCs w:val="28"/>
        </w:rPr>
        <w:t>Аналіз результативних показників доводить ефективність даної програми</w:t>
      </w:r>
      <w:r w:rsidR="00647CF3" w:rsidRPr="00A3306D">
        <w:rPr>
          <w:rFonts w:ascii="Times New Roman" w:hAnsi="Times New Roman" w:cs="Times New Roman"/>
          <w:sz w:val="28"/>
          <w:szCs w:val="28"/>
        </w:rPr>
        <w:t>:</w:t>
      </w:r>
    </w:p>
    <w:p w14:paraId="753A74F5" w14:textId="77777777" w:rsidR="00A3306D" w:rsidRPr="00A3306D" w:rsidRDefault="00B13B75" w:rsidP="00A3306D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06D">
        <w:rPr>
          <w:rFonts w:ascii="Times New Roman" w:hAnsi="Times New Roman" w:cs="Times New Roman"/>
          <w:sz w:val="28"/>
          <w:szCs w:val="28"/>
        </w:rPr>
        <w:lastRenderedPageBreak/>
        <w:t>- у 202</w:t>
      </w:r>
      <w:r w:rsidR="00647CF3" w:rsidRPr="00A3306D">
        <w:rPr>
          <w:rFonts w:ascii="Times New Roman" w:hAnsi="Times New Roman" w:cs="Times New Roman"/>
          <w:sz w:val="28"/>
          <w:szCs w:val="28"/>
        </w:rPr>
        <w:t>4</w:t>
      </w:r>
      <w:r w:rsidRPr="00A3306D">
        <w:rPr>
          <w:rFonts w:ascii="Times New Roman" w:hAnsi="Times New Roman" w:cs="Times New Roman"/>
          <w:sz w:val="28"/>
          <w:szCs w:val="28"/>
        </w:rPr>
        <w:t xml:space="preserve"> році - </w:t>
      </w:r>
      <w:r w:rsidR="00647CF3" w:rsidRPr="00A3306D">
        <w:rPr>
          <w:rFonts w:ascii="Times New Roman" w:hAnsi="Times New Roman" w:cs="Times New Roman"/>
          <w:sz w:val="28"/>
          <w:szCs w:val="28"/>
        </w:rPr>
        <w:t>на</w:t>
      </w:r>
      <w:r w:rsidRPr="00A3306D">
        <w:rPr>
          <w:rFonts w:ascii="Times New Roman" w:hAnsi="Times New Roman" w:cs="Times New Roman"/>
          <w:bCs/>
          <w:sz w:val="28"/>
          <w:szCs w:val="28"/>
        </w:rPr>
        <w:t xml:space="preserve"> реалізацію Програми з місцевого бюджету </w:t>
      </w:r>
      <w:r w:rsidR="00647CF3" w:rsidRPr="00A3306D">
        <w:rPr>
          <w:rFonts w:ascii="Times New Roman" w:hAnsi="Times New Roman" w:cs="Times New Roman"/>
          <w:bCs/>
          <w:sz w:val="28"/>
          <w:szCs w:val="28"/>
        </w:rPr>
        <w:t xml:space="preserve">було заплановано 1 010 000 грн., використано </w:t>
      </w:r>
      <w:r w:rsidR="00A6396A" w:rsidRPr="00A3306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47CF3" w:rsidRPr="00A3306D">
        <w:rPr>
          <w:rFonts w:ascii="Times New Roman" w:hAnsi="Times New Roman" w:cs="Times New Roman"/>
          <w:bCs/>
          <w:sz w:val="28"/>
          <w:szCs w:val="28"/>
        </w:rPr>
        <w:t>997 400 грн. (98,8 %)</w:t>
      </w:r>
      <w:r w:rsidR="00A3306D" w:rsidRPr="00A330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CCFEBDD" w14:textId="4AAD499B" w:rsidR="00A3306D" w:rsidRPr="00A3306D" w:rsidRDefault="00A3306D" w:rsidP="00A330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06D">
        <w:rPr>
          <w:rFonts w:ascii="Times New Roman" w:hAnsi="Times New Roman" w:cs="Times New Roman"/>
          <w:bCs/>
          <w:sz w:val="28"/>
          <w:szCs w:val="28"/>
        </w:rPr>
        <w:t>На виконання даної програми у 2024 році було заплановано та фактично використано 1 010 000,00 грн., з них: 40 000 грн. - одноразова матеріальна допомога молодим спеціалістам  при прийомі на роботу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вперше</w:t>
      </w:r>
      <w:r w:rsidRPr="00A3306D">
        <w:rPr>
          <w:rFonts w:ascii="Times New Roman" w:hAnsi="Times New Roman" w:cs="Times New Roman"/>
          <w:bCs/>
          <w:sz w:val="28"/>
          <w:szCs w:val="28"/>
        </w:rPr>
        <w:t>; 605 500 грн. - щомісячна матеріальна допомога молодим спеціалістам зі стажем роботи від року до трьох років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A3306D">
        <w:rPr>
          <w:rFonts w:ascii="Times New Roman" w:hAnsi="Times New Roman" w:cs="Times New Roman"/>
          <w:bCs/>
          <w:sz w:val="28"/>
          <w:szCs w:val="28"/>
        </w:rPr>
        <w:t xml:space="preserve"> 364 500 грн.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3306D">
        <w:rPr>
          <w:rFonts w:ascii="Times New Roman" w:hAnsi="Times New Roman" w:cs="Times New Roman"/>
          <w:bCs/>
          <w:sz w:val="28"/>
          <w:szCs w:val="28"/>
        </w:rPr>
        <w:t xml:space="preserve"> щомісячна матеріальна допомога молодим спеціалістам зі стажем роботи від трьох до десяти років. </w:t>
      </w:r>
    </w:p>
    <w:p w14:paraId="2F9861EA" w14:textId="17CC8090" w:rsidR="00A3306D" w:rsidRPr="00A3306D" w:rsidRDefault="00A3306D" w:rsidP="00A330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06D">
        <w:rPr>
          <w:rFonts w:ascii="Times New Roman" w:hAnsi="Times New Roman" w:cs="Times New Roman"/>
          <w:bCs/>
          <w:sz w:val="28"/>
          <w:szCs w:val="28"/>
        </w:rPr>
        <w:t>Коштами Фонтанської територіальної громади у 2024 році було забезпечено виплату матеріальної допомоги  41 молодому спеціалісту, з яких 32 жінки.</w:t>
      </w:r>
    </w:p>
    <w:p w14:paraId="0F869938" w14:textId="03F125AE" w:rsidR="00B13B75" w:rsidRPr="00DF798F" w:rsidRDefault="00B13B75" w:rsidP="00A6396A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3AD19BB8" w14:textId="54DC792F" w:rsidR="00647CF3" w:rsidRPr="00A3306D" w:rsidRDefault="00B13B75" w:rsidP="00A6396A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06D">
        <w:rPr>
          <w:rFonts w:ascii="Times New Roman" w:hAnsi="Times New Roman" w:cs="Times New Roman"/>
          <w:sz w:val="28"/>
          <w:szCs w:val="28"/>
        </w:rPr>
        <w:t xml:space="preserve">- </w:t>
      </w:r>
      <w:r w:rsidR="00647CF3" w:rsidRPr="00A3306D">
        <w:rPr>
          <w:rFonts w:ascii="Times New Roman" w:hAnsi="Times New Roman" w:cs="Times New Roman"/>
          <w:sz w:val="28"/>
          <w:szCs w:val="28"/>
        </w:rPr>
        <w:t>у 2025 році - на</w:t>
      </w:r>
      <w:r w:rsidR="00647CF3" w:rsidRPr="00A3306D">
        <w:rPr>
          <w:rFonts w:ascii="Times New Roman" w:hAnsi="Times New Roman" w:cs="Times New Roman"/>
          <w:bCs/>
          <w:sz w:val="28"/>
          <w:szCs w:val="28"/>
        </w:rPr>
        <w:t xml:space="preserve"> реалізацію Програми з місцевого бюджету було заплановано 1 234 500 грн., використано </w:t>
      </w:r>
      <w:r w:rsidR="00A6396A" w:rsidRPr="00A3306D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47CF3" w:rsidRPr="00A3306D">
        <w:rPr>
          <w:rFonts w:ascii="Times New Roman" w:hAnsi="Times New Roman" w:cs="Times New Roman"/>
          <w:bCs/>
          <w:sz w:val="28"/>
          <w:szCs w:val="28"/>
        </w:rPr>
        <w:t>1 234 500 грн. (100 %)</w:t>
      </w:r>
    </w:p>
    <w:p w14:paraId="2D8B648C" w14:textId="6FB11503" w:rsidR="00A3306D" w:rsidRPr="00A3306D" w:rsidRDefault="00A3306D" w:rsidP="00A3306D">
      <w:pPr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A3306D">
        <w:rPr>
          <w:rFonts w:ascii="Times New Roman" w:hAnsi="Times New Roman" w:cs="Times New Roman"/>
          <w:bCs/>
          <w:sz w:val="28"/>
          <w:szCs w:val="28"/>
        </w:rPr>
        <w:t xml:space="preserve">На виконання даної програми у 2025 році було заплановано та фактично використано 1 234 500,00 грн., з них: 90 000 грн. - одноразова матеріальна допомога молодим спеціалістам  при прийомі на роботу вперше; 850 500 грн. - щомісячна матеріальна допомога молодим спеціалістам зі стажем роботи від року до трьох років; 294 000 грн. - щомісячна матеріальна допомога молодим спеціалістам зі стажем роботи від трьох до десяти років. </w:t>
      </w:r>
    </w:p>
    <w:p w14:paraId="579D0FAC" w14:textId="70F38321" w:rsidR="00A3306D" w:rsidRPr="00A3306D" w:rsidRDefault="00A3306D" w:rsidP="00A330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06D">
        <w:rPr>
          <w:rFonts w:ascii="Times New Roman" w:hAnsi="Times New Roman" w:cs="Times New Roman"/>
          <w:bCs/>
          <w:sz w:val="28"/>
          <w:szCs w:val="28"/>
        </w:rPr>
        <w:t>Коштами Фонтанської територіальної громади у 2025 році було забезпечено виплату матеріальної допомоги  44 молодим спеціалістам, з яких 34 жінки.</w:t>
      </w:r>
    </w:p>
    <w:p w14:paraId="0E14FCFD" w14:textId="45729BA9" w:rsidR="00A3306D" w:rsidRDefault="00907475" w:rsidP="00A6396A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907475">
        <w:rPr>
          <w:rFonts w:ascii="Times New Roman" w:hAnsi="Times New Roman" w:cs="Times New Roman"/>
          <w:bCs/>
          <w:sz w:val="28"/>
          <w:szCs w:val="28"/>
        </w:rPr>
        <w:t>Провівши аналіз даної програми, ми бачимо, що бюджетні кошти використані за призначенням та спрямовані на досягнення запланованих показників</w:t>
      </w:r>
      <w:r w:rsidRPr="00907475">
        <w:rPr>
          <w:rFonts w:ascii="Times New Roman" w:hAnsi="Times New Roman" w:cs="Times New Roman"/>
          <w:bCs/>
          <w:color w:val="C00000"/>
          <w:sz w:val="28"/>
          <w:szCs w:val="28"/>
        </w:rPr>
        <w:t>.</w:t>
      </w:r>
    </w:p>
    <w:p w14:paraId="6AF5DC80" w14:textId="77777777" w:rsidR="00907475" w:rsidRDefault="00907475" w:rsidP="00A6396A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</w:p>
    <w:p w14:paraId="7BDD01CA" w14:textId="4E9E4D21" w:rsidR="00B13B75" w:rsidRPr="00A6396A" w:rsidRDefault="00B13B75" w:rsidP="00A6396A">
      <w:pPr>
        <w:pStyle w:val="a3"/>
        <w:spacing w:after="0" w:line="240" w:lineRule="auto"/>
        <w:ind w:left="0" w:firstLine="709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/>
        </w:rPr>
      </w:pPr>
      <w:r w:rsidRPr="00A6396A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Виконання заходів Програми</w:t>
      </w:r>
    </w:p>
    <w:p w14:paraId="689AAA9A" w14:textId="77777777" w:rsidR="00B13B75" w:rsidRPr="00A6396A" w:rsidRDefault="00B13B75" w:rsidP="00B13B7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438"/>
        <w:gridCol w:w="2410"/>
        <w:gridCol w:w="2523"/>
        <w:gridCol w:w="2693"/>
        <w:gridCol w:w="3402"/>
      </w:tblGrid>
      <w:tr w:rsidR="00A6396A" w:rsidRPr="00A6396A" w14:paraId="3F154EE3" w14:textId="77777777" w:rsidTr="00A6396A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FB87B" w14:textId="77777777" w:rsidR="00B13B75" w:rsidRPr="00A6396A" w:rsidRDefault="00B13B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  <w:r w:rsidRPr="00A6396A">
              <w:rPr>
                <w:rFonts w:ascii="Times New Roman" w:hAnsi="Times New Roman" w:cs="Times New Roman"/>
                <w:bCs/>
                <w:lang w:eastAsia="ru-RU" w:bidi="uk-UA"/>
              </w:rPr>
              <w:t>№ з/п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F4B0" w14:textId="77777777" w:rsidR="00B13B75" w:rsidRPr="00A6396A" w:rsidRDefault="00B13B75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A6396A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Найменування показника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F201" w14:textId="77777777" w:rsidR="00B13B75" w:rsidRPr="00A6396A" w:rsidRDefault="00B13B75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A6396A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Планове значення показників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0A1F" w14:textId="77777777" w:rsidR="00B13B75" w:rsidRPr="00A6396A" w:rsidRDefault="00B13B75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A6396A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Фактичне значення показника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1278C" w14:textId="77777777" w:rsidR="00B13B75" w:rsidRPr="00A6396A" w:rsidRDefault="00B13B75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A6396A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Причини невиконання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E8FE" w14:textId="77777777" w:rsidR="00B13B75" w:rsidRPr="00A6396A" w:rsidRDefault="00B13B75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A6396A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Що зроблено для виправлення ситуації</w:t>
            </w:r>
          </w:p>
        </w:tc>
      </w:tr>
      <w:tr w:rsidR="00A6396A" w:rsidRPr="00A6396A" w14:paraId="573C5F69" w14:textId="77777777" w:rsidTr="00A6396A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0229F" w14:textId="77777777" w:rsidR="00B13B75" w:rsidRPr="00A6396A" w:rsidRDefault="00B13B7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  <w:r w:rsidRPr="00A6396A">
              <w:rPr>
                <w:rFonts w:ascii="Times New Roman" w:hAnsi="Times New Roman" w:cs="Times New Roman"/>
                <w:bCs/>
                <w:lang w:eastAsia="ru-RU" w:bidi="uk-UA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0487" w14:textId="1C0BCB89" w:rsidR="00B13B75" w:rsidRPr="00907475" w:rsidRDefault="00A6396A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907475">
              <w:rPr>
                <w:rFonts w:ascii="Times New Roman" w:hAnsi="Times New Roman" w:cs="Times New Roman"/>
                <w:sz w:val="24"/>
                <w:szCs w:val="24"/>
              </w:rPr>
              <w:t>2024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95EC" w14:textId="021D9EFA" w:rsidR="00B13B75" w:rsidRPr="00907475" w:rsidRDefault="00A6396A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907475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1 010 000 грн.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B4146" w14:textId="677C3C91" w:rsidR="00B13B75" w:rsidRPr="00907475" w:rsidRDefault="00A6396A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907475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997 400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3D94B" w14:textId="34E4F341" w:rsidR="00B13B75" w:rsidRPr="00907475" w:rsidRDefault="008D5BA1" w:rsidP="008D5B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9074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Знизився контингент </w:t>
            </w:r>
            <w:proofErr w:type="spellStart"/>
            <w:r w:rsidRPr="009074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отримуючих</w:t>
            </w:r>
            <w:proofErr w:type="spellEnd"/>
            <w:r w:rsidRPr="009074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3FB4C" w14:textId="77777777" w:rsidR="00B13B75" w:rsidRPr="00907475" w:rsidRDefault="00B13B75" w:rsidP="008D5B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4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396A" w:rsidRPr="00A6396A" w14:paraId="0D4E918C" w14:textId="77777777" w:rsidTr="00A6396A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2E2AF" w14:textId="77777777" w:rsidR="00A6396A" w:rsidRPr="00A6396A" w:rsidRDefault="00A6396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F0553" w14:textId="4D9B239A" w:rsidR="00A6396A" w:rsidRPr="00907475" w:rsidRDefault="00A6396A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475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3260" w14:textId="23554D6B" w:rsidR="00A6396A" w:rsidRPr="00907475" w:rsidRDefault="00A6396A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907475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1 234 500 грн.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52BAC" w14:textId="68412F95" w:rsidR="00A6396A" w:rsidRPr="00907475" w:rsidRDefault="00A6396A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907475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1 234 500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93211" w14:textId="7D40C18D" w:rsidR="00A6396A" w:rsidRPr="00907475" w:rsidRDefault="00A6396A" w:rsidP="008D5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4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6737" w14:textId="384E38E2" w:rsidR="00A6396A" w:rsidRPr="00907475" w:rsidRDefault="00A6396A" w:rsidP="008D5B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4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6396A" w:rsidRPr="00A6396A" w14:paraId="271909A9" w14:textId="77777777" w:rsidTr="00A6396A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9A596" w14:textId="77777777" w:rsidR="00A6396A" w:rsidRPr="00A6396A" w:rsidRDefault="00A6396A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26A7F" w14:textId="46577327" w:rsidR="00A6396A" w:rsidRPr="00907475" w:rsidRDefault="00A6396A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475">
              <w:rPr>
                <w:rFonts w:ascii="Times New Roman" w:hAnsi="Times New Roman" w:cs="Times New Roman"/>
                <w:sz w:val="24"/>
                <w:szCs w:val="24"/>
              </w:rPr>
              <w:t xml:space="preserve">Разом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5F7B" w14:textId="2C7F8383" w:rsidR="00A6396A" w:rsidRPr="00907475" w:rsidRDefault="00A6396A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907475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2 244 500 грн.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C741" w14:textId="368FB0FA" w:rsidR="00A6396A" w:rsidRPr="00907475" w:rsidRDefault="00A6396A" w:rsidP="00A639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907475">
              <w:rPr>
                <w:rFonts w:ascii="Times New Roman" w:hAnsi="Times New Roman" w:cs="Times New Roman"/>
                <w:bCs/>
                <w:sz w:val="24"/>
                <w:szCs w:val="24"/>
                <w:lang w:eastAsia="ru-RU" w:bidi="uk-UA"/>
              </w:rPr>
              <w:t>2 231 900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3CCBA" w14:textId="41853C50" w:rsidR="00A6396A" w:rsidRPr="00907475" w:rsidRDefault="00A6396A" w:rsidP="008D5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4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1B352" w14:textId="2F67AC92" w:rsidR="00A6396A" w:rsidRPr="00907475" w:rsidRDefault="00A6396A" w:rsidP="008D5B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74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5BE62408" w14:textId="77777777" w:rsidR="00647CF3" w:rsidRDefault="00647CF3" w:rsidP="00647CF3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709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</w:p>
    <w:p w14:paraId="5E420739" w14:textId="77777777" w:rsidR="00907475" w:rsidRDefault="00907475" w:rsidP="00647CF3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709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</w:p>
    <w:p w14:paraId="7A6B8434" w14:textId="77777777" w:rsidR="00907475" w:rsidRDefault="00907475" w:rsidP="00647CF3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709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</w:p>
    <w:p w14:paraId="1BEC3B10" w14:textId="77777777" w:rsidR="00907475" w:rsidRPr="00A6396A" w:rsidRDefault="00907475" w:rsidP="00647CF3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709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</w:p>
    <w:p w14:paraId="42251FF4" w14:textId="292DC4DD" w:rsidR="00B13B75" w:rsidRPr="00A6396A" w:rsidRDefault="00B13B75" w:rsidP="005979F6">
      <w:pPr>
        <w:pStyle w:val="a3"/>
        <w:widowControl w:val="0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firstLine="709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A6396A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lastRenderedPageBreak/>
        <w:t>Оцінка ефективності виконання програми та пропозиції щодо подальшої реалізації програми</w:t>
      </w:r>
      <w:bookmarkStart w:id="10" w:name="_Hlk158358582"/>
    </w:p>
    <w:bookmarkEnd w:id="10"/>
    <w:p w14:paraId="37E22CED" w14:textId="2B045C85" w:rsidR="00647CF3" w:rsidRPr="00A6396A" w:rsidRDefault="00647CF3" w:rsidP="00647C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A6396A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Програма підтримки та стимулювання молодих педагогів Фонтанської сільської територіальної громадина розроблена задля</w:t>
      </w:r>
      <w:r w:rsidRPr="00A6396A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 </w:t>
      </w:r>
      <w:r w:rsidRPr="00A6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матеріальної підтримки та </w:t>
      </w:r>
      <w:r w:rsidRPr="00A6396A">
        <w:rPr>
          <w:rFonts w:ascii="Times New Roman" w:eastAsia="Times New Roman" w:hAnsi="Times New Roman" w:cs="Times New Roman"/>
          <w:sz w:val="28"/>
          <w:szCs w:val="28"/>
        </w:rPr>
        <w:t>створення умов для піднесення престижності педагогічної професії у суспільстві та утвердження високого соціального статусу педагога, розвитку і самореалізації молодих спеціалістів  в громаді.</w:t>
      </w:r>
    </w:p>
    <w:p w14:paraId="56C9B311" w14:textId="77777777" w:rsidR="00647CF3" w:rsidRDefault="00647CF3" w:rsidP="00647C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color w:val="4F81BD" w:themeColor="accent1"/>
          <w:sz w:val="28"/>
          <w:szCs w:val="28"/>
          <w:lang w:eastAsia="uk-UA" w:bidi="uk-UA"/>
        </w:rPr>
      </w:pPr>
      <w:r w:rsidRPr="00E5474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Програма розроблена відповідно до </w:t>
      </w:r>
      <w:r w:rsidRPr="00E54744">
        <w:rPr>
          <w:rFonts w:ascii="Times New Roman" w:eastAsia="Times New Roman" w:hAnsi="Times New Roman" w:cs="Times New Roman"/>
          <w:sz w:val="28"/>
          <w:szCs w:val="28"/>
        </w:rPr>
        <w:t>Закону України «Про освіту», Закону України «Про повну загальну середню освіту», Кодексу законів про працю України.</w:t>
      </w:r>
      <w:r w:rsidRPr="00E54744">
        <w:rPr>
          <w:rFonts w:ascii="Times New Roman" w:eastAsia="Times New Roman" w:hAnsi="Times New Roman" w:cs="Times New Roman"/>
          <w:sz w:val="32"/>
          <w:szCs w:val="28"/>
        </w:rPr>
        <w:t> </w:t>
      </w:r>
      <w:r w:rsidRPr="00E5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27 Закону України «Про місцеве самоврядування в Україні», </w:t>
      </w:r>
      <w:r w:rsidRPr="00E54744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Постанови Кабінету Міністрів України</w:t>
      </w:r>
      <w:r w:rsidRPr="00E54744">
        <w:rPr>
          <w:rFonts w:ascii="Times New Roman" w:eastAsia="Times New Roman" w:hAnsi="Times New Roman" w:cs="Times New Roman"/>
          <w:sz w:val="28"/>
          <w:szCs w:val="28"/>
          <w:lang w:eastAsia="ru-RU"/>
        </w:rPr>
        <w:t>11 березня 2022 року № 252 «Деякі питання формування та виконання місцевих бюджетів у період воєнного стану» (зі змінами).</w:t>
      </w:r>
    </w:p>
    <w:p w14:paraId="56CEDBC6" w14:textId="77777777" w:rsidR="00647CF3" w:rsidRPr="007F0222" w:rsidRDefault="00647CF3" w:rsidP="00647C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color w:val="4F81BD" w:themeColor="accent1"/>
          <w:sz w:val="28"/>
          <w:szCs w:val="28"/>
          <w:lang w:eastAsia="uk-UA" w:bidi="uk-UA"/>
        </w:rPr>
      </w:pPr>
      <w:r w:rsidRPr="00597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 є ефективною</w:t>
      </w:r>
      <w:r w:rsidRPr="0059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частині виконання основних завдань, які ставились при запровадженні програми, а саме:</w:t>
      </w:r>
    </w:p>
    <w:p w14:paraId="58D226E6" w14:textId="77777777" w:rsidR="00647CF3" w:rsidRDefault="00647CF3" w:rsidP="00647CF3">
      <w:pPr>
        <w:widowControl w:val="0"/>
        <w:tabs>
          <w:tab w:val="left" w:pos="284"/>
        </w:tabs>
        <w:suppressAutoHyphens/>
        <w:spacing w:before="300" w:after="0" w:line="240" w:lineRule="auto"/>
        <w:contextualSpacing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597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Управлінням освіти, культури, туризму, молоді та спорту Фонтанської сільської ради було оформлено та здійснено усі </w:t>
      </w:r>
      <w:r w:rsidRPr="005979F6">
        <w:rPr>
          <w:rFonts w:ascii="Times New Roman" w:hAnsi="Times New Roman"/>
          <w:sz w:val="28"/>
          <w:szCs w:val="28"/>
        </w:rPr>
        <w:t>виплати</w:t>
      </w:r>
      <w:r w:rsidRPr="005979F6">
        <w:rPr>
          <w:rFonts w:ascii="Times New Roman" w:eastAsia="Calibri" w:hAnsi="Times New Roman" w:cs="Times New Roman"/>
          <w:bCs/>
          <w:sz w:val="28"/>
          <w:szCs w:val="28"/>
        </w:rPr>
        <w:t xml:space="preserve"> матеріальн</w:t>
      </w:r>
      <w:r w:rsidRPr="005979F6">
        <w:rPr>
          <w:rFonts w:ascii="Times New Roman" w:eastAsia="Calibri" w:hAnsi="Times New Roman"/>
          <w:bCs/>
          <w:sz w:val="28"/>
          <w:szCs w:val="28"/>
        </w:rPr>
        <w:t>ої</w:t>
      </w:r>
      <w:r w:rsidRPr="005979F6">
        <w:rPr>
          <w:rFonts w:ascii="Times New Roman" w:eastAsia="Calibri" w:hAnsi="Times New Roman" w:cs="Times New Roman"/>
          <w:bCs/>
          <w:sz w:val="28"/>
          <w:szCs w:val="28"/>
        </w:rPr>
        <w:t xml:space="preserve"> допомог</w:t>
      </w:r>
      <w:r w:rsidRPr="005979F6">
        <w:rPr>
          <w:rFonts w:ascii="Times New Roman" w:eastAsia="Calibri" w:hAnsi="Times New Roman"/>
          <w:bCs/>
          <w:sz w:val="28"/>
          <w:szCs w:val="28"/>
        </w:rPr>
        <w:t>и молодим спеціалістам</w:t>
      </w:r>
    </w:p>
    <w:p w14:paraId="112B3BF2" w14:textId="77777777" w:rsidR="00647CF3" w:rsidRDefault="00647CF3" w:rsidP="00647CF3">
      <w:pPr>
        <w:widowControl w:val="0"/>
        <w:tabs>
          <w:tab w:val="left" w:pos="284"/>
        </w:tabs>
        <w:suppressAutoHyphens/>
        <w:spacing w:before="30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ab/>
      </w:r>
      <w:r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ab/>
      </w:r>
      <w:r w:rsidRPr="005979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У зв’язку з тим, що </w:t>
      </w:r>
      <w:r w:rsidRPr="005979F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Програма підтримки та стимулювання молодих педагогів Фонтанської сільської територіальної громади на 2024-2025 роки</w:t>
      </w:r>
      <w:r w:rsidRPr="005979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працюють в закладах загальної середньої освіти на території Фонтанської сільської територіальної громади </w:t>
      </w:r>
      <w:r w:rsidRPr="005979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протягом 2025 року була ефективною та перспективною, доцільне її продовження на наступний бюджетний рік. </w:t>
      </w:r>
    </w:p>
    <w:p w14:paraId="0A52A285" w14:textId="77777777" w:rsidR="00907475" w:rsidRDefault="00907475" w:rsidP="00647CF3">
      <w:pPr>
        <w:widowControl w:val="0"/>
        <w:tabs>
          <w:tab w:val="left" w:pos="284"/>
        </w:tabs>
        <w:suppressAutoHyphens/>
        <w:spacing w:before="30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6F13D3B" w14:textId="77777777" w:rsidR="00907475" w:rsidRPr="00913BC0" w:rsidRDefault="00907475" w:rsidP="00647CF3">
      <w:pPr>
        <w:widowControl w:val="0"/>
        <w:tabs>
          <w:tab w:val="left" w:pos="284"/>
        </w:tabs>
        <w:suppressAutoHyphens/>
        <w:spacing w:before="300" w:after="0" w:line="240" w:lineRule="auto"/>
        <w:contextualSpacing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</w:p>
    <w:p w14:paraId="36EAC545" w14:textId="4E54DC21" w:rsidR="00B13B75" w:rsidRDefault="00B13B75" w:rsidP="00B13B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3F870E" w14:textId="31D6988D" w:rsidR="00C0025E" w:rsidRPr="00DF4A93" w:rsidRDefault="00C0025E" w:rsidP="00C0025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4A93">
        <w:rPr>
          <w:rFonts w:ascii="Times New Roman" w:hAnsi="Times New Roman" w:cs="Times New Roman"/>
          <w:b/>
          <w:bCs/>
          <w:sz w:val="28"/>
          <w:szCs w:val="28"/>
        </w:rPr>
        <w:t xml:space="preserve">В.о. сільського голови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4A9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DF4A9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Андрій СЕРЕБРІЙ</w:t>
      </w:r>
    </w:p>
    <w:p w14:paraId="60B80757" w14:textId="77003D60" w:rsidR="008D5BA1" w:rsidRDefault="008D5BA1" w:rsidP="00C002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D5BA1" w:rsidSect="005F464B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5C22"/>
    <w:multiLevelType w:val="hybridMultilevel"/>
    <w:tmpl w:val="F88CBA14"/>
    <w:lvl w:ilvl="0" w:tplc="79D44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73AA"/>
    <w:multiLevelType w:val="hybridMultilevel"/>
    <w:tmpl w:val="913C4D3C"/>
    <w:lvl w:ilvl="0" w:tplc="BE44E8E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D37825"/>
    <w:multiLevelType w:val="hybridMultilevel"/>
    <w:tmpl w:val="0AF834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15C7A"/>
    <w:multiLevelType w:val="hybridMultilevel"/>
    <w:tmpl w:val="E0F84DA4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43E31066"/>
    <w:multiLevelType w:val="hybridMultilevel"/>
    <w:tmpl w:val="73CA6B54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51D51CD8"/>
    <w:multiLevelType w:val="hybridMultilevel"/>
    <w:tmpl w:val="D11CD19A"/>
    <w:lvl w:ilvl="0" w:tplc="8B6ACFA6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B339A"/>
    <w:multiLevelType w:val="hybridMultilevel"/>
    <w:tmpl w:val="035408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C151A"/>
    <w:multiLevelType w:val="hybridMultilevel"/>
    <w:tmpl w:val="04F21AD4"/>
    <w:lvl w:ilvl="0" w:tplc="8222BE9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332C8"/>
    <w:multiLevelType w:val="hybridMultilevel"/>
    <w:tmpl w:val="1272DD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A5B71"/>
    <w:multiLevelType w:val="hybridMultilevel"/>
    <w:tmpl w:val="98545B50"/>
    <w:lvl w:ilvl="0" w:tplc="79D44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B506C"/>
    <w:multiLevelType w:val="hybridMultilevel"/>
    <w:tmpl w:val="F8DA5A5C"/>
    <w:lvl w:ilvl="0" w:tplc="41281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055655"/>
    <w:multiLevelType w:val="hybridMultilevel"/>
    <w:tmpl w:val="3B4433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627C8"/>
    <w:multiLevelType w:val="hybridMultilevel"/>
    <w:tmpl w:val="466C145E"/>
    <w:lvl w:ilvl="0" w:tplc="FFC618AE">
      <w:start w:val="3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72724AE1"/>
    <w:multiLevelType w:val="hybridMultilevel"/>
    <w:tmpl w:val="76062B14"/>
    <w:lvl w:ilvl="0" w:tplc="5F3A9090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C02F0"/>
    <w:multiLevelType w:val="hybridMultilevel"/>
    <w:tmpl w:val="B14AD486"/>
    <w:lvl w:ilvl="0" w:tplc="169E2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331105">
    <w:abstractNumId w:val="0"/>
  </w:num>
  <w:num w:numId="2" w16cid:durableId="1660840487">
    <w:abstractNumId w:val="9"/>
  </w:num>
  <w:num w:numId="3" w16cid:durableId="1212036538">
    <w:abstractNumId w:val="10"/>
  </w:num>
  <w:num w:numId="4" w16cid:durableId="1803501819">
    <w:abstractNumId w:val="13"/>
  </w:num>
  <w:num w:numId="5" w16cid:durableId="1298219935">
    <w:abstractNumId w:val="8"/>
  </w:num>
  <w:num w:numId="6" w16cid:durableId="116946569">
    <w:abstractNumId w:val="14"/>
  </w:num>
  <w:num w:numId="7" w16cid:durableId="1743410248">
    <w:abstractNumId w:val="1"/>
  </w:num>
  <w:num w:numId="8" w16cid:durableId="1073622289">
    <w:abstractNumId w:val="7"/>
  </w:num>
  <w:num w:numId="9" w16cid:durableId="50621170">
    <w:abstractNumId w:val="11"/>
  </w:num>
  <w:num w:numId="10" w16cid:durableId="221063200">
    <w:abstractNumId w:val="5"/>
  </w:num>
  <w:num w:numId="11" w16cid:durableId="78528061">
    <w:abstractNumId w:val="3"/>
  </w:num>
  <w:num w:numId="12" w16cid:durableId="1973321254">
    <w:abstractNumId w:val="12"/>
  </w:num>
  <w:num w:numId="13" w16cid:durableId="1030958328">
    <w:abstractNumId w:val="4"/>
  </w:num>
  <w:num w:numId="14" w16cid:durableId="1949001434">
    <w:abstractNumId w:val="6"/>
  </w:num>
  <w:num w:numId="15" w16cid:durableId="1280720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08"/>
    <w:rsid w:val="000601F9"/>
    <w:rsid w:val="00061DA4"/>
    <w:rsid w:val="00097557"/>
    <w:rsid w:val="000D0859"/>
    <w:rsid w:val="000D594F"/>
    <w:rsid w:val="000F6C53"/>
    <w:rsid w:val="00107D15"/>
    <w:rsid w:val="001A511C"/>
    <w:rsid w:val="001B4C8D"/>
    <w:rsid w:val="001C01ED"/>
    <w:rsid w:val="00223A3A"/>
    <w:rsid w:val="00264604"/>
    <w:rsid w:val="002703AF"/>
    <w:rsid w:val="00274A67"/>
    <w:rsid w:val="002A2AC0"/>
    <w:rsid w:val="002C6502"/>
    <w:rsid w:val="002E4804"/>
    <w:rsid w:val="002E7E71"/>
    <w:rsid w:val="00372E58"/>
    <w:rsid w:val="00390254"/>
    <w:rsid w:val="00395163"/>
    <w:rsid w:val="003A1710"/>
    <w:rsid w:val="003B0BDD"/>
    <w:rsid w:val="003F4291"/>
    <w:rsid w:val="00453D30"/>
    <w:rsid w:val="004552AC"/>
    <w:rsid w:val="004677A3"/>
    <w:rsid w:val="00481EC9"/>
    <w:rsid w:val="00483B71"/>
    <w:rsid w:val="0053627E"/>
    <w:rsid w:val="0055696D"/>
    <w:rsid w:val="00574232"/>
    <w:rsid w:val="005949EA"/>
    <w:rsid w:val="005979F6"/>
    <w:rsid w:val="005B3D9B"/>
    <w:rsid w:val="005C3C04"/>
    <w:rsid w:val="005D0893"/>
    <w:rsid w:val="005F464B"/>
    <w:rsid w:val="005F4833"/>
    <w:rsid w:val="005F4B08"/>
    <w:rsid w:val="00603BE8"/>
    <w:rsid w:val="00615FC9"/>
    <w:rsid w:val="00647CF3"/>
    <w:rsid w:val="00650CCA"/>
    <w:rsid w:val="00662CAB"/>
    <w:rsid w:val="00682361"/>
    <w:rsid w:val="00685D02"/>
    <w:rsid w:val="006A1103"/>
    <w:rsid w:val="006B2199"/>
    <w:rsid w:val="006C4AC3"/>
    <w:rsid w:val="006E0B3D"/>
    <w:rsid w:val="00736689"/>
    <w:rsid w:val="00746B59"/>
    <w:rsid w:val="00750225"/>
    <w:rsid w:val="007B5813"/>
    <w:rsid w:val="007D3F06"/>
    <w:rsid w:val="007D6C5D"/>
    <w:rsid w:val="007E48E1"/>
    <w:rsid w:val="007F0222"/>
    <w:rsid w:val="00820A10"/>
    <w:rsid w:val="00831F1E"/>
    <w:rsid w:val="008325D1"/>
    <w:rsid w:val="008A7B9D"/>
    <w:rsid w:val="008B4017"/>
    <w:rsid w:val="008C291B"/>
    <w:rsid w:val="008C56A3"/>
    <w:rsid w:val="008D5720"/>
    <w:rsid w:val="008D5BA1"/>
    <w:rsid w:val="008E572E"/>
    <w:rsid w:val="00907475"/>
    <w:rsid w:val="00913BC0"/>
    <w:rsid w:val="009160A4"/>
    <w:rsid w:val="009D02CC"/>
    <w:rsid w:val="009F7FD7"/>
    <w:rsid w:val="00A10AA4"/>
    <w:rsid w:val="00A25088"/>
    <w:rsid w:val="00A3306D"/>
    <w:rsid w:val="00A6396A"/>
    <w:rsid w:val="00A64B2B"/>
    <w:rsid w:val="00B051D9"/>
    <w:rsid w:val="00B13B75"/>
    <w:rsid w:val="00B14629"/>
    <w:rsid w:val="00B3140F"/>
    <w:rsid w:val="00B35CAA"/>
    <w:rsid w:val="00B415D8"/>
    <w:rsid w:val="00B77D62"/>
    <w:rsid w:val="00B83A00"/>
    <w:rsid w:val="00B85E22"/>
    <w:rsid w:val="00B97926"/>
    <w:rsid w:val="00BA0D54"/>
    <w:rsid w:val="00BA2219"/>
    <w:rsid w:val="00BB40B3"/>
    <w:rsid w:val="00BC043D"/>
    <w:rsid w:val="00BE7E5C"/>
    <w:rsid w:val="00C0025E"/>
    <w:rsid w:val="00C35F3B"/>
    <w:rsid w:val="00C36FD6"/>
    <w:rsid w:val="00C7640F"/>
    <w:rsid w:val="00CB2707"/>
    <w:rsid w:val="00D73C1F"/>
    <w:rsid w:val="00DF1CE6"/>
    <w:rsid w:val="00DF4A93"/>
    <w:rsid w:val="00DF6FB1"/>
    <w:rsid w:val="00DF798F"/>
    <w:rsid w:val="00E139F5"/>
    <w:rsid w:val="00E20650"/>
    <w:rsid w:val="00E23532"/>
    <w:rsid w:val="00E54744"/>
    <w:rsid w:val="00E76A60"/>
    <w:rsid w:val="00EB2E98"/>
    <w:rsid w:val="00EC3732"/>
    <w:rsid w:val="00EF36E8"/>
    <w:rsid w:val="00F22FA2"/>
    <w:rsid w:val="00F60883"/>
    <w:rsid w:val="00F70F9B"/>
    <w:rsid w:val="00F74F42"/>
    <w:rsid w:val="00FC304E"/>
    <w:rsid w:val="00FE3F89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75D72F"/>
  <w15:docId w15:val="{10F9345B-B5AE-430E-8998-813A12E3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E71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E71"/>
    <w:pPr>
      <w:ind w:left="720"/>
      <w:contextualSpacing/>
    </w:pPr>
  </w:style>
  <w:style w:type="paragraph" w:styleId="a4">
    <w:name w:val="No Spacing"/>
    <w:uiPriority w:val="1"/>
    <w:qFormat/>
    <w:rsid w:val="002E7E71"/>
    <w:pPr>
      <w:spacing w:after="0" w:line="240" w:lineRule="auto"/>
    </w:pPr>
    <w:rPr>
      <w:lang w:val="uk-UA"/>
    </w:rPr>
  </w:style>
  <w:style w:type="table" w:styleId="a5">
    <w:name w:val="Table Grid"/>
    <w:basedOn w:val="a1"/>
    <w:uiPriority w:val="39"/>
    <w:rsid w:val="002E7E7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E7E7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DF6FB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804"/>
    <w:rPr>
      <w:rFonts w:ascii="Tahoma" w:hAnsi="Tahoma" w:cs="Tahoma"/>
      <w:sz w:val="16"/>
      <w:szCs w:val="16"/>
      <w:lang w:val="uk-UA"/>
    </w:rPr>
  </w:style>
  <w:style w:type="character" w:customStyle="1" w:styleId="2">
    <w:name w:val="Основной текст (2)_"/>
    <w:basedOn w:val="a0"/>
    <w:link w:val="21"/>
    <w:rsid w:val="007F02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8">
    <w:name w:val="Колонтитул"/>
    <w:basedOn w:val="a0"/>
    <w:rsid w:val="007F02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">
    <w:name w:val="Основной текст (2)1"/>
    <w:basedOn w:val="a"/>
    <w:link w:val="2"/>
    <w:rsid w:val="007F0222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Normal (Web)"/>
    <w:basedOn w:val="a"/>
    <w:uiPriority w:val="99"/>
    <w:unhideWhenUsed/>
    <w:rsid w:val="007F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7F0222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F022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0">
    <w:name w:val="Без интервала2"/>
    <w:qFormat/>
    <w:rsid w:val="00DF1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1799-9FC8-4E5D-B1DF-7903EDD7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Освита Пользователь</cp:lastModifiedBy>
  <cp:revision>2</cp:revision>
  <cp:lastPrinted>2026-02-12T07:35:00Z</cp:lastPrinted>
  <dcterms:created xsi:type="dcterms:W3CDTF">2026-02-26T07:11:00Z</dcterms:created>
  <dcterms:modified xsi:type="dcterms:W3CDTF">2026-02-26T07:11:00Z</dcterms:modified>
</cp:coreProperties>
</file>