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40"/>
        <w:gridCol w:w="720"/>
        <w:gridCol w:w="1380"/>
        <w:gridCol w:w="1300"/>
        <w:gridCol w:w="2340"/>
        <w:gridCol w:w="2320"/>
        <w:gridCol w:w="1200"/>
        <w:gridCol w:w="1200"/>
        <w:gridCol w:w="1200"/>
        <w:gridCol w:w="1200"/>
        <w:gridCol w:w="1200"/>
        <w:gridCol w:w="1360"/>
        <w:gridCol w:w="40"/>
        <w:gridCol w:w="420"/>
      </w:tblGrid>
      <w:tr w:rsidR="006773D5" w14:paraId="7B719ED5" w14:textId="77777777" w:rsidTr="00D8008D">
        <w:trPr>
          <w:trHeight w:hRule="exact" w:val="440"/>
        </w:trPr>
        <w:tc>
          <w:tcPr>
            <w:tcW w:w="440" w:type="dxa"/>
          </w:tcPr>
          <w:p w14:paraId="0734CE97" w14:textId="77777777" w:rsidR="006773D5" w:rsidRDefault="006773D5">
            <w:pPr>
              <w:pStyle w:val="EMPTYCELLSTYLE"/>
            </w:pPr>
          </w:p>
        </w:tc>
        <w:tc>
          <w:tcPr>
            <w:tcW w:w="540" w:type="dxa"/>
          </w:tcPr>
          <w:p w14:paraId="0FE636EC" w14:textId="77777777" w:rsidR="006773D5" w:rsidRDefault="006773D5">
            <w:pPr>
              <w:pStyle w:val="EMPTYCELLSTYLE"/>
            </w:pPr>
          </w:p>
        </w:tc>
        <w:tc>
          <w:tcPr>
            <w:tcW w:w="5740" w:type="dxa"/>
            <w:gridSpan w:val="4"/>
          </w:tcPr>
          <w:p w14:paraId="0DD5BAD4" w14:textId="77777777" w:rsidR="006773D5" w:rsidRDefault="006773D5">
            <w:pPr>
              <w:pStyle w:val="EMPTYCELLSTYLE"/>
            </w:pPr>
          </w:p>
        </w:tc>
        <w:tc>
          <w:tcPr>
            <w:tcW w:w="3520" w:type="dxa"/>
            <w:gridSpan w:val="2"/>
          </w:tcPr>
          <w:p w14:paraId="5B6D083E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00E21954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7CF26715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7A6979FA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3B796009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3A66089F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77657CF2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0B77512B" w14:textId="77777777" w:rsidR="006773D5" w:rsidRDefault="006773D5">
            <w:pPr>
              <w:pStyle w:val="EMPTYCELLSTYLE"/>
            </w:pPr>
          </w:p>
        </w:tc>
      </w:tr>
      <w:tr w:rsidR="006773D5" w14:paraId="46B1003E" w14:textId="77777777" w:rsidTr="00D8008D">
        <w:trPr>
          <w:trHeight w:hRule="exact" w:val="520"/>
        </w:trPr>
        <w:tc>
          <w:tcPr>
            <w:tcW w:w="440" w:type="dxa"/>
          </w:tcPr>
          <w:p w14:paraId="50E744C5" w14:textId="77777777" w:rsidR="006773D5" w:rsidRDefault="006773D5">
            <w:pPr>
              <w:pStyle w:val="EMPTYCELLSTYLE"/>
            </w:pPr>
          </w:p>
        </w:tc>
        <w:tc>
          <w:tcPr>
            <w:tcW w:w="15960" w:type="dxa"/>
            <w:gridSpan w:val="12"/>
            <w:tcBorders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08EA" w14:textId="77777777" w:rsidR="006773D5" w:rsidRDefault="00000000">
            <w:pPr>
              <w:jc w:val="center"/>
            </w:pPr>
            <w:r>
              <w:rPr>
                <w:b/>
                <w:sz w:val="24"/>
              </w:rPr>
              <w:t>БЮДЖЕТНИЙ ЗАПИТ НА 2023 – 2025 РОКИ загальний ( Форма 2023-1 )</w:t>
            </w:r>
          </w:p>
        </w:tc>
        <w:tc>
          <w:tcPr>
            <w:tcW w:w="40" w:type="dxa"/>
          </w:tcPr>
          <w:p w14:paraId="40D0E08F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2843A8D7" w14:textId="77777777" w:rsidR="006773D5" w:rsidRDefault="006773D5">
            <w:pPr>
              <w:pStyle w:val="EMPTYCELLSTYLE"/>
            </w:pPr>
          </w:p>
        </w:tc>
      </w:tr>
      <w:tr w:rsidR="006773D5" w14:paraId="16EC7B54" w14:textId="77777777" w:rsidTr="00D8008D">
        <w:trPr>
          <w:trHeight w:hRule="exact" w:val="220"/>
        </w:trPr>
        <w:tc>
          <w:tcPr>
            <w:tcW w:w="440" w:type="dxa"/>
          </w:tcPr>
          <w:p w14:paraId="0F6336F3" w14:textId="77777777" w:rsidR="006773D5" w:rsidRDefault="006773D5">
            <w:pPr>
              <w:pStyle w:val="EMPTYCELLSTYLE"/>
            </w:pPr>
          </w:p>
        </w:tc>
        <w:tc>
          <w:tcPr>
            <w:tcW w:w="540" w:type="dxa"/>
          </w:tcPr>
          <w:p w14:paraId="6C3FB562" w14:textId="77777777" w:rsidR="006773D5" w:rsidRDefault="006773D5">
            <w:pPr>
              <w:pStyle w:val="EMPTYCELLSTYLE"/>
            </w:pPr>
          </w:p>
        </w:tc>
        <w:tc>
          <w:tcPr>
            <w:tcW w:w="5740" w:type="dxa"/>
            <w:gridSpan w:val="4"/>
          </w:tcPr>
          <w:p w14:paraId="631E57C7" w14:textId="77777777" w:rsidR="006773D5" w:rsidRDefault="006773D5">
            <w:pPr>
              <w:pStyle w:val="EMPTYCELLSTYLE"/>
            </w:pPr>
          </w:p>
        </w:tc>
        <w:tc>
          <w:tcPr>
            <w:tcW w:w="3520" w:type="dxa"/>
            <w:gridSpan w:val="2"/>
          </w:tcPr>
          <w:p w14:paraId="1E1A4BC8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71D9ED01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06625CA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79C49BE8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069E1835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7A1365B8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55323416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02050DBB" w14:textId="77777777" w:rsidR="006773D5" w:rsidRDefault="006773D5">
            <w:pPr>
              <w:pStyle w:val="EMPTYCELLSTYLE"/>
            </w:pPr>
          </w:p>
        </w:tc>
      </w:tr>
      <w:tr w:rsidR="006773D5" w14:paraId="0CBBF5FE" w14:textId="77777777" w:rsidTr="00D8008D">
        <w:trPr>
          <w:trHeight w:hRule="exact" w:val="400"/>
        </w:trPr>
        <w:tc>
          <w:tcPr>
            <w:tcW w:w="440" w:type="dxa"/>
          </w:tcPr>
          <w:p w14:paraId="0944086F" w14:textId="77777777" w:rsidR="006773D5" w:rsidRDefault="006773D5">
            <w:pPr>
              <w:pStyle w:val="EMPTYCELLSTYLE"/>
            </w:pPr>
          </w:p>
        </w:tc>
        <w:tc>
          <w:tcPr>
            <w:tcW w:w="5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14:paraId="1204364F" w14:textId="77777777" w:rsidR="006773D5" w:rsidRDefault="00000000">
            <w:pPr>
              <w:jc w:val="both"/>
            </w:pPr>
            <w:r>
              <w:rPr>
                <w:b/>
              </w:rPr>
              <w:t xml:space="preserve">1.  </w:t>
            </w:r>
          </w:p>
        </w:tc>
        <w:tc>
          <w:tcPr>
            <w:tcW w:w="926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A44014" w14:textId="77777777" w:rsidR="006773D5" w:rsidRDefault="00000000">
            <w:r>
              <w:rPr>
                <w:b/>
                <w:sz w:val="18"/>
              </w:rPr>
              <w:t xml:space="preserve">Управління капітального будівництва </w:t>
            </w:r>
            <w:proofErr w:type="spellStart"/>
            <w:r>
              <w:rPr>
                <w:b/>
                <w:sz w:val="18"/>
              </w:rPr>
              <w:t>Фонтанської</w:t>
            </w:r>
            <w:proofErr w:type="spellEnd"/>
            <w:r>
              <w:rPr>
                <w:b/>
                <w:sz w:val="18"/>
              </w:rPr>
              <w:t xml:space="preserve"> сільської ради Одеського району Одеської області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263B0EC4" w14:textId="77777777" w:rsidR="006773D5" w:rsidRDefault="00000000">
            <w:pPr>
              <w:jc w:val="center"/>
            </w:pPr>
            <w:r>
              <w:t>15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2B24454" w14:textId="77777777" w:rsidR="006773D5" w:rsidRDefault="00000000">
            <w:pPr>
              <w:jc w:val="center"/>
            </w:pPr>
            <w:r>
              <w:t>44211502</w:t>
            </w:r>
          </w:p>
        </w:tc>
        <w:tc>
          <w:tcPr>
            <w:tcW w:w="2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BF41D29" w14:textId="77777777" w:rsidR="006773D5" w:rsidRDefault="00000000">
            <w:pPr>
              <w:jc w:val="center"/>
            </w:pPr>
            <w:r>
              <w:t>1558800000</w:t>
            </w:r>
          </w:p>
        </w:tc>
        <w:tc>
          <w:tcPr>
            <w:tcW w:w="40" w:type="dxa"/>
          </w:tcPr>
          <w:p w14:paraId="6F0F9525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43D991D2" w14:textId="77777777" w:rsidR="006773D5" w:rsidRDefault="006773D5">
            <w:pPr>
              <w:pStyle w:val="EMPTYCELLSTYLE"/>
            </w:pPr>
          </w:p>
        </w:tc>
      </w:tr>
      <w:tr w:rsidR="006773D5" w14:paraId="051777D5" w14:textId="77777777" w:rsidTr="00D8008D">
        <w:trPr>
          <w:trHeight w:hRule="exact" w:val="580"/>
        </w:trPr>
        <w:tc>
          <w:tcPr>
            <w:tcW w:w="440" w:type="dxa"/>
          </w:tcPr>
          <w:p w14:paraId="21D8B671" w14:textId="77777777" w:rsidR="006773D5" w:rsidRDefault="006773D5">
            <w:pPr>
              <w:pStyle w:val="EMPTYCELLSTYLE"/>
            </w:pPr>
          </w:p>
        </w:tc>
        <w:tc>
          <w:tcPr>
            <w:tcW w:w="540" w:type="dxa"/>
          </w:tcPr>
          <w:p w14:paraId="11DBC420" w14:textId="77777777" w:rsidR="006773D5" w:rsidRDefault="006773D5">
            <w:pPr>
              <w:pStyle w:val="EMPTYCELLSTYLE"/>
            </w:pPr>
          </w:p>
        </w:tc>
        <w:tc>
          <w:tcPr>
            <w:tcW w:w="9260" w:type="dxa"/>
            <w:gridSpan w:val="6"/>
            <w:tcMar>
              <w:top w:w="20" w:type="dxa"/>
              <w:left w:w="0" w:type="dxa"/>
              <w:bottom w:w="0" w:type="dxa"/>
              <w:right w:w="0" w:type="dxa"/>
            </w:tcMar>
          </w:tcPr>
          <w:p w14:paraId="36FFC682" w14:textId="77777777" w:rsidR="006773D5" w:rsidRDefault="0000000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3CA0" w14:textId="77777777" w:rsidR="006773D5" w:rsidRDefault="00000000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12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14:paraId="7F757FF7" w14:textId="77777777" w:rsidR="006773D5" w:rsidRDefault="0000000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B2FA0" w14:textId="77777777" w:rsidR="006773D5" w:rsidRDefault="0000000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</w:tcPr>
          <w:p w14:paraId="7D1EE191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24C06CB7" w14:textId="77777777" w:rsidR="006773D5" w:rsidRDefault="006773D5">
            <w:pPr>
              <w:pStyle w:val="EMPTYCELLSTYLE"/>
            </w:pPr>
          </w:p>
        </w:tc>
      </w:tr>
      <w:tr w:rsidR="006773D5" w14:paraId="13E9A5E9" w14:textId="77777777" w:rsidTr="00D8008D">
        <w:trPr>
          <w:trHeight w:hRule="exact" w:val="380"/>
        </w:trPr>
        <w:tc>
          <w:tcPr>
            <w:tcW w:w="440" w:type="dxa"/>
          </w:tcPr>
          <w:p w14:paraId="705CE790" w14:textId="77777777" w:rsidR="006773D5" w:rsidRDefault="006773D5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8091" w14:textId="77777777" w:rsidR="006773D5" w:rsidRDefault="00000000">
            <w:r>
              <w:rPr>
                <w:b/>
              </w:rPr>
              <w:t>2. Мета діяльності головного розпорядника коштів місцевого бюджету.</w:t>
            </w:r>
          </w:p>
        </w:tc>
        <w:tc>
          <w:tcPr>
            <w:tcW w:w="40" w:type="dxa"/>
          </w:tcPr>
          <w:p w14:paraId="414CFAE4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4141C9DB" w14:textId="77777777" w:rsidR="006773D5" w:rsidRDefault="006773D5">
            <w:pPr>
              <w:pStyle w:val="EMPTYCELLSTYLE"/>
            </w:pPr>
          </w:p>
        </w:tc>
      </w:tr>
      <w:tr w:rsidR="006773D5" w14:paraId="1DA69489" w14:textId="77777777" w:rsidTr="00D8008D">
        <w:trPr>
          <w:trHeight w:hRule="exact" w:val="1600"/>
        </w:trPr>
        <w:tc>
          <w:tcPr>
            <w:tcW w:w="440" w:type="dxa"/>
          </w:tcPr>
          <w:p w14:paraId="058E9CD6" w14:textId="77777777" w:rsidR="006773D5" w:rsidRDefault="006773D5">
            <w:pPr>
              <w:pStyle w:val="EMPTYCELLSTYLE"/>
            </w:pPr>
          </w:p>
        </w:tc>
        <w:tc>
          <w:tcPr>
            <w:tcW w:w="159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7244" w14:textId="77777777" w:rsidR="006773D5" w:rsidRDefault="00000000">
            <w:r>
              <w:t xml:space="preserve">У своїй діяльності управління керується Конституцією України, законами України, постановами Верховної Ради України, Міністерства регіонального розвитку, будівництва та житлово-комунального господарства України, указами і розпорядженнями Президента України, </w:t>
            </w:r>
            <w:proofErr w:type="spellStart"/>
            <w:r>
              <w:t>постановми</w:t>
            </w:r>
            <w:proofErr w:type="spellEnd"/>
            <w:r>
              <w:t xml:space="preserve"> і розпорядженнями Кабінету Міністрів України, Законом України "Про місцеве самоврядування в Україні", рішеннями сільської ради, її виконавчого комітету, розпорядженнями сільської голови. регламентом сільської ради та положенням про управління капітального будівництва </w:t>
            </w:r>
            <w:proofErr w:type="spellStart"/>
            <w:r>
              <w:t>Фонтанської</w:t>
            </w:r>
            <w:proofErr w:type="spellEnd"/>
            <w:r>
              <w:t xml:space="preserve"> сільської ради.</w:t>
            </w:r>
            <w:r>
              <w:br/>
              <w:t>Метою діяльності є організація сприятливого і комфортного життєвого простору шляхом створення умов для розвитку соціальної інфраструктури</w:t>
            </w:r>
            <w:r>
              <w:br/>
              <w:t>міста, забезпечення ефективного та надійного функціонування інженерних мереж і комунікацій.</w:t>
            </w:r>
            <w:r>
              <w:br/>
              <w:t xml:space="preserve"> </w:t>
            </w:r>
          </w:p>
        </w:tc>
        <w:tc>
          <w:tcPr>
            <w:tcW w:w="40" w:type="dxa"/>
          </w:tcPr>
          <w:p w14:paraId="29E38135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17E09451" w14:textId="77777777" w:rsidR="006773D5" w:rsidRDefault="006773D5">
            <w:pPr>
              <w:pStyle w:val="EMPTYCELLSTYLE"/>
            </w:pPr>
          </w:p>
        </w:tc>
      </w:tr>
      <w:tr w:rsidR="006773D5" w14:paraId="22A433ED" w14:textId="77777777" w:rsidTr="00D8008D">
        <w:trPr>
          <w:trHeight w:hRule="exact" w:val="520"/>
        </w:trPr>
        <w:tc>
          <w:tcPr>
            <w:tcW w:w="440" w:type="dxa"/>
          </w:tcPr>
          <w:p w14:paraId="1A9D0C96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8E8B" w14:textId="77777777" w:rsidR="006773D5" w:rsidRDefault="00000000">
            <w:r>
              <w:rPr>
                <w:b/>
              </w:rPr>
              <w:t xml:space="preserve">3. Цілі державної політики у відповідній сфері діяльності, формування та/або реалізацію якої забезпечує головний розпорядник коштів місцевого бюджету, і показники їх досягнення </w:t>
            </w:r>
          </w:p>
        </w:tc>
        <w:tc>
          <w:tcPr>
            <w:tcW w:w="420" w:type="dxa"/>
          </w:tcPr>
          <w:p w14:paraId="7B8118E0" w14:textId="77777777" w:rsidR="006773D5" w:rsidRDefault="006773D5">
            <w:pPr>
              <w:pStyle w:val="EMPTYCELLSTYLE"/>
            </w:pPr>
          </w:p>
        </w:tc>
      </w:tr>
      <w:tr w:rsidR="006773D5" w14:paraId="0D15B333" w14:textId="77777777" w:rsidTr="00D8008D">
        <w:trPr>
          <w:trHeight w:hRule="exact" w:val="1003"/>
        </w:trPr>
        <w:tc>
          <w:tcPr>
            <w:tcW w:w="440" w:type="dxa"/>
          </w:tcPr>
          <w:p w14:paraId="1068C9F7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CB6B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Найменування показника результату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94AD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46B4A" w14:textId="77777777" w:rsidR="006773D5" w:rsidRDefault="00000000">
            <w:pPr>
              <w:jc w:val="center"/>
            </w:pPr>
            <w:r>
              <w:rPr>
                <w:sz w:val="16"/>
              </w:rPr>
              <w:t>2021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4E9CB" w14:textId="77777777" w:rsidR="006773D5" w:rsidRDefault="00000000">
            <w:pPr>
              <w:jc w:val="center"/>
            </w:pPr>
            <w:r>
              <w:rPr>
                <w:sz w:val="16"/>
              </w:rPr>
              <w:t>2022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A10DF" w14:textId="77777777" w:rsidR="006773D5" w:rsidRDefault="00000000">
            <w:pPr>
              <w:jc w:val="center"/>
            </w:pPr>
            <w:r>
              <w:rPr>
                <w:sz w:val="16"/>
              </w:rPr>
              <w:t>2023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2C3B" w14:textId="77777777" w:rsidR="006773D5" w:rsidRDefault="00000000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9884" w14:textId="77777777" w:rsidR="006773D5" w:rsidRDefault="0000000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420" w:type="dxa"/>
          </w:tcPr>
          <w:p w14:paraId="0286EBEE" w14:textId="77777777" w:rsidR="006773D5" w:rsidRDefault="006773D5">
            <w:pPr>
              <w:pStyle w:val="EMPTYCELLSTYLE"/>
            </w:pPr>
          </w:p>
        </w:tc>
      </w:tr>
      <w:tr w:rsidR="006773D5" w14:paraId="0A26CA98" w14:textId="77777777" w:rsidTr="00D8008D">
        <w:trPr>
          <w:trHeight w:hRule="exact" w:val="280"/>
        </w:trPr>
        <w:tc>
          <w:tcPr>
            <w:tcW w:w="440" w:type="dxa"/>
          </w:tcPr>
          <w:p w14:paraId="148865AD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16685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CE40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4BCE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26E1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681F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33B2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039D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14:paraId="3F82709B" w14:textId="77777777" w:rsidR="006773D5" w:rsidRDefault="006773D5">
            <w:pPr>
              <w:pStyle w:val="EMPTYCELLSTYLE"/>
            </w:pPr>
          </w:p>
        </w:tc>
      </w:tr>
      <w:tr w:rsidR="006773D5" w14:paraId="64AE1574" w14:textId="77777777" w:rsidTr="00D8008D">
        <w:trPr>
          <w:trHeight w:hRule="exact" w:val="260"/>
        </w:trPr>
        <w:tc>
          <w:tcPr>
            <w:tcW w:w="440" w:type="dxa"/>
          </w:tcPr>
          <w:p w14:paraId="0D36EC5C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162F4F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1 - Керівництво і управління у  сфері капітального будівництва об'єктів спільного користування мешканцями та мешканками громади</w:t>
            </w:r>
          </w:p>
        </w:tc>
        <w:tc>
          <w:tcPr>
            <w:tcW w:w="420" w:type="dxa"/>
          </w:tcPr>
          <w:p w14:paraId="6121B1C7" w14:textId="77777777" w:rsidR="006773D5" w:rsidRDefault="006773D5">
            <w:pPr>
              <w:pStyle w:val="EMPTYCELLSTYLE"/>
            </w:pPr>
          </w:p>
        </w:tc>
      </w:tr>
      <w:tr w:rsidR="006773D5" w14:paraId="60B75308" w14:textId="77777777" w:rsidTr="00D8008D">
        <w:trPr>
          <w:trHeight w:hRule="exact" w:val="260"/>
        </w:trPr>
        <w:tc>
          <w:tcPr>
            <w:tcW w:w="440" w:type="dxa"/>
          </w:tcPr>
          <w:p w14:paraId="0579EE24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B19D3E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EA15EA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5762F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7B5C1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9B6F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3C7E8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CE598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14:paraId="6A4E80FD" w14:textId="77777777" w:rsidR="006773D5" w:rsidRDefault="006773D5">
            <w:pPr>
              <w:pStyle w:val="EMPTYCELLSTYLE"/>
            </w:pPr>
          </w:p>
        </w:tc>
      </w:tr>
      <w:tr w:rsidR="006773D5" w14:paraId="05B8C623" w14:textId="77777777" w:rsidTr="00D8008D">
        <w:trPr>
          <w:trHeight w:hRule="exact" w:val="260"/>
        </w:trPr>
        <w:tc>
          <w:tcPr>
            <w:tcW w:w="440" w:type="dxa"/>
          </w:tcPr>
          <w:p w14:paraId="73F95409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19E052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штатних одиниць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BF77CA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635D9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0A688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5A15C8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027FB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EA2BB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12</w:t>
            </w:r>
          </w:p>
        </w:tc>
        <w:tc>
          <w:tcPr>
            <w:tcW w:w="420" w:type="dxa"/>
          </w:tcPr>
          <w:p w14:paraId="429C6AC4" w14:textId="77777777" w:rsidR="006773D5" w:rsidRDefault="006773D5">
            <w:pPr>
              <w:pStyle w:val="EMPTYCELLSTYLE"/>
            </w:pPr>
          </w:p>
        </w:tc>
      </w:tr>
      <w:tr w:rsidR="006773D5" w14:paraId="6342F24A" w14:textId="77777777" w:rsidTr="00D8008D">
        <w:trPr>
          <w:trHeight w:hRule="exact" w:val="260"/>
        </w:trPr>
        <w:tc>
          <w:tcPr>
            <w:tcW w:w="440" w:type="dxa"/>
          </w:tcPr>
          <w:p w14:paraId="1C95D388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E0BF54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2 - Забезпечення надання відповідних послуг у сфері надання загальної середньої освіти закладами загальної середньої освіти</w:t>
            </w:r>
          </w:p>
        </w:tc>
        <w:tc>
          <w:tcPr>
            <w:tcW w:w="420" w:type="dxa"/>
          </w:tcPr>
          <w:p w14:paraId="5B18D8D3" w14:textId="77777777" w:rsidR="006773D5" w:rsidRDefault="006773D5">
            <w:pPr>
              <w:pStyle w:val="EMPTYCELLSTYLE"/>
            </w:pPr>
          </w:p>
        </w:tc>
      </w:tr>
      <w:tr w:rsidR="006773D5" w14:paraId="1D20981F" w14:textId="77777777" w:rsidTr="00D8008D">
        <w:trPr>
          <w:trHeight w:hRule="exact" w:val="260"/>
        </w:trPr>
        <w:tc>
          <w:tcPr>
            <w:tcW w:w="440" w:type="dxa"/>
          </w:tcPr>
          <w:p w14:paraId="1A55E058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8C532D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FE2E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91886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2B676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2AF3B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D4CC1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A7281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420" w:type="dxa"/>
          </w:tcPr>
          <w:p w14:paraId="7BB9ACA1" w14:textId="77777777" w:rsidR="006773D5" w:rsidRDefault="006773D5">
            <w:pPr>
              <w:pStyle w:val="EMPTYCELLSTYLE"/>
            </w:pPr>
          </w:p>
        </w:tc>
      </w:tr>
      <w:tr w:rsidR="006773D5" w14:paraId="7FE4C118" w14:textId="77777777" w:rsidTr="00D8008D">
        <w:trPr>
          <w:trHeight w:hRule="exact" w:val="380"/>
        </w:trPr>
        <w:tc>
          <w:tcPr>
            <w:tcW w:w="440" w:type="dxa"/>
          </w:tcPr>
          <w:p w14:paraId="0678AC04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BC541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3 - Забезпечення сприятливих умов для життєдіяльності людини, шляхом надання послуг, щодо належної, ефективної експлуатації об'єктів житлово-комунального господарства, благоустрою та</w:t>
            </w:r>
            <w:r>
              <w:rPr>
                <w:rFonts w:ascii="Arial" w:eastAsia="Arial" w:hAnsi="Arial" w:cs="Arial"/>
                <w:b/>
                <w:sz w:val="16"/>
              </w:rPr>
              <w:br/>
              <w:t>розвитку відповідної інфраструктури</w:t>
            </w:r>
          </w:p>
        </w:tc>
        <w:tc>
          <w:tcPr>
            <w:tcW w:w="420" w:type="dxa"/>
          </w:tcPr>
          <w:p w14:paraId="677B4A78" w14:textId="77777777" w:rsidR="006773D5" w:rsidRDefault="006773D5">
            <w:pPr>
              <w:pStyle w:val="EMPTYCELLSTYLE"/>
            </w:pPr>
          </w:p>
        </w:tc>
      </w:tr>
      <w:tr w:rsidR="006773D5" w14:paraId="07B5A3F5" w14:textId="77777777" w:rsidTr="00D8008D">
        <w:trPr>
          <w:trHeight w:hRule="exact" w:val="260"/>
        </w:trPr>
        <w:tc>
          <w:tcPr>
            <w:tcW w:w="440" w:type="dxa"/>
          </w:tcPr>
          <w:p w14:paraId="05D0BE51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1E1FF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7D2C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EA9C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1551E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F3CD6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1AE080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23554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7</w:t>
            </w:r>
          </w:p>
        </w:tc>
        <w:tc>
          <w:tcPr>
            <w:tcW w:w="420" w:type="dxa"/>
          </w:tcPr>
          <w:p w14:paraId="768C8420" w14:textId="77777777" w:rsidR="006773D5" w:rsidRDefault="006773D5">
            <w:pPr>
              <w:pStyle w:val="EMPTYCELLSTYLE"/>
            </w:pPr>
          </w:p>
        </w:tc>
      </w:tr>
      <w:tr w:rsidR="006773D5" w14:paraId="31F791B7" w14:textId="77777777" w:rsidTr="00D8008D">
        <w:trPr>
          <w:trHeight w:hRule="exact" w:val="260"/>
        </w:trPr>
        <w:tc>
          <w:tcPr>
            <w:tcW w:w="440" w:type="dxa"/>
          </w:tcPr>
          <w:p w14:paraId="5E5FA9DF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04AEE0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4 - Реалізація державної політики спрямована на створення умов для розвитку дошкільної освіти. </w:t>
            </w:r>
          </w:p>
        </w:tc>
        <w:tc>
          <w:tcPr>
            <w:tcW w:w="420" w:type="dxa"/>
          </w:tcPr>
          <w:p w14:paraId="29B57934" w14:textId="77777777" w:rsidR="006773D5" w:rsidRDefault="006773D5">
            <w:pPr>
              <w:pStyle w:val="EMPTYCELLSTYLE"/>
            </w:pPr>
          </w:p>
        </w:tc>
      </w:tr>
      <w:tr w:rsidR="006773D5" w14:paraId="1C6DBC23" w14:textId="77777777" w:rsidTr="00D8008D">
        <w:trPr>
          <w:trHeight w:hRule="exact" w:val="260"/>
        </w:trPr>
        <w:tc>
          <w:tcPr>
            <w:tcW w:w="440" w:type="dxa"/>
          </w:tcPr>
          <w:p w14:paraId="019DDA73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D20D66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58CE8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F91462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8FE040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9AB94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21A2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7229B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14:paraId="0AB6A893" w14:textId="77777777" w:rsidR="006773D5" w:rsidRDefault="006773D5">
            <w:pPr>
              <w:pStyle w:val="EMPTYCELLSTYLE"/>
            </w:pPr>
          </w:p>
        </w:tc>
      </w:tr>
      <w:tr w:rsidR="006773D5" w14:paraId="0F6D382F" w14:textId="77777777" w:rsidTr="00D8008D">
        <w:trPr>
          <w:trHeight w:hRule="exact" w:val="380"/>
        </w:trPr>
        <w:tc>
          <w:tcPr>
            <w:tcW w:w="440" w:type="dxa"/>
          </w:tcPr>
          <w:p w14:paraId="38D74F0D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007260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5 - Ефективне використання потенціалу регіону для створення та підтримання повноцінного життєвого середовища, підвищення якості життя та сприяння в реалізації державної та регіональної стратегії розвитку регіону</w:t>
            </w:r>
          </w:p>
        </w:tc>
        <w:tc>
          <w:tcPr>
            <w:tcW w:w="420" w:type="dxa"/>
          </w:tcPr>
          <w:p w14:paraId="27309FBF" w14:textId="77777777" w:rsidR="006773D5" w:rsidRDefault="006773D5">
            <w:pPr>
              <w:pStyle w:val="EMPTYCELLSTYLE"/>
            </w:pPr>
          </w:p>
        </w:tc>
      </w:tr>
      <w:tr w:rsidR="006773D5" w14:paraId="0D903CFB" w14:textId="77777777" w:rsidTr="00D8008D">
        <w:trPr>
          <w:trHeight w:hRule="exact" w:val="260"/>
        </w:trPr>
        <w:tc>
          <w:tcPr>
            <w:tcW w:w="440" w:type="dxa"/>
          </w:tcPr>
          <w:p w14:paraId="6C1115B9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7B5251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11CDD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1341F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79BA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AD1C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CE61A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865EC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14:paraId="28EFAB6D" w14:textId="77777777" w:rsidR="006773D5" w:rsidRDefault="006773D5">
            <w:pPr>
              <w:pStyle w:val="EMPTYCELLSTYLE"/>
            </w:pPr>
          </w:p>
        </w:tc>
      </w:tr>
      <w:tr w:rsidR="006773D5" w14:paraId="404F6329" w14:textId="77777777" w:rsidTr="00D8008D">
        <w:trPr>
          <w:trHeight w:hRule="exact" w:val="260"/>
        </w:trPr>
        <w:tc>
          <w:tcPr>
            <w:tcW w:w="440" w:type="dxa"/>
          </w:tcPr>
          <w:p w14:paraId="71802E7D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847249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6 - Надання мешканцям та мешканкам громади послуг капітальної підтримки функціонування об'єктів водопровідно-каналізаційного господарства</w:t>
            </w:r>
          </w:p>
        </w:tc>
        <w:tc>
          <w:tcPr>
            <w:tcW w:w="420" w:type="dxa"/>
          </w:tcPr>
          <w:p w14:paraId="3D21448B" w14:textId="77777777" w:rsidR="006773D5" w:rsidRDefault="006773D5">
            <w:pPr>
              <w:pStyle w:val="EMPTYCELLSTYLE"/>
            </w:pPr>
          </w:p>
        </w:tc>
      </w:tr>
      <w:tr w:rsidR="006773D5" w14:paraId="23CF152E" w14:textId="77777777" w:rsidTr="00D8008D">
        <w:trPr>
          <w:trHeight w:hRule="exact" w:val="260"/>
        </w:trPr>
        <w:tc>
          <w:tcPr>
            <w:tcW w:w="440" w:type="dxa"/>
          </w:tcPr>
          <w:p w14:paraId="409BED7E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F2CD32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6C982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5D71F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EA069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0BC45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78369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40C4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14:paraId="61E831E5" w14:textId="77777777" w:rsidR="006773D5" w:rsidRDefault="006773D5">
            <w:pPr>
              <w:pStyle w:val="EMPTYCELLSTYLE"/>
            </w:pPr>
          </w:p>
        </w:tc>
      </w:tr>
      <w:tr w:rsidR="006773D5" w14:paraId="721B36CA" w14:textId="77777777" w:rsidTr="00D8008D">
        <w:trPr>
          <w:trHeight w:hRule="exact" w:val="260"/>
        </w:trPr>
        <w:tc>
          <w:tcPr>
            <w:tcW w:w="440" w:type="dxa"/>
          </w:tcPr>
          <w:p w14:paraId="5A6C55BC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21E6D7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7 - Забезпечення створення умов для розвитку рівня благоустрою населених пунктів </w:t>
            </w:r>
          </w:p>
        </w:tc>
        <w:tc>
          <w:tcPr>
            <w:tcW w:w="420" w:type="dxa"/>
          </w:tcPr>
          <w:p w14:paraId="74A17BE7" w14:textId="77777777" w:rsidR="006773D5" w:rsidRDefault="006773D5">
            <w:pPr>
              <w:pStyle w:val="EMPTYCELLSTYLE"/>
            </w:pPr>
          </w:p>
        </w:tc>
      </w:tr>
      <w:tr w:rsidR="006773D5" w14:paraId="64335E30" w14:textId="77777777" w:rsidTr="00D8008D">
        <w:trPr>
          <w:trHeight w:hRule="exact" w:val="260"/>
        </w:trPr>
        <w:tc>
          <w:tcPr>
            <w:tcW w:w="440" w:type="dxa"/>
          </w:tcPr>
          <w:p w14:paraId="1911D68D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6099BE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F6E28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5DC42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3A642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21380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6F061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48D86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420" w:type="dxa"/>
          </w:tcPr>
          <w:p w14:paraId="09A3990E" w14:textId="77777777" w:rsidR="006773D5" w:rsidRDefault="006773D5">
            <w:pPr>
              <w:pStyle w:val="EMPTYCELLSTYLE"/>
            </w:pPr>
          </w:p>
        </w:tc>
      </w:tr>
      <w:tr w:rsidR="006773D5" w14:paraId="6A4209A7" w14:textId="77777777" w:rsidTr="00D8008D">
        <w:trPr>
          <w:trHeight w:hRule="exact" w:val="260"/>
        </w:trPr>
        <w:tc>
          <w:tcPr>
            <w:tcW w:w="440" w:type="dxa"/>
          </w:tcPr>
          <w:p w14:paraId="21B148CE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42D9D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8 - Забезпечення сталого економічного розвитку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Фонтанської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ОТГ в частині будівництва об’єктів освітніх установ та закладів</w:t>
            </w:r>
          </w:p>
        </w:tc>
        <w:tc>
          <w:tcPr>
            <w:tcW w:w="420" w:type="dxa"/>
          </w:tcPr>
          <w:p w14:paraId="04AC8A4B" w14:textId="77777777" w:rsidR="006773D5" w:rsidRDefault="006773D5">
            <w:pPr>
              <w:pStyle w:val="EMPTYCELLSTYLE"/>
            </w:pPr>
          </w:p>
        </w:tc>
      </w:tr>
      <w:tr w:rsidR="006773D5" w14:paraId="1E270137" w14:textId="77777777" w:rsidTr="00D8008D">
        <w:trPr>
          <w:trHeight w:hRule="exact" w:val="260"/>
        </w:trPr>
        <w:tc>
          <w:tcPr>
            <w:tcW w:w="440" w:type="dxa"/>
          </w:tcPr>
          <w:p w14:paraId="02794488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46C85D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8138AF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68521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21C56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EE14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61B7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C9866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14:paraId="38368206" w14:textId="77777777" w:rsidR="006773D5" w:rsidRDefault="006773D5">
            <w:pPr>
              <w:pStyle w:val="EMPTYCELLSTYLE"/>
            </w:pPr>
          </w:p>
        </w:tc>
      </w:tr>
      <w:tr w:rsidR="006773D5" w14:paraId="3A67E790" w14:textId="77777777" w:rsidTr="00D8008D">
        <w:trPr>
          <w:trHeight w:hRule="exact" w:val="80"/>
        </w:trPr>
        <w:tc>
          <w:tcPr>
            <w:tcW w:w="440" w:type="dxa"/>
          </w:tcPr>
          <w:p w14:paraId="59665712" w14:textId="77777777" w:rsidR="006773D5" w:rsidRDefault="006773D5">
            <w:pPr>
              <w:pStyle w:val="EMPTYCELLSTYLE"/>
            </w:pPr>
          </w:p>
        </w:tc>
        <w:tc>
          <w:tcPr>
            <w:tcW w:w="540" w:type="dxa"/>
          </w:tcPr>
          <w:p w14:paraId="4627414E" w14:textId="77777777" w:rsidR="006773D5" w:rsidRDefault="006773D5">
            <w:pPr>
              <w:pStyle w:val="EMPTYCELLSTYLE"/>
            </w:pPr>
          </w:p>
        </w:tc>
        <w:tc>
          <w:tcPr>
            <w:tcW w:w="5740" w:type="dxa"/>
            <w:gridSpan w:val="4"/>
          </w:tcPr>
          <w:p w14:paraId="6B011929" w14:textId="77777777" w:rsidR="006773D5" w:rsidRDefault="006773D5">
            <w:pPr>
              <w:pStyle w:val="EMPTYCELLSTYLE"/>
            </w:pPr>
          </w:p>
        </w:tc>
        <w:tc>
          <w:tcPr>
            <w:tcW w:w="3520" w:type="dxa"/>
            <w:gridSpan w:val="2"/>
          </w:tcPr>
          <w:p w14:paraId="242F3335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41CC2EBA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129716F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3DF17D53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7461B65C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639DE620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3B923975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73B3238E" w14:textId="77777777" w:rsidR="006773D5" w:rsidRDefault="006773D5">
            <w:pPr>
              <w:pStyle w:val="EMPTYCELLSTYLE"/>
            </w:pPr>
          </w:p>
        </w:tc>
      </w:tr>
      <w:tr w:rsidR="006773D5" w14:paraId="698B699E" w14:textId="77777777" w:rsidTr="00D8008D">
        <w:trPr>
          <w:trHeight w:hRule="exact" w:val="440"/>
        </w:trPr>
        <w:tc>
          <w:tcPr>
            <w:tcW w:w="440" w:type="dxa"/>
          </w:tcPr>
          <w:p w14:paraId="3F2B4539" w14:textId="77777777" w:rsidR="006773D5" w:rsidRDefault="006773D5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14:paraId="7A0B613D" w14:textId="77777777" w:rsidR="006773D5" w:rsidRDefault="006773D5">
            <w:pPr>
              <w:pStyle w:val="EMPTYCELLSTYLE"/>
            </w:pPr>
          </w:p>
        </w:tc>
        <w:tc>
          <w:tcPr>
            <w:tcW w:w="1380" w:type="dxa"/>
          </w:tcPr>
          <w:p w14:paraId="219E5095" w14:textId="77777777" w:rsidR="006773D5" w:rsidRDefault="006773D5">
            <w:pPr>
              <w:pStyle w:val="EMPTYCELLSTYLE"/>
            </w:pPr>
          </w:p>
        </w:tc>
        <w:tc>
          <w:tcPr>
            <w:tcW w:w="1300" w:type="dxa"/>
          </w:tcPr>
          <w:p w14:paraId="51861B80" w14:textId="77777777" w:rsidR="006773D5" w:rsidRDefault="006773D5">
            <w:pPr>
              <w:pStyle w:val="EMPTYCELLSTYLE"/>
            </w:pPr>
          </w:p>
        </w:tc>
        <w:tc>
          <w:tcPr>
            <w:tcW w:w="2340" w:type="dxa"/>
          </w:tcPr>
          <w:p w14:paraId="20D9E042" w14:textId="77777777" w:rsidR="006773D5" w:rsidRDefault="006773D5">
            <w:pPr>
              <w:pStyle w:val="EMPTYCELLSTYLE"/>
            </w:pPr>
          </w:p>
        </w:tc>
        <w:tc>
          <w:tcPr>
            <w:tcW w:w="2320" w:type="dxa"/>
          </w:tcPr>
          <w:p w14:paraId="617D06E3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147E142D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43D8B06E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6AF53AA2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CD74E6A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4AE81232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440EF243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0C70D5FA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5FCD7EEE" w14:textId="77777777" w:rsidR="006773D5" w:rsidRDefault="006773D5">
            <w:pPr>
              <w:pStyle w:val="EMPTYCELLSTYLE"/>
            </w:pPr>
          </w:p>
        </w:tc>
      </w:tr>
      <w:tr w:rsidR="006773D5" w14:paraId="514732A2" w14:textId="77777777" w:rsidTr="00D8008D">
        <w:trPr>
          <w:trHeight w:hRule="exact" w:val="280"/>
        </w:trPr>
        <w:tc>
          <w:tcPr>
            <w:tcW w:w="440" w:type="dxa"/>
          </w:tcPr>
          <w:p w14:paraId="245FC797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A2A2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CBDC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9ACD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8942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7A34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9CC78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5FE8C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20" w:type="dxa"/>
          </w:tcPr>
          <w:p w14:paraId="0ED30A84" w14:textId="77777777" w:rsidR="006773D5" w:rsidRDefault="006773D5">
            <w:pPr>
              <w:pStyle w:val="EMPTYCELLSTYLE"/>
            </w:pPr>
          </w:p>
        </w:tc>
      </w:tr>
      <w:tr w:rsidR="006773D5" w14:paraId="20C8ACEE" w14:textId="77777777" w:rsidTr="00D8008D">
        <w:trPr>
          <w:trHeight w:hRule="exact" w:val="380"/>
        </w:trPr>
        <w:tc>
          <w:tcPr>
            <w:tcW w:w="440" w:type="dxa"/>
          </w:tcPr>
          <w:p w14:paraId="336E5209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4DED4D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9 - Забезпечення стабільного розвитку наданих законодавством повноважень громади відповідно до потреб суспільства, економіки, забезпечення організаційної, інформаційно-аналітичної та матеріально-технічної діяльності ОТГ</w:t>
            </w:r>
          </w:p>
        </w:tc>
        <w:tc>
          <w:tcPr>
            <w:tcW w:w="420" w:type="dxa"/>
          </w:tcPr>
          <w:p w14:paraId="0A956823" w14:textId="77777777" w:rsidR="006773D5" w:rsidRDefault="006773D5">
            <w:pPr>
              <w:pStyle w:val="EMPTYCELLSTYLE"/>
            </w:pPr>
          </w:p>
        </w:tc>
      </w:tr>
      <w:tr w:rsidR="006773D5" w14:paraId="514BA1D9" w14:textId="77777777" w:rsidTr="00D8008D">
        <w:trPr>
          <w:trHeight w:hRule="exact" w:val="260"/>
        </w:trPr>
        <w:tc>
          <w:tcPr>
            <w:tcW w:w="440" w:type="dxa"/>
          </w:tcPr>
          <w:p w14:paraId="4D9EF25D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C4B3B2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2EB2AB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891F6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860DE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D12BB2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86030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F530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14:paraId="2190F675" w14:textId="77777777" w:rsidR="006773D5" w:rsidRDefault="006773D5">
            <w:pPr>
              <w:pStyle w:val="EMPTYCELLSTYLE"/>
            </w:pPr>
          </w:p>
        </w:tc>
      </w:tr>
      <w:tr w:rsidR="006773D5" w14:paraId="66D9576F" w14:textId="77777777" w:rsidTr="00D8008D">
        <w:trPr>
          <w:trHeight w:hRule="exact" w:val="260"/>
        </w:trPr>
        <w:tc>
          <w:tcPr>
            <w:tcW w:w="440" w:type="dxa"/>
          </w:tcPr>
          <w:p w14:paraId="5D8CD646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053077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10 - Підвищення якості та ефективності системи охорони здоров’я</w:t>
            </w:r>
          </w:p>
        </w:tc>
        <w:tc>
          <w:tcPr>
            <w:tcW w:w="420" w:type="dxa"/>
          </w:tcPr>
          <w:p w14:paraId="05213ACC" w14:textId="77777777" w:rsidR="006773D5" w:rsidRDefault="006773D5">
            <w:pPr>
              <w:pStyle w:val="EMPTYCELLSTYLE"/>
            </w:pPr>
          </w:p>
        </w:tc>
      </w:tr>
      <w:tr w:rsidR="006773D5" w14:paraId="3CBE67CF" w14:textId="77777777" w:rsidTr="00D8008D">
        <w:trPr>
          <w:trHeight w:hRule="exact" w:val="260"/>
        </w:trPr>
        <w:tc>
          <w:tcPr>
            <w:tcW w:w="440" w:type="dxa"/>
          </w:tcPr>
          <w:p w14:paraId="3AFC276C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813BDD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E28120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807B92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116CC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87C95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44ED4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F4CE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420" w:type="dxa"/>
          </w:tcPr>
          <w:p w14:paraId="154615C8" w14:textId="77777777" w:rsidR="006773D5" w:rsidRDefault="006773D5">
            <w:pPr>
              <w:pStyle w:val="EMPTYCELLSTYLE"/>
            </w:pPr>
          </w:p>
        </w:tc>
      </w:tr>
      <w:tr w:rsidR="006773D5" w14:paraId="65A854B0" w14:textId="77777777" w:rsidTr="00D8008D">
        <w:trPr>
          <w:trHeight w:hRule="exact" w:val="260"/>
        </w:trPr>
        <w:tc>
          <w:tcPr>
            <w:tcW w:w="440" w:type="dxa"/>
          </w:tcPr>
          <w:p w14:paraId="6FA134FB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7A77A6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11 - Забезпечення сталого економічного розвитку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Фонтанської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ОТГ в частині будівництва об’єктів житлово-комунального господарства</w:t>
            </w:r>
          </w:p>
        </w:tc>
        <w:tc>
          <w:tcPr>
            <w:tcW w:w="420" w:type="dxa"/>
          </w:tcPr>
          <w:p w14:paraId="734CD585" w14:textId="77777777" w:rsidR="006773D5" w:rsidRDefault="006773D5">
            <w:pPr>
              <w:pStyle w:val="EMPTYCELLSTYLE"/>
            </w:pPr>
          </w:p>
        </w:tc>
      </w:tr>
      <w:tr w:rsidR="006773D5" w14:paraId="2CF624D0" w14:textId="77777777" w:rsidTr="00D8008D">
        <w:trPr>
          <w:trHeight w:hRule="exact" w:val="260"/>
        </w:trPr>
        <w:tc>
          <w:tcPr>
            <w:tcW w:w="440" w:type="dxa"/>
          </w:tcPr>
          <w:p w14:paraId="05C5CA12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E5B7C2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74F2F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5C9B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8947A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8FA6E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025A02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43EF1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420" w:type="dxa"/>
          </w:tcPr>
          <w:p w14:paraId="16393D6C" w14:textId="77777777" w:rsidR="006773D5" w:rsidRDefault="006773D5">
            <w:pPr>
              <w:pStyle w:val="EMPTYCELLSTYLE"/>
            </w:pPr>
          </w:p>
        </w:tc>
      </w:tr>
      <w:tr w:rsidR="006773D5" w14:paraId="6223ECE5" w14:textId="77777777" w:rsidTr="00D8008D">
        <w:trPr>
          <w:trHeight w:hRule="exact" w:val="380"/>
        </w:trPr>
        <w:tc>
          <w:tcPr>
            <w:tcW w:w="440" w:type="dxa"/>
          </w:tcPr>
          <w:p w14:paraId="79EF0B76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97AE25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12 - Забезпечення заходів із запобігання та ліквідації надзвичайних ситуацій та наслідків стихійного лиха відповідно до нагальних суспільства</w:t>
            </w:r>
            <w:r>
              <w:rPr>
                <w:rFonts w:ascii="Arial" w:eastAsia="Arial" w:hAnsi="Arial" w:cs="Arial"/>
                <w:b/>
                <w:sz w:val="16"/>
              </w:rPr>
              <w:br/>
            </w:r>
          </w:p>
        </w:tc>
        <w:tc>
          <w:tcPr>
            <w:tcW w:w="420" w:type="dxa"/>
          </w:tcPr>
          <w:p w14:paraId="70009A14" w14:textId="77777777" w:rsidR="006773D5" w:rsidRDefault="006773D5">
            <w:pPr>
              <w:pStyle w:val="EMPTYCELLSTYLE"/>
            </w:pPr>
          </w:p>
        </w:tc>
      </w:tr>
      <w:tr w:rsidR="006773D5" w14:paraId="11C29D11" w14:textId="77777777" w:rsidTr="00D8008D">
        <w:trPr>
          <w:trHeight w:hRule="exact" w:val="260"/>
        </w:trPr>
        <w:tc>
          <w:tcPr>
            <w:tcW w:w="440" w:type="dxa"/>
          </w:tcPr>
          <w:p w14:paraId="1744024F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194081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CC6A5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90890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A5E8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B9D95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D4504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17901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420" w:type="dxa"/>
          </w:tcPr>
          <w:p w14:paraId="4BFF0729" w14:textId="77777777" w:rsidR="006773D5" w:rsidRDefault="006773D5">
            <w:pPr>
              <w:pStyle w:val="EMPTYCELLSTYLE"/>
            </w:pPr>
          </w:p>
        </w:tc>
      </w:tr>
      <w:tr w:rsidR="006773D5" w14:paraId="492D5254" w14:textId="77777777" w:rsidTr="00D8008D">
        <w:trPr>
          <w:trHeight w:hRule="exact" w:val="260"/>
        </w:trPr>
        <w:tc>
          <w:tcPr>
            <w:tcW w:w="440" w:type="dxa"/>
          </w:tcPr>
          <w:p w14:paraId="7210619A" w14:textId="77777777" w:rsidR="006773D5" w:rsidRDefault="006773D5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7D3545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13 - Реалізація державної політики спрямована на забезпечення сталого економічного розвитку автомобільних доріг та дорожньої інфраструктури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Фонтанської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ОТГ</w:t>
            </w:r>
          </w:p>
        </w:tc>
        <w:tc>
          <w:tcPr>
            <w:tcW w:w="420" w:type="dxa"/>
          </w:tcPr>
          <w:p w14:paraId="5371A0A9" w14:textId="77777777" w:rsidR="006773D5" w:rsidRDefault="006773D5">
            <w:pPr>
              <w:pStyle w:val="EMPTYCELLSTYLE"/>
            </w:pPr>
          </w:p>
        </w:tc>
      </w:tr>
      <w:tr w:rsidR="006773D5" w14:paraId="7FEC53D1" w14:textId="77777777" w:rsidTr="00D8008D">
        <w:trPr>
          <w:trHeight w:hRule="exact" w:val="260"/>
        </w:trPr>
        <w:tc>
          <w:tcPr>
            <w:tcW w:w="440" w:type="dxa"/>
          </w:tcPr>
          <w:p w14:paraId="6ABC3FAC" w14:textId="77777777" w:rsidR="006773D5" w:rsidRDefault="006773D5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E39D8C" w14:textId="3BB798CC" w:rsidR="006773D5" w:rsidRDefault="00D8008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</w:t>
            </w:r>
            <w:r w:rsidR="00000000">
              <w:rPr>
                <w:rFonts w:ascii="Arial" w:eastAsia="Arial" w:hAnsi="Arial" w:cs="Arial"/>
                <w:sz w:val="16"/>
              </w:rPr>
              <w:t>ількість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1FEB90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9CB5C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F64B3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AF691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5EC25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14AA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420" w:type="dxa"/>
          </w:tcPr>
          <w:p w14:paraId="68AAEA53" w14:textId="77777777" w:rsidR="006773D5" w:rsidRDefault="006773D5">
            <w:pPr>
              <w:pStyle w:val="EMPTYCELLSTYLE"/>
            </w:pPr>
          </w:p>
        </w:tc>
      </w:tr>
      <w:tr w:rsidR="00D8008D" w14:paraId="17B60AB8" w14:textId="77777777" w:rsidTr="00D8008D">
        <w:trPr>
          <w:trHeight w:hRule="exact" w:val="260"/>
        </w:trPr>
        <w:tc>
          <w:tcPr>
            <w:tcW w:w="440" w:type="dxa"/>
          </w:tcPr>
          <w:p w14:paraId="168A9E5F" w14:textId="77777777" w:rsidR="00D8008D" w:rsidRDefault="00D8008D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32AA21" w14:textId="3664A2CD" w:rsidR="00D8008D" w:rsidRDefault="00D8008D" w:rsidP="00D8008D">
            <w:pPr>
              <w:ind w:right="60"/>
              <w:jc w:val="center"/>
              <w:rPr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–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Організація благоустрою населених пунктів</w:t>
            </w:r>
          </w:p>
        </w:tc>
        <w:tc>
          <w:tcPr>
            <w:tcW w:w="420" w:type="dxa"/>
          </w:tcPr>
          <w:p w14:paraId="52B57E2B" w14:textId="77777777" w:rsidR="00D8008D" w:rsidRDefault="00D8008D">
            <w:pPr>
              <w:pStyle w:val="EMPTYCELLSTYLE"/>
            </w:pPr>
          </w:p>
        </w:tc>
      </w:tr>
      <w:tr w:rsidR="00D8008D" w14:paraId="44C81790" w14:textId="77777777" w:rsidTr="00D8008D">
        <w:trPr>
          <w:trHeight w:hRule="exact" w:val="260"/>
        </w:trPr>
        <w:tc>
          <w:tcPr>
            <w:tcW w:w="440" w:type="dxa"/>
          </w:tcPr>
          <w:p w14:paraId="4F0FABFE" w14:textId="77777777" w:rsidR="00D8008D" w:rsidRDefault="00D8008D">
            <w:pPr>
              <w:pStyle w:val="EMPTYCELLSTYLE"/>
            </w:pPr>
          </w:p>
        </w:tc>
        <w:tc>
          <w:tcPr>
            <w:tcW w:w="62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45FEC6" w14:textId="0FC5E746" w:rsidR="00D8008D" w:rsidRDefault="00D8008D">
            <w:pPr>
              <w:ind w:left="6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к</w:t>
            </w:r>
            <w:r>
              <w:rPr>
                <w:rFonts w:ascii="Arial" w:eastAsia="Arial" w:hAnsi="Arial" w:cs="Arial"/>
                <w:sz w:val="16"/>
              </w:rPr>
              <w:t>ількість</w:t>
            </w:r>
          </w:p>
        </w:tc>
        <w:tc>
          <w:tcPr>
            <w:tcW w:w="3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4BC10E" w14:textId="3A47BEF1" w:rsidR="00D8008D" w:rsidRDefault="00D8008D">
            <w:pPr>
              <w:ind w:left="60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3A08BB" w14:textId="6D74E962" w:rsidR="00D8008D" w:rsidRDefault="00D8008D">
            <w:pPr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6DD52F" w14:textId="392A3988" w:rsidR="00D8008D" w:rsidRDefault="00D8008D">
            <w:pPr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985174" w14:textId="23EDE3A9" w:rsidR="00D8008D" w:rsidRDefault="00D8008D">
            <w:pPr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799FC4" w14:textId="51D033B5" w:rsidR="00D8008D" w:rsidRDefault="00D8008D">
            <w:pPr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F2E6C3" w14:textId="67145502" w:rsidR="00D8008D" w:rsidRDefault="00D8008D">
            <w:pPr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0" w:type="dxa"/>
          </w:tcPr>
          <w:p w14:paraId="6C8BA865" w14:textId="77777777" w:rsidR="00D8008D" w:rsidRDefault="00D8008D">
            <w:pPr>
              <w:pStyle w:val="EMPTYCELLSTYLE"/>
            </w:pPr>
          </w:p>
        </w:tc>
      </w:tr>
      <w:tr w:rsidR="006773D5" w14:paraId="01FEBB32" w14:textId="77777777" w:rsidTr="00D8008D">
        <w:trPr>
          <w:trHeight w:hRule="exact" w:val="520"/>
        </w:trPr>
        <w:tc>
          <w:tcPr>
            <w:tcW w:w="440" w:type="dxa"/>
          </w:tcPr>
          <w:p w14:paraId="28588365" w14:textId="77777777" w:rsidR="006773D5" w:rsidRDefault="006773D5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86F1" w14:textId="15663EFC" w:rsidR="006773D5" w:rsidRDefault="00000000">
            <w:r>
              <w:rPr>
                <w:b/>
              </w:rPr>
              <w:t xml:space="preserve">4. Розподіл граничних показників видатків бюджету та надання кредитів з бюджету загального фонду місцевого бюджету на 2021 - 2025 роки за бюджетними програмами: </w:t>
            </w: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6AFCE" w14:textId="77777777" w:rsidR="006773D5" w:rsidRDefault="0000000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14:paraId="64934D06" w14:textId="77777777" w:rsidR="006773D5" w:rsidRDefault="006773D5">
            <w:pPr>
              <w:pStyle w:val="EMPTYCELLSTYLE"/>
            </w:pPr>
          </w:p>
        </w:tc>
      </w:tr>
      <w:tr w:rsidR="006773D5" w14:paraId="479580E9" w14:textId="77777777" w:rsidTr="00D8008D">
        <w:trPr>
          <w:trHeight w:hRule="exact" w:val="1275"/>
        </w:trPr>
        <w:tc>
          <w:tcPr>
            <w:tcW w:w="440" w:type="dxa"/>
          </w:tcPr>
          <w:p w14:paraId="246022BD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81A2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ED94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3CC8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97B6E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відповідального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>, найменування бюджетної програми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FC55" w14:textId="77777777" w:rsidR="006773D5" w:rsidRDefault="00000000">
            <w:pPr>
              <w:jc w:val="center"/>
            </w:pPr>
            <w:r>
              <w:rPr>
                <w:sz w:val="16"/>
              </w:rPr>
              <w:t>2021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D2CC2" w14:textId="77777777" w:rsidR="006773D5" w:rsidRDefault="00000000">
            <w:pPr>
              <w:jc w:val="center"/>
            </w:pPr>
            <w:r>
              <w:rPr>
                <w:sz w:val="16"/>
              </w:rPr>
              <w:t>2022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ED30" w14:textId="77777777" w:rsidR="006773D5" w:rsidRDefault="00000000">
            <w:pPr>
              <w:jc w:val="center"/>
            </w:pPr>
            <w:r>
              <w:rPr>
                <w:sz w:val="16"/>
              </w:rPr>
              <w:t>2023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14B0" w14:textId="77777777" w:rsidR="006773D5" w:rsidRDefault="00000000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8A45E" w14:textId="77777777" w:rsidR="006773D5" w:rsidRDefault="0000000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66A5D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Номер цілі державної політики</w:t>
            </w:r>
          </w:p>
        </w:tc>
        <w:tc>
          <w:tcPr>
            <w:tcW w:w="420" w:type="dxa"/>
          </w:tcPr>
          <w:p w14:paraId="5FAB3ECF" w14:textId="77777777" w:rsidR="006773D5" w:rsidRDefault="006773D5">
            <w:pPr>
              <w:pStyle w:val="EMPTYCELLSTYLE"/>
            </w:pPr>
          </w:p>
        </w:tc>
      </w:tr>
      <w:tr w:rsidR="006773D5" w14:paraId="14BA789C" w14:textId="77777777" w:rsidTr="00D8008D">
        <w:trPr>
          <w:trHeight w:hRule="exact" w:val="280"/>
        </w:trPr>
        <w:tc>
          <w:tcPr>
            <w:tcW w:w="440" w:type="dxa"/>
          </w:tcPr>
          <w:p w14:paraId="4D7F5232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1230E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9039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C720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1089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E1F8D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3E82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FCB5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92C8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D320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75F9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14:paraId="6457BB54" w14:textId="77777777" w:rsidR="006773D5" w:rsidRDefault="006773D5">
            <w:pPr>
              <w:pStyle w:val="EMPTYCELLSTYLE"/>
            </w:pPr>
          </w:p>
        </w:tc>
      </w:tr>
      <w:tr w:rsidR="006773D5" w14:paraId="55C04DE5" w14:textId="77777777" w:rsidTr="00D8008D">
        <w:trPr>
          <w:trHeight w:hRule="exact" w:val="380"/>
        </w:trPr>
        <w:tc>
          <w:tcPr>
            <w:tcW w:w="440" w:type="dxa"/>
          </w:tcPr>
          <w:p w14:paraId="50B1AC26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5FF7A" w14:textId="77777777" w:rsidR="006773D5" w:rsidRDefault="006773D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C4B7" w14:textId="77777777" w:rsidR="006773D5" w:rsidRDefault="006773D5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4857" w14:textId="77777777" w:rsidR="006773D5" w:rsidRDefault="006773D5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523B9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Управління капітального будівництва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Фонтанської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сільської ради Одеського району Одеської області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183C2F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4 804 370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C9B7F5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11 367 080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A30685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10 193 259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3E1854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8 951 400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37F34F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8 951 400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D84A" w14:textId="77777777" w:rsidR="006773D5" w:rsidRDefault="006773D5">
            <w:pPr>
              <w:jc w:val="center"/>
            </w:pPr>
          </w:p>
        </w:tc>
        <w:tc>
          <w:tcPr>
            <w:tcW w:w="420" w:type="dxa"/>
          </w:tcPr>
          <w:p w14:paraId="02DF90BD" w14:textId="77777777" w:rsidR="006773D5" w:rsidRDefault="006773D5">
            <w:pPr>
              <w:pStyle w:val="EMPTYCELLSTYLE"/>
            </w:pPr>
          </w:p>
        </w:tc>
      </w:tr>
      <w:tr w:rsidR="006773D5" w14:paraId="19659D46" w14:textId="77777777" w:rsidTr="00D8008D">
        <w:trPr>
          <w:trHeight w:hRule="exact" w:val="380"/>
        </w:trPr>
        <w:tc>
          <w:tcPr>
            <w:tcW w:w="440" w:type="dxa"/>
          </w:tcPr>
          <w:p w14:paraId="4D791C9D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4B9C63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1510160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BB4448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37281F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0AD5F3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BEADF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2 337 285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24164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5 683 540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78455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4 920 006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08EB7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4 970 000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3D9A9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4 970 000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6101A8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20" w:type="dxa"/>
          </w:tcPr>
          <w:p w14:paraId="4689393C" w14:textId="77777777" w:rsidR="006773D5" w:rsidRDefault="006773D5">
            <w:pPr>
              <w:pStyle w:val="EMPTYCELLSTYLE"/>
            </w:pPr>
          </w:p>
        </w:tc>
      </w:tr>
      <w:tr w:rsidR="006773D5" w14:paraId="49B73815" w14:textId="77777777" w:rsidTr="00D8008D">
        <w:trPr>
          <w:trHeight w:hRule="exact" w:val="260"/>
        </w:trPr>
        <w:tc>
          <w:tcPr>
            <w:tcW w:w="440" w:type="dxa"/>
          </w:tcPr>
          <w:p w14:paraId="6A4F3E2D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112394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8EDFCD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C78D7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24A0E1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дошкільної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3CAA3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5B991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0DB4C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1 046 815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DD9F9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41625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1 000 000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676E31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20" w:type="dxa"/>
          </w:tcPr>
          <w:p w14:paraId="5BFB108F" w14:textId="77777777" w:rsidR="006773D5" w:rsidRDefault="006773D5">
            <w:pPr>
              <w:pStyle w:val="EMPTYCELLSTYLE"/>
            </w:pPr>
          </w:p>
        </w:tc>
      </w:tr>
      <w:tr w:rsidR="006773D5" w14:paraId="5B7F3BAF" w14:textId="77777777" w:rsidTr="00D8008D">
        <w:trPr>
          <w:trHeight w:hRule="exact" w:val="380"/>
        </w:trPr>
        <w:tc>
          <w:tcPr>
            <w:tcW w:w="440" w:type="dxa"/>
          </w:tcPr>
          <w:p w14:paraId="14EF5A51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68A35A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1511021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4F89EF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6B98A5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CBF7D6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FBD5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404C8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C5F77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1 875 630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48C0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1 969 400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6D51C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1 969 400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E7C3B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14:paraId="064D388D" w14:textId="77777777" w:rsidR="006773D5" w:rsidRDefault="006773D5">
            <w:pPr>
              <w:pStyle w:val="EMPTYCELLSTYLE"/>
            </w:pPr>
          </w:p>
        </w:tc>
      </w:tr>
      <w:tr w:rsidR="006773D5" w14:paraId="1817964D" w14:textId="77777777" w:rsidTr="00D8008D">
        <w:trPr>
          <w:trHeight w:hRule="exact" w:val="380"/>
        </w:trPr>
        <w:tc>
          <w:tcPr>
            <w:tcW w:w="440" w:type="dxa"/>
          </w:tcPr>
          <w:p w14:paraId="3B2186D6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3E868D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C9BA6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AC13A2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7A1002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клубних закладів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C4F49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92DB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8B709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900 000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A2F2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945 000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A0127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945 000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F1E9AD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20" w:type="dxa"/>
          </w:tcPr>
          <w:p w14:paraId="409E6864" w14:textId="77777777" w:rsidR="006773D5" w:rsidRDefault="006773D5">
            <w:pPr>
              <w:pStyle w:val="EMPTYCELLSTYLE"/>
            </w:pPr>
          </w:p>
        </w:tc>
      </w:tr>
      <w:tr w:rsidR="006773D5" w14:paraId="32973C40" w14:textId="77777777" w:rsidTr="00D8008D">
        <w:trPr>
          <w:trHeight w:hRule="exact" w:val="380"/>
        </w:trPr>
        <w:tc>
          <w:tcPr>
            <w:tcW w:w="440" w:type="dxa"/>
          </w:tcPr>
          <w:p w14:paraId="5BEDD6DF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590D1E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1516013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590526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27670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A985A3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789A4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45EE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78AE9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63 600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CE89F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8F513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67 000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2AD929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20" w:type="dxa"/>
          </w:tcPr>
          <w:p w14:paraId="79D9C63E" w14:textId="77777777" w:rsidR="006773D5" w:rsidRDefault="006773D5">
            <w:pPr>
              <w:pStyle w:val="EMPTYCELLSTYLE"/>
            </w:pPr>
          </w:p>
        </w:tc>
      </w:tr>
      <w:tr w:rsidR="006773D5" w14:paraId="2576B8EE" w14:textId="77777777" w:rsidTr="00D8008D">
        <w:trPr>
          <w:trHeight w:hRule="exact" w:val="260"/>
        </w:trPr>
        <w:tc>
          <w:tcPr>
            <w:tcW w:w="440" w:type="dxa"/>
          </w:tcPr>
          <w:p w14:paraId="6EEF2350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2A9983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1516030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5034B1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25F09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04DC53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благоустрою населених пунктів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851FE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5291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A6718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1 387 208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5F4DB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6673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225FC1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14:paraId="77C0407B" w14:textId="77777777" w:rsidR="006773D5" w:rsidRDefault="006773D5">
            <w:pPr>
              <w:pStyle w:val="EMPTYCELLSTYLE"/>
            </w:pPr>
          </w:p>
        </w:tc>
      </w:tr>
      <w:tr w:rsidR="006773D5" w14:paraId="4AFC6C64" w14:textId="77777777" w:rsidTr="00D8008D">
        <w:trPr>
          <w:trHeight w:hRule="exact" w:val="260"/>
        </w:trPr>
        <w:tc>
          <w:tcPr>
            <w:tcW w:w="440" w:type="dxa"/>
          </w:tcPr>
          <w:p w14:paraId="56A13AE2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5CC154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1517321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716318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376AD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1C84FF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освітніх установ та закладів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6DC5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129 800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DED34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5D6D4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35B54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791E8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949C2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420" w:type="dxa"/>
          </w:tcPr>
          <w:p w14:paraId="7E382550" w14:textId="77777777" w:rsidR="006773D5" w:rsidRDefault="006773D5">
            <w:pPr>
              <w:pStyle w:val="EMPTYCELLSTYLE"/>
            </w:pPr>
          </w:p>
        </w:tc>
      </w:tr>
      <w:tr w:rsidR="006773D5" w14:paraId="25A875DE" w14:textId="77777777" w:rsidTr="00D8008D">
        <w:trPr>
          <w:trHeight w:hRule="exact" w:val="380"/>
        </w:trPr>
        <w:tc>
          <w:tcPr>
            <w:tcW w:w="440" w:type="dxa"/>
          </w:tcPr>
          <w:p w14:paraId="50D71BC2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50BCBD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1517461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6581A5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7461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2B4866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0456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852009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ACED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2 337 285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DD238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5 683 540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86661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075F9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AF88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4D1069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20" w:type="dxa"/>
          </w:tcPr>
          <w:p w14:paraId="667B5CEA" w14:textId="77777777" w:rsidR="006773D5" w:rsidRDefault="006773D5">
            <w:pPr>
              <w:pStyle w:val="EMPTYCELLSTYLE"/>
            </w:pPr>
          </w:p>
        </w:tc>
      </w:tr>
      <w:tr w:rsidR="006773D5" w14:paraId="5F4D56F4" w14:textId="77777777" w:rsidTr="00D8008D">
        <w:trPr>
          <w:trHeight w:hRule="exact" w:val="260"/>
        </w:trPr>
        <w:tc>
          <w:tcPr>
            <w:tcW w:w="440" w:type="dxa"/>
          </w:tcPr>
          <w:p w14:paraId="4ABE9EF6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530FE" w14:textId="77777777" w:rsidR="006773D5" w:rsidRDefault="006773D5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529C9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0CF9F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4 804 370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D9EB2B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11 367 080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1F9362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10 193 259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5EA5E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8 951 400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D1B34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8 951 400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4187" w14:textId="77777777" w:rsidR="006773D5" w:rsidRDefault="006773D5">
            <w:pPr>
              <w:jc w:val="center"/>
            </w:pPr>
          </w:p>
        </w:tc>
        <w:tc>
          <w:tcPr>
            <w:tcW w:w="420" w:type="dxa"/>
          </w:tcPr>
          <w:p w14:paraId="2E03B541" w14:textId="77777777" w:rsidR="006773D5" w:rsidRDefault="006773D5">
            <w:pPr>
              <w:pStyle w:val="EMPTYCELLSTYLE"/>
            </w:pPr>
          </w:p>
        </w:tc>
      </w:tr>
      <w:tr w:rsidR="006773D5" w14:paraId="4FC6CE44" w14:textId="77777777" w:rsidTr="00D8008D">
        <w:trPr>
          <w:trHeight w:hRule="exact" w:val="520"/>
        </w:trPr>
        <w:tc>
          <w:tcPr>
            <w:tcW w:w="440" w:type="dxa"/>
          </w:tcPr>
          <w:p w14:paraId="350DAE66" w14:textId="77777777" w:rsidR="006773D5" w:rsidRDefault="006773D5">
            <w:pPr>
              <w:pStyle w:val="EMPTYCELLSTYLE"/>
            </w:pPr>
          </w:p>
        </w:tc>
        <w:tc>
          <w:tcPr>
            <w:tcW w:w="14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5E23" w14:textId="77E9AE8C" w:rsidR="006773D5" w:rsidRDefault="00000000">
            <w:r>
              <w:rPr>
                <w:b/>
              </w:rPr>
              <w:t xml:space="preserve">5. Розподіл граничних показників видатків бюджету та надання кредитів з бюджету спеціального фонду місцевого бюджету на 2021 - 2025 роки за бюджетними програмами: </w:t>
            </w: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7051D0" w14:textId="77777777" w:rsidR="006773D5" w:rsidRDefault="0000000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</w:tcPr>
          <w:p w14:paraId="30FF5E06" w14:textId="77777777" w:rsidR="006773D5" w:rsidRDefault="006773D5">
            <w:pPr>
              <w:pStyle w:val="EMPTYCELLSTYLE"/>
            </w:pPr>
          </w:p>
        </w:tc>
      </w:tr>
      <w:tr w:rsidR="006773D5" w14:paraId="1C9AA34D" w14:textId="77777777" w:rsidTr="00D8008D">
        <w:trPr>
          <w:trHeight w:hRule="exact" w:val="1400"/>
        </w:trPr>
        <w:tc>
          <w:tcPr>
            <w:tcW w:w="440" w:type="dxa"/>
          </w:tcPr>
          <w:p w14:paraId="18E3E87D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B875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Код Програмної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місцевого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3516D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76BE2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Код Функціональної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 та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29A2A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 xml:space="preserve">Найменування відповідального </w:t>
            </w:r>
            <w:proofErr w:type="spellStart"/>
            <w:r>
              <w:rPr>
                <w:sz w:val="16"/>
              </w:rPr>
              <w:t>виконаця</w:t>
            </w:r>
            <w:proofErr w:type="spellEnd"/>
            <w:r>
              <w:rPr>
                <w:sz w:val="16"/>
              </w:rPr>
              <w:t>, найменування бюджетної програми згідно з Типовою</w:t>
            </w:r>
            <w:r>
              <w:rPr>
                <w:sz w:val="16"/>
              </w:rPr>
              <w:br/>
              <w:t>програмною класифікацією</w:t>
            </w:r>
            <w:r>
              <w:rPr>
                <w:sz w:val="16"/>
              </w:rPr>
              <w:br/>
              <w:t>видатків та кредитування</w:t>
            </w:r>
            <w:r>
              <w:rPr>
                <w:sz w:val="16"/>
              </w:rPr>
              <w:br/>
              <w:t>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107AA" w14:textId="77777777" w:rsidR="006773D5" w:rsidRDefault="00000000">
            <w:pPr>
              <w:jc w:val="center"/>
            </w:pPr>
            <w:r>
              <w:rPr>
                <w:sz w:val="16"/>
              </w:rPr>
              <w:t>2021 рік(звіт)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C666" w14:textId="77777777" w:rsidR="006773D5" w:rsidRDefault="00000000">
            <w:pPr>
              <w:jc w:val="center"/>
            </w:pPr>
            <w:r>
              <w:rPr>
                <w:sz w:val="16"/>
              </w:rPr>
              <w:t>2022 рік(затверджено)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AEF06" w14:textId="77777777" w:rsidR="006773D5" w:rsidRDefault="00000000">
            <w:pPr>
              <w:jc w:val="center"/>
            </w:pPr>
            <w:r>
              <w:rPr>
                <w:sz w:val="16"/>
              </w:rPr>
              <w:t>2023 рік(проект)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AD52" w14:textId="77777777" w:rsidR="006773D5" w:rsidRDefault="00000000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EB17" w14:textId="77777777" w:rsidR="006773D5" w:rsidRDefault="00000000">
            <w:pPr>
              <w:jc w:val="center"/>
            </w:pPr>
            <w:r>
              <w:rPr>
                <w:sz w:val="16"/>
              </w:rPr>
              <w:t>2025 рік(прогноз)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DC6D" w14:textId="77777777" w:rsidR="006773D5" w:rsidRDefault="00000000">
            <w:pPr>
              <w:ind w:left="60"/>
              <w:jc w:val="center"/>
            </w:pPr>
            <w:r>
              <w:rPr>
                <w:sz w:val="16"/>
              </w:rPr>
              <w:t>Номер цілі державної політики</w:t>
            </w:r>
          </w:p>
        </w:tc>
        <w:tc>
          <w:tcPr>
            <w:tcW w:w="420" w:type="dxa"/>
          </w:tcPr>
          <w:p w14:paraId="52CCF9DE" w14:textId="77777777" w:rsidR="006773D5" w:rsidRDefault="006773D5">
            <w:pPr>
              <w:pStyle w:val="EMPTYCELLSTYLE"/>
            </w:pPr>
          </w:p>
        </w:tc>
      </w:tr>
      <w:tr w:rsidR="006773D5" w14:paraId="751DC864" w14:textId="77777777" w:rsidTr="00D8008D">
        <w:trPr>
          <w:trHeight w:hRule="exact" w:val="60"/>
        </w:trPr>
        <w:tc>
          <w:tcPr>
            <w:tcW w:w="440" w:type="dxa"/>
          </w:tcPr>
          <w:p w14:paraId="737778CB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4961E9F3" w14:textId="77777777" w:rsidR="006773D5" w:rsidRDefault="006773D5">
            <w:pPr>
              <w:pStyle w:val="EMPTYCELLSTYLE"/>
            </w:pPr>
          </w:p>
        </w:tc>
        <w:tc>
          <w:tcPr>
            <w:tcW w:w="1380" w:type="dxa"/>
          </w:tcPr>
          <w:p w14:paraId="4C58DFD3" w14:textId="77777777" w:rsidR="006773D5" w:rsidRDefault="006773D5">
            <w:pPr>
              <w:pStyle w:val="EMPTYCELLSTYLE"/>
            </w:pPr>
          </w:p>
        </w:tc>
        <w:tc>
          <w:tcPr>
            <w:tcW w:w="1300" w:type="dxa"/>
          </w:tcPr>
          <w:p w14:paraId="088F859C" w14:textId="77777777" w:rsidR="006773D5" w:rsidRDefault="006773D5">
            <w:pPr>
              <w:pStyle w:val="EMPTYCELLSTYLE"/>
            </w:pPr>
          </w:p>
        </w:tc>
        <w:tc>
          <w:tcPr>
            <w:tcW w:w="2340" w:type="dxa"/>
          </w:tcPr>
          <w:p w14:paraId="050570FD" w14:textId="77777777" w:rsidR="006773D5" w:rsidRDefault="006773D5">
            <w:pPr>
              <w:pStyle w:val="EMPTYCELLSTYLE"/>
            </w:pPr>
          </w:p>
        </w:tc>
        <w:tc>
          <w:tcPr>
            <w:tcW w:w="2320" w:type="dxa"/>
          </w:tcPr>
          <w:p w14:paraId="3CCC600B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078D6070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5B96561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44731906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0E93CC68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715615C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6A44ED5F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71534561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22997B59" w14:textId="77777777" w:rsidR="006773D5" w:rsidRDefault="006773D5">
            <w:pPr>
              <w:pStyle w:val="EMPTYCELLSTYLE"/>
            </w:pPr>
          </w:p>
        </w:tc>
      </w:tr>
      <w:tr w:rsidR="006773D5" w14:paraId="4A558E94" w14:textId="77777777" w:rsidTr="00D8008D">
        <w:trPr>
          <w:trHeight w:hRule="exact" w:val="440"/>
        </w:trPr>
        <w:tc>
          <w:tcPr>
            <w:tcW w:w="440" w:type="dxa"/>
          </w:tcPr>
          <w:p w14:paraId="129D93F9" w14:textId="77777777" w:rsidR="006773D5" w:rsidRDefault="006773D5">
            <w:pPr>
              <w:pStyle w:val="EMPTYCELLSTYLE"/>
              <w:pageBreakBefore/>
            </w:pPr>
          </w:p>
        </w:tc>
        <w:tc>
          <w:tcPr>
            <w:tcW w:w="1260" w:type="dxa"/>
            <w:gridSpan w:val="2"/>
          </w:tcPr>
          <w:p w14:paraId="424283CF" w14:textId="77777777" w:rsidR="006773D5" w:rsidRDefault="006773D5">
            <w:pPr>
              <w:pStyle w:val="EMPTYCELLSTYLE"/>
            </w:pPr>
          </w:p>
        </w:tc>
        <w:tc>
          <w:tcPr>
            <w:tcW w:w="1380" w:type="dxa"/>
          </w:tcPr>
          <w:p w14:paraId="0CC77990" w14:textId="77777777" w:rsidR="006773D5" w:rsidRDefault="006773D5">
            <w:pPr>
              <w:pStyle w:val="EMPTYCELLSTYLE"/>
            </w:pPr>
          </w:p>
        </w:tc>
        <w:tc>
          <w:tcPr>
            <w:tcW w:w="1300" w:type="dxa"/>
          </w:tcPr>
          <w:p w14:paraId="5B8F493A" w14:textId="77777777" w:rsidR="006773D5" w:rsidRDefault="006773D5">
            <w:pPr>
              <w:pStyle w:val="EMPTYCELLSTYLE"/>
            </w:pPr>
          </w:p>
        </w:tc>
        <w:tc>
          <w:tcPr>
            <w:tcW w:w="4660" w:type="dxa"/>
            <w:gridSpan w:val="2"/>
          </w:tcPr>
          <w:p w14:paraId="22F90D97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478B1353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3D713D35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3C45DCDE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F36F67B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A9AB19C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7B9CA135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42E171E7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5DDB8A4D" w14:textId="77777777" w:rsidR="006773D5" w:rsidRDefault="006773D5">
            <w:pPr>
              <w:pStyle w:val="EMPTYCELLSTYLE"/>
            </w:pPr>
          </w:p>
        </w:tc>
      </w:tr>
      <w:tr w:rsidR="006773D5" w14:paraId="7160D105" w14:textId="77777777" w:rsidTr="00D8008D">
        <w:trPr>
          <w:trHeight w:hRule="exact" w:val="280"/>
        </w:trPr>
        <w:tc>
          <w:tcPr>
            <w:tcW w:w="440" w:type="dxa"/>
          </w:tcPr>
          <w:p w14:paraId="4F4B9F1A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9265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0063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ABAE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2A9F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EBA0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95F78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72A9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B7EBC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B4C3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54BD" w14:textId="77777777" w:rsidR="006773D5" w:rsidRDefault="0000000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20" w:type="dxa"/>
          </w:tcPr>
          <w:p w14:paraId="77F79D77" w14:textId="77777777" w:rsidR="006773D5" w:rsidRDefault="006773D5">
            <w:pPr>
              <w:pStyle w:val="EMPTYCELLSTYLE"/>
            </w:pPr>
          </w:p>
        </w:tc>
      </w:tr>
      <w:tr w:rsidR="006773D5" w14:paraId="5FE70BFE" w14:textId="77777777" w:rsidTr="00D8008D">
        <w:trPr>
          <w:trHeight w:hRule="exact" w:val="380"/>
        </w:trPr>
        <w:tc>
          <w:tcPr>
            <w:tcW w:w="440" w:type="dxa"/>
          </w:tcPr>
          <w:p w14:paraId="2A3F9126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01AAC" w14:textId="77777777" w:rsidR="006773D5" w:rsidRDefault="006773D5">
            <w:pPr>
              <w:jc w:val="center"/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1757" w14:textId="77777777" w:rsidR="006773D5" w:rsidRDefault="006773D5">
            <w:pPr>
              <w:jc w:val="center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6328" w14:textId="77777777" w:rsidR="006773D5" w:rsidRDefault="006773D5">
            <w:pPr>
              <w:jc w:val="center"/>
            </w:pP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A0EDCB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Управління капітального будівництва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Фонтанської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сільської ради Одеського району Одеської області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CF4CAD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15 419 468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BD7113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13 721 526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7B2DB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72 104 853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543F0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14 647 750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C39DD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14 647 750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8770" w14:textId="77777777" w:rsidR="006773D5" w:rsidRDefault="006773D5">
            <w:pPr>
              <w:jc w:val="center"/>
            </w:pPr>
          </w:p>
        </w:tc>
        <w:tc>
          <w:tcPr>
            <w:tcW w:w="420" w:type="dxa"/>
          </w:tcPr>
          <w:p w14:paraId="2C1C9759" w14:textId="77777777" w:rsidR="006773D5" w:rsidRDefault="006773D5">
            <w:pPr>
              <w:pStyle w:val="EMPTYCELLSTYLE"/>
            </w:pPr>
          </w:p>
        </w:tc>
      </w:tr>
      <w:tr w:rsidR="006773D5" w14:paraId="64121BB3" w14:textId="77777777" w:rsidTr="00D8008D">
        <w:trPr>
          <w:trHeight w:hRule="exact" w:val="740"/>
        </w:trPr>
        <w:tc>
          <w:tcPr>
            <w:tcW w:w="440" w:type="dxa"/>
          </w:tcPr>
          <w:p w14:paraId="3DC4073C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565B38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1510150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F645B1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0150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DC62A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C27CB6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7213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031A2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0FCAD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2 377 000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E6B26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56770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211312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420" w:type="dxa"/>
          </w:tcPr>
          <w:p w14:paraId="1EE576FA" w14:textId="77777777" w:rsidR="006773D5" w:rsidRDefault="006773D5">
            <w:pPr>
              <w:pStyle w:val="EMPTYCELLSTYLE"/>
            </w:pPr>
          </w:p>
        </w:tc>
      </w:tr>
      <w:tr w:rsidR="006773D5" w14:paraId="1642D9A8" w14:textId="77777777" w:rsidTr="00D8008D">
        <w:trPr>
          <w:trHeight w:hRule="exact" w:val="380"/>
        </w:trPr>
        <w:tc>
          <w:tcPr>
            <w:tcW w:w="440" w:type="dxa"/>
          </w:tcPr>
          <w:p w14:paraId="25BD9BCA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0E4E39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1510160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BE99A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0160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9D8D64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0111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460400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14698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32 000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229300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6E512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166 176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2CED9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A35CD8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2DC402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420" w:type="dxa"/>
          </w:tcPr>
          <w:p w14:paraId="30C525AB" w14:textId="77777777" w:rsidR="006773D5" w:rsidRDefault="006773D5">
            <w:pPr>
              <w:pStyle w:val="EMPTYCELLSTYLE"/>
            </w:pPr>
          </w:p>
        </w:tc>
      </w:tr>
      <w:tr w:rsidR="006773D5" w14:paraId="793D220F" w14:textId="77777777" w:rsidTr="00D8008D">
        <w:trPr>
          <w:trHeight w:hRule="exact" w:val="260"/>
        </w:trPr>
        <w:tc>
          <w:tcPr>
            <w:tcW w:w="440" w:type="dxa"/>
          </w:tcPr>
          <w:p w14:paraId="1DA4C5EB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499193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1511010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62A001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A0F38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AC09A4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дошкільної освіти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FAC9D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1F3C1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320 000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5019A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400 807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F55F28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50578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3B83C7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420" w:type="dxa"/>
          </w:tcPr>
          <w:p w14:paraId="423B551D" w14:textId="77777777" w:rsidR="006773D5" w:rsidRDefault="006773D5">
            <w:pPr>
              <w:pStyle w:val="EMPTYCELLSTYLE"/>
            </w:pPr>
          </w:p>
        </w:tc>
      </w:tr>
      <w:tr w:rsidR="006773D5" w14:paraId="22DE6BD9" w14:textId="77777777" w:rsidTr="00D8008D">
        <w:trPr>
          <w:trHeight w:hRule="exact" w:val="380"/>
        </w:trPr>
        <w:tc>
          <w:tcPr>
            <w:tcW w:w="440" w:type="dxa"/>
          </w:tcPr>
          <w:p w14:paraId="39508233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9FB5F8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1511021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14C3F5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AE782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0921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453EF2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загальної середньої освіти закладами загальної середньої освіти за рахунок коштів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8CB9A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A4F1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1 971 526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79446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13 019 051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42FB5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B1081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90C2E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420" w:type="dxa"/>
          </w:tcPr>
          <w:p w14:paraId="2C931D79" w14:textId="77777777" w:rsidR="006773D5" w:rsidRDefault="006773D5">
            <w:pPr>
              <w:pStyle w:val="EMPTYCELLSTYLE"/>
            </w:pPr>
          </w:p>
        </w:tc>
      </w:tr>
      <w:tr w:rsidR="006773D5" w14:paraId="1DF7B657" w14:textId="77777777" w:rsidTr="00D8008D">
        <w:trPr>
          <w:trHeight w:hRule="exact" w:val="380"/>
        </w:trPr>
        <w:tc>
          <w:tcPr>
            <w:tcW w:w="440" w:type="dxa"/>
          </w:tcPr>
          <w:p w14:paraId="49DC22D9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31AF75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1512111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24E011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B4A75F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0726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85AE04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71CCB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C816B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1D7E0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1 725 635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7951F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A9F77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D4622F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420" w:type="dxa"/>
          </w:tcPr>
          <w:p w14:paraId="4CC789A1" w14:textId="77777777" w:rsidR="006773D5" w:rsidRDefault="006773D5">
            <w:pPr>
              <w:pStyle w:val="EMPTYCELLSTYLE"/>
            </w:pPr>
          </w:p>
        </w:tc>
      </w:tr>
      <w:tr w:rsidR="006773D5" w14:paraId="6AA54A95" w14:textId="77777777" w:rsidTr="00D8008D">
        <w:trPr>
          <w:trHeight w:hRule="exact" w:val="380"/>
        </w:trPr>
        <w:tc>
          <w:tcPr>
            <w:tcW w:w="440" w:type="dxa"/>
          </w:tcPr>
          <w:p w14:paraId="431ADAB5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4526F2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1514060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F3FFE9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4060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D5A00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0828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268FE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клубних закладів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62E4E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F4BC9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4206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1 211 640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8B3188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F817C2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B42FF0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420" w:type="dxa"/>
          </w:tcPr>
          <w:p w14:paraId="2D9FE873" w14:textId="77777777" w:rsidR="006773D5" w:rsidRDefault="006773D5">
            <w:pPr>
              <w:pStyle w:val="EMPTYCELLSTYLE"/>
            </w:pPr>
          </w:p>
        </w:tc>
      </w:tr>
      <w:tr w:rsidR="006773D5" w14:paraId="31C9D2BB" w14:textId="77777777" w:rsidTr="00D8008D">
        <w:trPr>
          <w:trHeight w:hRule="exact" w:val="380"/>
        </w:trPr>
        <w:tc>
          <w:tcPr>
            <w:tcW w:w="440" w:type="dxa"/>
          </w:tcPr>
          <w:p w14:paraId="622B28EB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CDA3B4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1516013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0DEC2E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6013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2A9EF6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21460A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88E57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D70AF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2 650 000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CCD40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6 574 452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E63F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7 912 000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7DAB4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7 912 000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20DDF8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420" w:type="dxa"/>
          </w:tcPr>
          <w:p w14:paraId="2FF053C1" w14:textId="77777777" w:rsidR="006773D5" w:rsidRDefault="006773D5">
            <w:pPr>
              <w:pStyle w:val="EMPTYCELLSTYLE"/>
            </w:pPr>
          </w:p>
        </w:tc>
      </w:tr>
      <w:tr w:rsidR="006773D5" w14:paraId="1132013D" w14:textId="77777777" w:rsidTr="00D8008D">
        <w:trPr>
          <w:trHeight w:hRule="exact" w:val="260"/>
        </w:trPr>
        <w:tc>
          <w:tcPr>
            <w:tcW w:w="440" w:type="dxa"/>
          </w:tcPr>
          <w:p w14:paraId="26A60B94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16F6B8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1516030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03D566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D1E7AC0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0620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5809A4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Організація благоустрою населених пунктів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76B60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317E56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C87CA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144 700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62596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0D66C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2C4193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420" w:type="dxa"/>
          </w:tcPr>
          <w:p w14:paraId="46DC6C42" w14:textId="77777777" w:rsidR="006773D5" w:rsidRDefault="006773D5">
            <w:pPr>
              <w:pStyle w:val="EMPTYCELLSTYLE"/>
            </w:pPr>
          </w:p>
        </w:tc>
      </w:tr>
      <w:tr w:rsidR="006773D5" w14:paraId="311BADBC" w14:textId="77777777" w:rsidTr="00D8008D">
        <w:trPr>
          <w:trHeight w:hRule="exact" w:val="260"/>
        </w:trPr>
        <w:tc>
          <w:tcPr>
            <w:tcW w:w="440" w:type="dxa"/>
          </w:tcPr>
          <w:p w14:paraId="46662BCB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AAF225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1517310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1868C2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77A2DC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AF973B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об'єктів житлово-комунального господарства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498CF2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6 673 154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B109F1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D716D9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7 216 000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947AC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6 735 750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7903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6 735 750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A573D6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420" w:type="dxa"/>
          </w:tcPr>
          <w:p w14:paraId="0A59C65E" w14:textId="77777777" w:rsidR="006773D5" w:rsidRDefault="006773D5">
            <w:pPr>
              <w:pStyle w:val="EMPTYCELLSTYLE"/>
            </w:pPr>
          </w:p>
        </w:tc>
      </w:tr>
      <w:tr w:rsidR="006773D5" w14:paraId="2AEA7651" w14:textId="77777777" w:rsidTr="00D8008D">
        <w:trPr>
          <w:trHeight w:hRule="exact" w:val="260"/>
        </w:trPr>
        <w:tc>
          <w:tcPr>
            <w:tcW w:w="440" w:type="dxa"/>
          </w:tcPr>
          <w:p w14:paraId="0DE4D7DF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3A3FEF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1517321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B376F6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7321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E78B9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E3F47B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освітніх установ та закладів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26E27B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2 113 800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CB73AF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21C2B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22 445 140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C388F0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D496A8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A44F98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420" w:type="dxa"/>
          </w:tcPr>
          <w:p w14:paraId="188E6CA3" w14:textId="77777777" w:rsidR="006773D5" w:rsidRDefault="006773D5">
            <w:pPr>
              <w:pStyle w:val="EMPTYCELLSTYLE"/>
            </w:pPr>
          </w:p>
        </w:tc>
      </w:tr>
      <w:tr w:rsidR="006773D5" w14:paraId="7E141961" w14:textId="77777777" w:rsidTr="00D8008D">
        <w:trPr>
          <w:trHeight w:hRule="exact" w:val="260"/>
        </w:trPr>
        <w:tc>
          <w:tcPr>
            <w:tcW w:w="440" w:type="dxa"/>
          </w:tcPr>
          <w:p w14:paraId="7FC9D7BD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667773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1517330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01787A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7330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77CA58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0443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9A6CA2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Будівництво інших об`єктів комунальної власності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465472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6 600 514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2923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7 630 000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4F80E0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12 624 252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0FDCC0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94A79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F0128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420" w:type="dxa"/>
          </w:tcPr>
          <w:p w14:paraId="120C548B" w14:textId="77777777" w:rsidR="006773D5" w:rsidRDefault="006773D5">
            <w:pPr>
              <w:pStyle w:val="EMPTYCELLSTYLE"/>
            </w:pPr>
          </w:p>
        </w:tc>
      </w:tr>
      <w:tr w:rsidR="006773D5" w14:paraId="31A72255" w14:textId="77777777" w:rsidTr="00D8008D">
        <w:trPr>
          <w:trHeight w:hRule="exact" w:val="380"/>
        </w:trPr>
        <w:tc>
          <w:tcPr>
            <w:tcW w:w="440" w:type="dxa"/>
          </w:tcPr>
          <w:p w14:paraId="641EA9FA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6BD2E3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1517461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85F3A1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7461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E044E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0456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C0FEFB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2B69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232BF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5AD1FC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6B91D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8687C0E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6BFBEE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420" w:type="dxa"/>
          </w:tcPr>
          <w:p w14:paraId="18ACA0F2" w14:textId="77777777" w:rsidR="006773D5" w:rsidRDefault="006773D5">
            <w:pPr>
              <w:pStyle w:val="EMPTYCELLSTYLE"/>
            </w:pPr>
          </w:p>
        </w:tc>
      </w:tr>
      <w:tr w:rsidR="006773D5" w14:paraId="506B06A4" w14:textId="77777777" w:rsidTr="00D8008D">
        <w:trPr>
          <w:trHeight w:hRule="exact" w:val="380"/>
        </w:trPr>
        <w:tc>
          <w:tcPr>
            <w:tcW w:w="440" w:type="dxa"/>
          </w:tcPr>
          <w:p w14:paraId="73DCD61E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0F226C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1518110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A88E3C" w14:textId="77777777" w:rsidR="006773D5" w:rsidRDefault="0000000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8110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655729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4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CD7EB0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81E1A8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ABAF5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1 150 000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A30314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4 050 000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9B9C0FA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62CFED3" w14:textId="77777777" w:rsidR="006773D5" w:rsidRDefault="00000000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738D3D9" w14:textId="77777777" w:rsidR="006773D5" w:rsidRDefault="0000000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420" w:type="dxa"/>
          </w:tcPr>
          <w:p w14:paraId="7A23F496" w14:textId="77777777" w:rsidR="006773D5" w:rsidRDefault="006773D5">
            <w:pPr>
              <w:pStyle w:val="EMPTYCELLSTYLE"/>
            </w:pPr>
          </w:p>
        </w:tc>
      </w:tr>
      <w:tr w:rsidR="006773D5" w14:paraId="49101727" w14:textId="77777777" w:rsidTr="00D8008D">
        <w:trPr>
          <w:trHeight w:hRule="exact" w:val="260"/>
        </w:trPr>
        <w:tc>
          <w:tcPr>
            <w:tcW w:w="440" w:type="dxa"/>
          </w:tcPr>
          <w:p w14:paraId="34EAAE00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0979" w14:textId="77777777" w:rsidR="006773D5" w:rsidRDefault="006773D5">
            <w:pPr>
              <w:jc w:val="center"/>
            </w:pPr>
          </w:p>
        </w:tc>
        <w:tc>
          <w:tcPr>
            <w:tcW w:w="7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227C4" w14:textId="77777777" w:rsidR="006773D5" w:rsidRDefault="0000000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C8EF9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15 419 468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15E190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13 721 526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B3BF0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72 104 853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B72BDF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14 647 750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AE102" w14:textId="77777777" w:rsidR="006773D5" w:rsidRDefault="00000000">
            <w:pPr>
              <w:ind w:right="60"/>
              <w:jc w:val="right"/>
            </w:pPr>
            <w:r>
              <w:rPr>
                <w:b/>
                <w:sz w:val="16"/>
              </w:rPr>
              <w:t>14 647 750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B8C8" w14:textId="77777777" w:rsidR="006773D5" w:rsidRDefault="006773D5">
            <w:pPr>
              <w:jc w:val="center"/>
            </w:pPr>
          </w:p>
        </w:tc>
        <w:tc>
          <w:tcPr>
            <w:tcW w:w="420" w:type="dxa"/>
          </w:tcPr>
          <w:p w14:paraId="255BAD32" w14:textId="77777777" w:rsidR="006773D5" w:rsidRDefault="006773D5">
            <w:pPr>
              <w:pStyle w:val="EMPTYCELLSTYLE"/>
            </w:pPr>
          </w:p>
        </w:tc>
      </w:tr>
      <w:tr w:rsidR="006773D5" w14:paraId="07505D8C" w14:textId="77777777" w:rsidTr="00D8008D">
        <w:trPr>
          <w:trHeight w:hRule="exact" w:val="280"/>
        </w:trPr>
        <w:tc>
          <w:tcPr>
            <w:tcW w:w="440" w:type="dxa"/>
          </w:tcPr>
          <w:p w14:paraId="095511A8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1F930F62" w14:textId="77777777" w:rsidR="006773D5" w:rsidRDefault="006773D5">
            <w:pPr>
              <w:pStyle w:val="EMPTYCELLSTYLE"/>
            </w:pPr>
          </w:p>
        </w:tc>
        <w:tc>
          <w:tcPr>
            <w:tcW w:w="1380" w:type="dxa"/>
          </w:tcPr>
          <w:p w14:paraId="67C1E2AA" w14:textId="77777777" w:rsidR="006773D5" w:rsidRDefault="006773D5">
            <w:pPr>
              <w:pStyle w:val="EMPTYCELLSTYLE"/>
            </w:pPr>
          </w:p>
        </w:tc>
        <w:tc>
          <w:tcPr>
            <w:tcW w:w="1300" w:type="dxa"/>
          </w:tcPr>
          <w:p w14:paraId="14217937" w14:textId="77777777" w:rsidR="006773D5" w:rsidRDefault="006773D5">
            <w:pPr>
              <w:pStyle w:val="EMPTYCELLSTYLE"/>
            </w:pPr>
          </w:p>
        </w:tc>
        <w:tc>
          <w:tcPr>
            <w:tcW w:w="4660" w:type="dxa"/>
            <w:gridSpan w:val="2"/>
          </w:tcPr>
          <w:p w14:paraId="6333E435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8C6AC0E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8C37704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5DB9BDCD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39B34A26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</w:tcPr>
          <w:p w14:paraId="2E306421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117E150A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2CF9EC50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0AEB7E13" w14:textId="77777777" w:rsidR="006773D5" w:rsidRDefault="006773D5">
            <w:pPr>
              <w:pStyle w:val="EMPTYCELLSTYLE"/>
            </w:pPr>
          </w:p>
        </w:tc>
      </w:tr>
      <w:tr w:rsidR="006773D5" w14:paraId="2756B5B1" w14:textId="77777777" w:rsidTr="00D8008D">
        <w:trPr>
          <w:trHeight w:hRule="exact" w:val="320"/>
        </w:trPr>
        <w:tc>
          <w:tcPr>
            <w:tcW w:w="440" w:type="dxa"/>
          </w:tcPr>
          <w:p w14:paraId="312171A4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6B1179BE" w14:textId="77777777" w:rsidR="006773D5" w:rsidRDefault="006773D5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84DB6" w14:textId="77777777" w:rsidR="006773D5" w:rsidRDefault="00000000">
            <w:pPr>
              <w:ind w:right="60"/>
            </w:pPr>
            <w:r>
              <w:rPr>
                <w:b/>
                <w:sz w:val="16"/>
              </w:rPr>
              <w:t>В.о. начальника управління</w:t>
            </w:r>
          </w:p>
        </w:tc>
        <w:tc>
          <w:tcPr>
            <w:tcW w:w="1200" w:type="dxa"/>
          </w:tcPr>
          <w:p w14:paraId="5A49F0F1" w14:textId="77777777" w:rsidR="006773D5" w:rsidRDefault="006773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45BC" w14:textId="77777777" w:rsidR="006773D5" w:rsidRDefault="00000000">
            <w:r>
              <w:t>Олексій БАБІЧЕВ</w:t>
            </w:r>
          </w:p>
        </w:tc>
        <w:tc>
          <w:tcPr>
            <w:tcW w:w="1200" w:type="dxa"/>
          </w:tcPr>
          <w:p w14:paraId="4F59249F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29DED41C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647C02AC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047F6BC9" w14:textId="77777777" w:rsidR="006773D5" w:rsidRDefault="006773D5">
            <w:pPr>
              <w:pStyle w:val="EMPTYCELLSTYLE"/>
            </w:pPr>
          </w:p>
        </w:tc>
      </w:tr>
      <w:tr w:rsidR="006773D5" w14:paraId="09511D46" w14:textId="77777777" w:rsidTr="00D8008D">
        <w:trPr>
          <w:trHeight w:hRule="exact" w:val="140"/>
        </w:trPr>
        <w:tc>
          <w:tcPr>
            <w:tcW w:w="440" w:type="dxa"/>
          </w:tcPr>
          <w:p w14:paraId="44851F91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4218D677" w14:textId="77777777" w:rsidR="006773D5" w:rsidRDefault="006773D5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8766F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6D0B" w14:textId="77777777" w:rsidR="006773D5" w:rsidRDefault="0000000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2E57" w14:textId="77777777" w:rsidR="006773D5" w:rsidRDefault="00000000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14:paraId="4B06964C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56C0C184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3BCCD1F9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3BA02250" w14:textId="77777777" w:rsidR="006773D5" w:rsidRDefault="006773D5">
            <w:pPr>
              <w:pStyle w:val="EMPTYCELLSTYLE"/>
            </w:pPr>
          </w:p>
        </w:tc>
      </w:tr>
      <w:tr w:rsidR="006773D5" w14:paraId="4BF686F9" w14:textId="77777777" w:rsidTr="00D8008D">
        <w:trPr>
          <w:trHeight w:hRule="exact" w:val="320"/>
        </w:trPr>
        <w:tc>
          <w:tcPr>
            <w:tcW w:w="440" w:type="dxa"/>
          </w:tcPr>
          <w:p w14:paraId="07DCC17A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3AF71DE4" w14:textId="77777777" w:rsidR="006773D5" w:rsidRDefault="006773D5">
            <w:pPr>
              <w:pStyle w:val="EMPTYCELLSTYLE"/>
            </w:pPr>
          </w:p>
        </w:tc>
        <w:tc>
          <w:tcPr>
            <w:tcW w:w="73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292FD" w14:textId="77777777" w:rsidR="006773D5" w:rsidRDefault="00000000">
            <w:r>
              <w:rPr>
                <w:b/>
                <w:sz w:val="16"/>
              </w:rPr>
              <w:t>Завідувач бухгалтерського обліку та фінансової звітності-головний бухгалтер</w:t>
            </w:r>
          </w:p>
        </w:tc>
        <w:tc>
          <w:tcPr>
            <w:tcW w:w="1200" w:type="dxa"/>
          </w:tcPr>
          <w:p w14:paraId="560DC19C" w14:textId="77777777" w:rsidR="006773D5" w:rsidRDefault="006773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9655F" w14:textId="77777777" w:rsidR="006773D5" w:rsidRDefault="00000000">
            <w:r>
              <w:t>Олег ЛАВРЕНКО</w:t>
            </w:r>
          </w:p>
        </w:tc>
        <w:tc>
          <w:tcPr>
            <w:tcW w:w="1200" w:type="dxa"/>
          </w:tcPr>
          <w:p w14:paraId="1142D657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4C257F80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55993EAB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730618E9" w14:textId="77777777" w:rsidR="006773D5" w:rsidRDefault="006773D5">
            <w:pPr>
              <w:pStyle w:val="EMPTYCELLSTYLE"/>
            </w:pPr>
          </w:p>
        </w:tc>
      </w:tr>
      <w:tr w:rsidR="006773D5" w14:paraId="13559155" w14:textId="77777777" w:rsidTr="00D8008D">
        <w:trPr>
          <w:trHeight w:hRule="exact" w:val="140"/>
        </w:trPr>
        <w:tc>
          <w:tcPr>
            <w:tcW w:w="440" w:type="dxa"/>
          </w:tcPr>
          <w:p w14:paraId="4BA4E0B0" w14:textId="77777777" w:rsidR="006773D5" w:rsidRDefault="006773D5">
            <w:pPr>
              <w:pStyle w:val="EMPTYCELLSTYLE"/>
            </w:pPr>
          </w:p>
        </w:tc>
        <w:tc>
          <w:tcPr>
            <w:tcW w:w="1260" w:type="dxa"/>
            <w:gridSpan w:val="2"/>
          </w:tcPr>
          <w:p w14:paraId="0F4C9ECD" w14:textId="77777777" w:rsidR="006773D5" w:rsidRDefault="006773D5">
            <w:pPr>
              <w:pStyle w:val="EMPTYCELLSTYLE"/>
            </w:pPr>
          </w:p>
        </w:tc>
        <w:tc>
          <w:tcPr>
            <w:tcW w:w="73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4D04E" w14:textId="77777777" w:rsidR="006773D5" w:rsidRDefault="006773D5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7EBCB" w14:textId="77777777" w:rsidR="006773D5" w:rsidRDefault="0000000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B212" w14:textId="77777777" w:rsidR="006773D5" w:rsidRDefault="00000000">
            <w:pPr>
              <w:jc w:val="center"/>
            </w:pPr>
            <w:r>
              <w:rPr>
                <w:sz w:val="12"/>
              </w:rPr>
              <w:t>( ініціали та прізвище)</w:t>
            </w:r>
          </w:p>
        </w:tc>
        <w:tc>
          <w:tcPr>
            <w:tcW w:w="1200" w:type="dxa"/>
          </w:tcPr>
          <w:p w14:paraId="703548E2" w14:textId="77777777" w:rsidR="006773D5" w:rsidRDefault="006773D5">
            <w:pPr>
              <w:pStyle w:val="EMPTYCELLSTYLE"/>
            </w:pPr>
          </w:p>
        </w:tc>
        <w:tc>
          <w:tcPr>
            <w:tcW w:w="1360" w:type="dxa"/>
          </w:tcPr>
          <w:p w14:paraId="4739F91E" w14:textId="77777777" w:rsidR="006773D5" w:rsidRDefault="006773D5">
            <w:pPr>
              <w:pStyle w:val="EMPTYCELLSTYLE"/>
            </w:pPr>
          </w:p>
        </w:tc>
        <w:tc>
          <w:tcPr>
            <w:tcW w:w="40" w:type="dxa"/>
          </w:tcPr>
          <w:p w14:paraId="1616C6D9" w14:textId="77777777" w:rsidR="006773D5" w:rsidRDefault="006773D5">
            <w:pPr>
              <w:pStyle w:val="EMPTYCELLSTYLE"/>
            </w:pPr>
          </w:p>
        </w:tc>
        <w:tc>
          <w:tcPr>
            <w:tcW w:w="420" w:type="dxa"/>
          </w:tcPr>
          <w:p w14:paraId="02D7293C" w14:textId="77777777" w:rsidR="006773D5" w:rsidRDefault="006773D5">
            <w:pPr>
              <w:pStyle w:val="EMPTYCELLSTYLE"/>
            </w:pPr>
          </w:p>
        </w:tc>
      </w:tr>
    </w:tbl>
    <w:p w14:paraId="54B515A3" w14:textId="77777777" w:rsidR="00ED74C5" w:rsidRDefault="00ED74C5"/>
    <w:sectPr w:rsidR="00ED74C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D5"/>
    <w:rsid w:val="006773D5"/>
    <w:rsid w:val="00D8008D"/>
    <w:rsid w:val="00E0664A"/>
    <w:rsid w:val="00E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A5E1"/>
  <w15:docId w15:val="{0D5398B3-CC4D-4172-A8ED-C00BA42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5706</Words>
  <Characters>3253</Characters>
  <Application>Microsoft Office Word</Application>
  <DocSecurity>0</DocSecurity>
  <Lines>27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2023-11-17T10:18:00Z</dcterms:created>
  <dcterms:modified xsi:type="dcterms:W3CDTF">2023-12-13T15:53:00Z</dcterms:modified>
</cp:coreProperties>
</file>