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C2" w:rsidRPr="004D17C2" w:rsidRDefault="001A3FC5" w:rsidP="004D1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7C2">
        <w:rPr>
          <w:rFonts w:ascii="Times New Roman" w:hAnsi="Times New Roman" w:cs="Times New Roman"/>
          <w:b/>
          <w:sz w:val="28"/>
          <w:szCs w:val="28"/>
        </w:rPr>
        <w:t xml:space="preserve">Довідка </w:t>
      </w:r>
    </w:p>
    <w:p w:rsidR="001A3FC5" w:rsidRPr="004D17C2" w:rsidRDefault="001A3FC5" w:rsidP="004D1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7C2">
        <w:rPr>
          <w:rFonts w:ascii="Times New Roman" w:hAnsi="Times New Roman" w:cs="Times New Roman"/>
          <w:b/>
          <w:sz w:val="28"/>
          <w:szCs w:val="28"/>
        </w:rPr>
        <w:t>на виконання заходу 21.1 Плану заходів</w:t>
      </w:r>
      <w:r w:rsidR="004D17C2" w:rsidRPr="004D17C2">
        <w:rPr>
          <w:rFonts w:ascii="Times New Roman" w:hAnsi="Times New Roman" w:cs="Times New Roman"/>
          <w:b/>
          <w:sz w:val="28"/>
          <w:szCs w:val="28"/>
        </w:rPr>
        <w:t xml:space="preserve"> з реалізації у 2025 і 2026 роках в Одеській області Національної стратегії із створення безбар’єрного простору в Україні на період до 2030 року, що відповідає заходу</w:t>
      </w:r>
      <w:r w:rsidRPr="004D17C2">
        <w:rPr>
          <w:rFonts w:ascii="Times New Roman" w:hAnsi="Times New Roman" w:cs="Times New Roman"/>
          <w:b/>
          <w:sz w:val="28"/>
          <w:szCs w:val="28"/>
        </w:rPr>
        <w:t xml:space="preserve"> 54.4 Національного Плану заходів на 2025 і 2026 роки з реалізації Національної стратегії із створення безбар’єрного простору в Україні</w:t>
      </w:r>
    </w:p>
    <w:p w:rsidR="001A3FC5" w:rsidRPr="004D17C2" w:rsidRDefault="001A3FC5" w:rsidP="004D17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7C2">
        <w:rPr>
          <w:rFonts w:ascii="Times New Roman" w:hAnsi="Times New Roman" w:cs="Times New Roman"/>
          <w:b/>
          <w:sz w:val="28"/>
          <w:szCs w:val="28"/>
        </w:rPr>
        <w:t xml:space="preserve"> щодо створення нових ресурсних центрів, баз знать, навчальних центрів</w:t>
      </w:r>
    </w:p>
    <w:p w:rsidR="001A3FC5" w:rsidRPr="001A3FC5" w:rsidRDefault="001A3FC5" w:rsidP="004D17C2">
      <w:pPr>
        <w:pStyle w:val="a3"/>
        <w:jc w:val="both"/>
        <w:rPr>
          <w:sz w:val="28"/>
          <w:szCs w:val="28"/>
        </w:rPr>
      </w:pPr>
      <w:r w:rsidRPr="001A3FC5">
        <w:rPr>
          <w:sz w:val="28"/>
          <w:szCs w:val="28"/>
        </w:rPr>
        <w:t xml:space="preserve">На території Фонтанської територіальної громади функціонує </w:t>
      </w:r>
      <w:r w:rsidRPr="001A3FC5">
        <w:rPr>
          <w:rStyle w:val="a4"/>
          <w:sz w:val="28"/>
          <w:szCs w:val="28"/>
        </w:rPr>
        <w:t>«</w:t>
      </w:r>
      <w:proofErr w:type="spellStart"/>
      <w:r w:rsidRPr="001A3FC5">
        <w:rPr>
          <w:rStyle w:val="a4"/>
          <w:sz w:val="28"/>
          <w:szCs w:val="28"/>
        </w:rPr>
        <w:t>Інклюзивно</w:t>
      </w:r>
      <w:proofErr w:type="spellEnd"/>
      <w:r w:rsidRPr="001A3FC5">
        <w:rPr>
          <w:rStyle w:val="a4"/>
          <w:sz w:val="28"/>
          <w:szCs w:val="28"/>
        </w:rPr>
        <w:t>-ресурсний центр» Фонтанської сільської ради Одеського району Одеської області</w:t>
      </w:r>
      <w:r w:rsidRPr="001A3FC5">
        <w:rPr>
          <w:sz w:val="28"/>
          <w:szCs w:val="28"/>
        </w:rPr>
        <w:t xml:space="preserve"> (далі – Цен</w:t>
      </w:r>
      <w:bookmarkStart w:id="0" w:name="_GoBack"/>
      <w:bookmarkEnd w:id="0"/>
      <w:r w:rsidRPr="001A3FC5">
        <w:rPr>
          <w:sz w:val="28"/>
          <w:szCs w:val="28"/>
        </w:rPr>
        <w:t>тр), який є об’єктом комунальної власності Фонтанської сільської ради Одеського району Одеської області та здійснює свою діяльність у межах повноважень, визначених законодавством України.</w:t>
      </w:r>
    </w:p>
    <w:p w:rsidR="001A3FC5" w:rsidRPr="001A3FC5" w:rsidRDefault="001A3FC5" w:rsidP="004D17C2">
      <w:pPr>
        <w:pStyle w:val="a3"/>
        <w:jc w:val="both"/>
        <w:rPr>
          <w:sz w:val="28"/>
          <w:szCs w:val="28"/>
        </w:rPr>
      </w:pPr>
      <w:r w:rsidRPr="001A3FC5">
        <w:rPr>
          <w:sz w:val="28"/>
          <w:szCs w:val="28"/>
        </w:rPr>
        <w:t xml:space="preserve">Місцезнаходження Центру: </w:t>
      </w:r>
      <w:r w:rsidRPr="001A3FC5">
        <w:rPr>
          <w:rStyle w:val="a4"/>
          <w:sz w:val="28"/>
          <w:szCs w:val="28"/>
        </w:rPr>
        <w:t xml:space="preserve">67562, Одеська область, Одеський район, с. </w:t>
      </w:r>
      <w:proofErr w:type="spellStart"/>
      <w:r w:rsidRPr="001A3FC5">
        <w:rPr>
          <w:rStyle w:val="a4"/>
          <w:sz w:val="28"/>
          <w:szCs w:val="28"/>
        </w:rPr>
        <w:t>Крижанівка</w:t>
      </w:r>
      <w:proofErr w:type="spellEnd"/>
      <w:r w:rsidRPr="001A3FC5">
        <w:rPr>
          <w:rStyle w:val="a4"/>
          <w:sz w:val="28"/>
          <w:szCs w:val="28"/>
        </w:rPr>
        <w:t>, провулок Шкільний, 1</w:t>
      </w:r>
      <w:r w:rsidRPr="001A3FC5">
        <w:rPr>
          <w:sz w:val="28"/>
          <w:szCs w:val="28"/>
        </w:rPr>
        <w:t>.</w:t>
      </w:r>
    </w:p>
    <w:p w:rsidR="001A3FC5" w:rsidRPr="001A3FC5" w:rsidRDefault="001A3FC5" w:rsidP="004D17C2">
      <w:pPr>
        <w:pStyle w:val="a3"/>
        <w:jc w:val="both"/>
        <w:rPr>
          <w:sz w:val="28"/>
          <w:szCs w:val="28"/>
        </w:rPr>
      </w:pPr>
      <w:r w:rsidRPr="001A3FC5">
        <w:rPr>
          <w:sz w:val="28"/>
          <w:szCs w:val="28"/>
        </w:rPr>
        <w:t>Центр створений з метою забезпечення права дітей з особливими освітніми потребами віком від 2 до 18 років на здобуття дошкільної та повної загальної середньої освіти, у тому числі у закладах професійної (професійно-технічної) освіти, шляхом проведення комплексної психолого-педагогічної оцінки розвитку дитини, надання психолого-педагогічної допомоги та забезпечення системного кваліфікованого супроводу.</w:t>
      </w:r>
    </w:p>
    <w:p w:rsidR="001A3FC5" w:rsidRPr="001A3FC5" w:rsidRDefault="001A3FC5" w:rsidP="004D17C2">
      <w:pPr>
        <w:pStyle w:val="a3"/>
        <w:jc w:val="both"/>
        <w:rPr>
          <w:sz w:val="28"/>
          <w:szCs w:val="28"/>
        </w:rPr>
      </w:pPr>
      <w:r w:rsidRPr="001A3FC5">
        <w:rPr>
          <w:sz w:val="28"/>
          <w:szCs w:val="28"/>
        </w:rPr>
        <w:t xml:space="preserve">Центр надає послуги дітям з особливими освітніми потребами, які проживають або навчаються на території Фонтанської сільської ради, за умови подання відповідних документів відповідно до постанови Кабінету Міністрів України від 12 липня 2017 року № 545 (зі змінами) </w:t>
      </w:r>
      <w:r w:rsidRPr="001A3FC5">
        <w:rPr>
          <w:rStyle w:val="a4"/>
          <w:sz w:val="28"/>
          <w:szCs w:val="28"/>
        </w:rPr>
        <w:t xml:space="preserve">«Про затвердження Положення про </w:t>
      </w:r>
      <w:proofErr w:type="spellStart"/>
      <w:r w:rsidRPr="001A3FC5">
        <w:rPr>
          <w:rStyle w:val="a4"/>
          <w:sz w:val="28"/>
          <w:szCs w:val="28"/>
        </w:rPr>
        <w:t>інклюзивно</w:t>
      </w:r>
      <w:proofErr w:type="spellEnd"/>
      <w:r w:rsidRPr="001A3FC5">
        <w:rPr>
          <w:rStyle w:val="a4"/>
          <w:sz w:val="28"/>
          <w:szCs w:val="28"/>
        </w:rPr>
        <w:t>-ресурсний центр»</w:t>
      </w:r>
      <w:r w:rsidRPr="001A3FC5">
        <w:rPr>
          <w:sz w:val="28"/>
          <w:szCs w:val="28"/>
        </w:rPr>
        <w:t>.</w:t>
      </w:r>
    </w:p>
    <w:p w:rsidR="001A3FC5" w:rsidRPr="001A3FC5" w:rsidRDefault="001A3FC5" w:rsidP="004D17C2">
      <w:pPr>
        <w:pStyle w:val="a3"/>
        <w:jc w:val="both"/>
        <w:rPr>
          <w:sz w:val="28"/>
          <w:szCs w:val="28"/>
        </w:rPr>
      </w:pPr>
      <w:r w:rsidRPr="001A3FC5">
        <w:rPr>
          <w:sz w:val="28"/>
          <w:szCs w:val="28"/>
        </w:rPr>
        <w:t>Основними напрямами діяльності Центру є:</w:t>
      </w:r>
    </w:p>
    <w:p w:rsidR="001A3FC5" w:rsidRPr="001A3FC5" w:rsidRDefault="001A3FC5" w:rsidP="004D17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A3FC5">
        <w:rPr>
          <w:sz w:val="28"/>
          <w:szCs w:val="28"/>
        </w:rPr>
        <w:t>проведення комплексної психолого-педагогічної оцінки розвитку дитини з метою визначення її особливих освітніх потреб, у тому числі рівня інтелектуального розвитку;</w:t>
      </w:r>
    </w:p>
    <w:p w:rsidR="001A3FC5" w:rsidRPr="001A3FC5" w:rsidRDefault="001A3FC5" w:rsidP="004D17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A3FC5">
        <w:rPr>
          <w:sz w:val="28"/>
          <w:szCs w:val="28"/>
        </w:rPr>
        <w:t>підготовка рекомендацій щодо освітньої програми та особливостей організації психолого-педагогічної допомоги відповідно до потенційних можливостей психофізичного розвитку дитини;</w:t>
      </w:r>
    </w:p>
    <w:p w:rsidR="001A3FC5" w:rsidRPr="001A3FC5" w:rsidRDefault="001A3FC5" w:rsidP="004D17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A3FC5">
        <w:rPr>
          <w:sz w:val="28"/>
          <w:szCs w:val="28"/>
        </w:rPr>
        <w:t>надання психолого-педагогічної та корекційно-</w:t>
      </w:r>
      <w:proofErr w:type="spellStart"/>
      <w:r w:rsidRPr="001A3FC5">
        <w:rPr>
          <w:sz w:val="28"/>
          <w:szCs w:val="28"/>
        </w:rPr>
        <w:t>розвиткової</w:t>
      </w:r>
      <w:proofErr w:type="spellEnd"/>
      <w:r w:rsidRPr="001A3FC5">
        <w:rPr>
          <w:sz w:val="28"/>
          <w:szCs w:val="28"/>
        </w:rPr>
        <w:t xml:space="preserve"> допомоги дітям з особливими освітніми потребами;</w:t>
      </w:r>
    </w:p>
    <w:p w:rsidR="001A3FC5" w:rsidRPr="001A3FC5" w:rsidRDefault="001A3FC5" w:rsidP="004D17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A3FC5">
        <w:rPr>
          <w:sz w:val="28"/>
          <w:szCs w:val="28"/>
        </w:rPr>
        <w:t>супровід організації інклюзивного навчання у закладах освіти громади;</w:t>
      </w:r>
    </w:p>
    <w:p w:rsidR="001A3FC5" w:rsidRPr="001A3FC5" w:rsidRDefault="001A3FC5" w:rsidP="004D17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A3FC5">
        <w:rPr>
          <w:sz w:val="28"/>
          <w:szCs w:val="28"/>
        </w:rPr>
        <w:t>ведення реєстру дітей, які пройшли комплексну оцінку та перебувають на обліку в Центрі, за згодою батьків або законних представників на обробку персональних даних.</w:t>
      </w:r>
    </w:p>
    <w:p w:rsidR="001A3FC5" w:rsidRPr="001A3FC5" w:rsidRDefault="001A3FC5" w:rsidP="004D17C2">
      <w:pPr>
        <w:pStyle w:val="a3"/>
        <w:jc w:val="both"/>
        <w:rPr>
          <w:sz w:val="28"/>
          <w:szCs w:val="28"/>
        </w:rPr>
      </w:pPr>
      <w:r w:rsidRPr="001A3FC5">
        <w:rPr>
          <w:sz w:val="28"/>
          <w:szCs w:val="28"/>
        </w:rPr>
        <w:lastRenderedPageBreak/>
        <w:t>Діяльність Центру спрямована на забезпечення якісної підтримки дітей з особливими освітніми потребами, сприяння їх всебічному розвитку та створення умов для реалізації права на освіту.</w:t>
      </w:r>
    </w:p>
    <w:p w:rsidR="001A3FC5" w:rsidRPr="001A3FC5" w:rsidRDefault="001A3FC5" w:rsidP="004D17C2">
      <w:pPr>
        <w:pStyle w:val="a3"/>
        <w:jc w:val="both"/>
        <w:rPr>
          <w:sz w:val="28"/>
          <w:szCs w:val="28"/>
        </w:rPr>
      </w:pPr>
      <w:r w:rsidRPr="001A3FC5">
        <w:rPr>
          <w:rStyle w:val="a4"/>
          <w:sz w:val="28"/>
          <w:szCs w:val="28"/>
        </w:rPr>
        <w:t>Станом на початок року 58 осіб пройшли психолого-педагогічну оцінку розвитку в Центрі.</w:t>
      </w:r>
    </w:p>
    <w:p w:rsidR="001A3FC5" w:rsidRPr="001A3FC5" w:rsidRDefault="001A3FC5" w:rsidP="001A3FC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A3FC5" w:rsidRPr="001A3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31BD8"/>
    <w:multiLevelType w:val="multilevel"/>
    <w:tmpl w:val="B64E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E9"/>
    <w:rsid w:val="001A3FC5"/>
    <w:rsid w:val="004D17C2"/>
    <w:rsid w:val="00CE20D5"/>
    <w:rsid w:val="00DD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09A4"/>
  <w15:chartTrackingRefBased/>
  <w15:docId w15:val="{91431357-4209-4C75-817B-6108625D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3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Strelnikova</dc:creator>
  <cp:keywords/>
  <dc:description/>
  <cp:lastModifiedBy>Strelnikova</cp:lastModifiedBy>
  <cp:revision>2</cp:revision>
  <dcterms:created xsi:type="dcterms:W3CDTF">2026-03-10T13:33:00Z</dcterms:created>
  <dcterms:modified xsi:type="dcterms:W3CDTF">2026-03-10T13:52:00Z</dcterms:modified>
</cp:coreProperties>
</file>