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CC0AB8" w:rsidRDefault="00A83466" w:rsidP="00CC0AB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:</w:t>
      </w:r>
      <w:r w:rsidR="00AC653C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 w:rsidR="00BB3562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кадастровий номер </w:t>
      </w:r>
      <w:r w:rsidR="00A6730C" w:rsidRPr="00A6730C">
        <w:rPr>
          <w:rFonts w:ascii="Times New Roman" w:hAnsi="Times New Roman" w:cs="Times New Roman"/>
          <w:color w:val="000000"/>
          <w:sz w:val="26"/>
          <w:szCs w:val="26"/>
          <w:lang w:val="uk-UA"/>
        </w:rPr>
        <w:t>5122783200:02:001:1063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площею 0,</w:t>
      </w:r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0445 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адресою</w:t>
      </w:r>
      <w:proofErr w:type="spellEnd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: </w:t>
      </w:r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Фонтанська</w:t>
      </w:r>
      <w:proofErr w:type="spellEnd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>Крижанівка</w:t>
      </w:r>
      <w:proofErr w:type="spellEnd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Козаченко Марини Вікторівни та підлягає продажу відповідно до рішення </w:t>
      </w:r>
      <w:proofErr w:type="spellStart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902F38" w:rsidRPr="0090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№ 1630-VIІІ від 22.08.2023 року</w:t>
      </w:r>
      <w:r w:rsidR="008D2AC5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A3FD0" w:rsidRPr="00F85E43" w:rsidRDefault="006A3FD0" w:rsidP="00F85E43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F09B9" w:rsidRDefault="00DF09B9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4A6589">
        <w:rPr>
          <w:b/>
          <w:bCs/>
          <w:lang w:val="uk-UA"/>
        </w:rPr>
        <w:t>Мета проведення робіт</w:t>
      </w:r>
      <w:r>
        <w:rPr>
          <w:b/>
          <w:bCs/>
          <w:lang w:val="uk-UA"/>
        </w:rPr>
        <w:t xml:space="preserve">: </w:t>
      </w:r>
      <w:r w:rsidRPr="00856EE4">
        <w:rPr>
          <w:lang w:val="uk-UA"/>
        </w:rPr>
        <w:t xml:space="preserve">визначення ринкової вартості </w:t>
      </w:r>
      <w:r w:rsidRPr="004A6589">
        <w:rPr>
          <w:lang w:val="uk-UA"/>
        </w:rPr>
        <w:t>земельн</w:t>
      </w:r>
      <w:r>
        <w:rPr>
          <w:lang w:val="uk-UA"/>
        </w:rPr>
        <w:t>ої</w:t>
      </w:r>
      <w:r w:rsidRPr="004A6589">
        <w:rPr>
          <w:lang w:val="uk-UA"/>
        </w:rPr>
        <w:t xml:space="preserve"> ділян</w:t>
      </w:r>
      <w:r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DF09B9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1C0389" w:rsidP="001C0389">
      <w:pPr>
        <w:jc w:val="both"/>
        <w:rPr>
          <w:lang w:val="uk-UA"/>
        </w:rPr>
      </w:pPr>
      <w:r w:rsidRPr="005B08FB">
        <w:rPr>
          <w:lang w:val="uk-UA"/>
        </w:rPr>
        <w:t xml:space="preserve">    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Default="002114F8" w:rsidP="002114F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місце знаходження комісії, контактні телефони: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67571,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Одеська область, </w:t>
      </w:r>
      <w:r w:rsidR="00B97E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F5A97"/>
    <w:rsid w:val="001320EA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B1084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574BF"/>
    <w:rsid w:val="00882FD2"/>
    <w:rsid w:val="008845B1"/>
    <w:rsid w:val="008854E3"/>
    <w:rsid w:val="00890D54"/>
    <w:rsid w:val="008B1ABC"/>
    <w:rsid w:val="008C0881"/>
    <w:rsid w:val="008D2AC5"/>
    <w:rsid w:val="00900FB0"/>
    <w:rsid w:val="00902F38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6730C"/>
    <w:rsid w:val="00A75694"/>
    <w:rsid w:val="00A83466"/>
    <w:rsid w:val="00A86DFD"/>
    <w:rsid w:val="00A875A9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51299"/>
    <w:rsid w:val="00C7698F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24497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56644"/>
    <w:rsid w:val="00E725B7"/>
    <w:rsid w:val="00EA6824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5E43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44C1-DA9D-491D-A4FC-B711283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3263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cp:lastPrinted>2021-08-05T09:13:00Z</cp:lastPrinted>
  <dcterms:created xsi:type="dcterms:W3CDTF">2024-02-16T07:08:00Z</dcterms:created>
  <dcterms:modified xsi:type="dcterms:W3CDTF">2024-02-16T08:05:00Z</dcterms:modified>
</cp:coreProperties>
</file>