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FD1F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Arial Unicode MS" w:hAnsi="Times New Roman" w:cs="Times New Roman"/>
          <w:noProof/>
          <w:kern w:val="2"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6CF8F86" wp14:editId="099C5C53">
            <wp:simplePos x="0" y="0"/>
            <wp:positionH relativeFrom="margin">
              <wp:posOffset>2851951</wp:posOffset>
            </wp:positionH>
            <wp:positionV relativeFrom="paragraph">
              <wp:posOffset>11761</wp:posOffset>
            </wp:positionV>
            <wp:extent cx="457200" cy="641985"/>
            <wp:effectExtent l="0" t="0" r="0" b="571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104884270"/>
    </w:p>
    <w:p w14:paraId="1DB7489A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p w14:paraId="1B68FB43" w14:textId="77777777" w:rsidR="00D8632E" w:rsidRPr="00121D57" w:rsidRDefault="00D8632E" w:rsidP="00D8632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8"/>
          <w:lang w:val="uk-UA" w:eastAsia="zh-CN" w:bidi="hi-IN"/>
        </w:rPr>
      </w:pPr>
    </w:p>
    <w:bookmarkEnd w:id="0"/>
    <w:p w14:paraId="281B0DE4" w14:textId="77777777" w:rsidR="004D12E1" w:rsidRPr="00121D57" w:rsidRDefault="004D12E1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</w:p>
    <w:p w14:paraId="257BFF7A" w14:textId="6EBB7241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УКРАЇНА</w:t>
      </w:r>
    </w:p>
    <w:p w14:paraId="21049F66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ФОНТАНСЬКА СІЛЬСЬКА РАДА</w:t>
      </w:r>
    </w:p>
    <w:p w14:paraId="4963C8BF" w14:textId="77777777" w:rsidR="00D8632E" w:rsidRPr="00121D57" w:rsidRDefault="00D8632E" w:rsidP="00D8632E">
      <w:pPr>
        <w:widowControl w:val="0"/>
        <w:suppressAutoHyphens/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</w:pPr>
      <w:r w:rsidRPr="00121D57">
        <w:rPr>
          <w:rFonts w:ascii="Times New Roman" w:eastAsia="Calibri" w:hAnsi="Times New Roman" w:cs="Times New Roman"/>
          <w:b/>
          <w:kern w:val="2"/>
          <w:sz w:val="28"/>
          <w:szCs w:val="28"/>
          <w:lang w:val="uk-UA" w:eastAsia="zh-CN" w:bidi="hi-IN"/>
        </w:rPr>
        <w:t>ОДЕСЬКОГО РАЙОНУ ОДЕСЬКОЇ ОБЛАСТІ</w:t>
      </w:r>
    </w:p>
    <w:p w14:paraId="6E84DC11" w14:textId="0C972C44" w:rsidR="00BF6410" w:rsidRDefault="00BF6410" w:rsidP="00BF6410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9A84F66" w14:textId="77777777" w:rsidR="00A943E3" w:rsidRPr="00A943E3" w:rsidRDefault="00A943E3" w:rsidP="00A943E3">
      <w:pPr>
        <w:ind w:right="-2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943E3">
        <w:rPr>
          <w:rFonts w:ascii="Times New Roman" w:hAnsi="Times New Roman"/>
          <w:b/>
          <w:bCs/>
          <w:sz w:val="28"/>
          <w:szCs w:val="28"/>
          <w:lang w:val="uk-UA"/>
        </w:rPr>
        <w:t>РІШЕННЯ</w:t>
      </w:r>
    </w:p>
    <w:p w14:paraId="38FACF73" w14:textId="77777777" w:rsidR="00A943E3" w:rsidRPr="00A943E3" w:rsidRDefault="00A943E3" w:rsidP="00A943E3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943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П’ятдесят восьмої сесії Фонтанської сільської ради  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A943E3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скликання</w:t>
      </w:r>
    </w:p>
    <w:p w14:paraId="08F54EFD" w14:textId="419DBD86" w:rsidR="00A943E3" w:rsidRPr="00D02DD8" w:rsidRDefault="00A943E3" w:rsidP="00A943E3">
      <w:pPr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02DD8">
        <w:rPr>
          <w:rFonts w:ascii="Times New Roman" w:hAnsi="Times New Roman"/>
          <w:b/>
          <w:color w:val="000000"/>
          <w:sz w:val="28"/>
          <w:szCs w:val="28"/>
          <w:lang w:val="uk-UA"/>
        </w:rPr>
        <w:t>№  2</w:t>
      </w:r>
      <w:r w:rsidR="00C31A31">
        <w:rPr>
          <w:rFonts w:ascii="Times New Roman" w:hAnsi="Times New Roman"/>
          <w:b/>
          <w:color w:val="000000"/>
          <w:sz w:val="28"/>
          <w:szCs w:val="28"/>
          <w:lang w:val="uk-UA"/>
        </w:rPr>
        <w:t>506</w:t>
      </w:r>
      <w:r w:rsidRPr="00D02DD8">
        <w:rPr>
          <w:rFonts w:ascii="Times New Roman" w:hAnsi="Times New Roman"/>
          <w:b/>
          <w:color w:val="000000"/>
          <w:sz w:val="28"/>
          <w:szCs w:val="28"/>
          <w:lang w:val="uk-UA"/>
        </w:rPr>
        <w:t>-</w:t>
      </w:r>
      <w:r w:rsidRPr="00121D57">
        <w:rPr>
          <w:rFonts w:ascii="Times New Roman" w:hAnsi="Times New Roman"/>
          <w:b/>
          <w:color w:val="000000"/>
          <w:sz w:val="28"/>
          <w:szCs w:val="28"/>
        </w:rPr>
        <w:t>VIII</w:t>
      </w:r>
      <w:r w:rsidRPr="00D02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                                                            від </w:t>
      </w:r>
      <w:r w:rsidR="00C31A31">
        <w:rPr>
          <w:rFonts w:ascii="Times New Roman" w:hAnsi="Times New Roman"/>
          <w:b/>
          <w:color w:val="000000"/>
          <w:sz w:val="28"/>
          <w:szCs w:val="28"/>
          <w:lang w:val="uk-UA"/>
        </w:rPr>
        <w:t>31</w:t>
      </w:r>
      <w:r w:rsidRPr="00D02DD8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жовтня 2024 року</w:t>
      </w:r>
    </w:p>
    <w:p w14:paraId="25DAB933" w14:textId="77777777" w:rsidR="0073493E" w:rsidRPr="009154FD" w:rsidRDefault="0073493E" w:rsidP="0073493E">
      <w:pPr>
        <w:tabs>
          <w:tab w:val="left" w:pos="2420"/>
        </w:tabs>
        <w:spacing w:after="0" w:line="240" w:lineRule="auto"/>
        <w:ind w:right="284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80A6105" w14:textId="413AE38C" w:rsidR="00B85A70" w:rsidRPr="00D508E6" w:rsidRDefault="00E22DB7" w:rsidP="002343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 Фонтанської сільської ради від 28.12.2022 року №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1081 </w:t>
      </w:r>
      <w:r w:rsidR="00823BE6" w:rsidRPr="00D508E6">
        <w:rPr>
          <w:rFonts w:ascii="Times New Roman" w:hAnsi="Times New Roman" w:cs="Times New Roman"/>
          <w:b/>
          <w:sz w:val="28"/>
          <w:szCs w:val="28"/>
          <w:lang w:val="uk-UA"/>
        </w:rPr>
        <w:t>–</w:t>
      </w:r>
      <w:r w:rsidR="006B4495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B4495" w:rsidRPr="00D508E6">
        <w:rPr>
          <w:rFonts w:ascii="Times New Roman" w:hAnsi="Times New Roman" w:cs="Times New Roman"/>
          <w:b/>
          <w:sz w:val="28"/>
          <w:szCs w:val="28"/>
        </w:rPr>
        <w:t>VIII</w:t>
      </w:r>
      <w:r w:rsidR="008A6EA4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0F31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 </w:t>
      </w:r>
      <w:r w:rsidR="005775B8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затвердження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Комплексної </w:t>
      </w:r>
      <w:r w:rsidR="0027239F" w:rsidRPr="00D508E6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1447E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життєзабезпечення, модернізації, ремонту, енергоефективності, енергозбереження та благоустрою об’єктів 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житлово – </w:t>
      </w:r>
      <w:r w:rsidR="00AB72C3" w:rsidRPr="00D508E6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господарства Фонтанської </w:t>
      </w:r>
      <w:r w:rsidR="00DA49CC" w:rsidRPr="00D508E6">
        <w:rPr>
          <w:rFonts w:ascii="Times New Roman" w:hAnsi="Times New Roman" w:cs="Times New Roman"/>
          <w:b/>
          <w:sz w:val="28"/>
          <w:szCs w:val="28"/>
          <w:lang w:val="uk-UA"/>
        </w:rPr>
        <w:t>сільської</w:t>
      </w:r>
      <w:r w:rsidR="00775946"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територіальної громади Одеського району</w:t>
      </w:r>
      <w:r w:rsidRPr="00D508E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Одеської області на 2023-2025 роки</w:t>
      </w:r>
      <w:r w:rsidR="00885E41" w:rsidRPr="00D508E6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3A5DF03A" w14:textId="77777777" w:rsidR="00E76D2A" w:rsidRPr="00D508E6" w:rsidRDefault="00E76D2A" w:rsidP="008203C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A79789" w14:textId="5AC59EC1" w:rsidR="001B0EFA" w:rsidRPr="00D508E6" w:rsidRDefault="001B0EFA" w:rsidP="00E76D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необхідність внесення змін та доповнень до рішення Фонтанської сільської ради від 28.12.2022 року №1081-</w:t>
      </w:r>
      <w:r w:rsidRPr="00D508E6">
        <w:rPr>
          <w:rFonts w:ascii="Times New Roman" w:hAnsi="Times New Roman" w:cs="Times New Roman"/>
          <w:sz w:val="28"/>
          <w:szCs w:val="28"/>
        </w:rPr>
        <w:t>VIII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 «Про затвердження Комплексної 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роки»,</w:t>
      </w:r>
      <w:r w:rsidR="00E61EF6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розвитку житлово-комунального господарства громади, ремонту, модернізації , удосконалення, енергоефективності інфраструктури громади, 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6F7BEA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комплексного благоустрою території громади</w:t>
      </w:r>
      <w:r w:rsidR="005761C6" w:rsidRPr="00D508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108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7A2E" w:rsidRPr="00D508E6">
        <w:rPr>
          <w:rFonts w:ascii="Times New Roman" w:hAnsi="Times New Roman" w:cs="Times New Roman"/>
          <w:sz w:val="28"/>
          <w:szCs w:val="28"/>
          <w:lang w:val="uk-UA"/>
        </w:rPr>
        <w:t>враховуючи Указ Президента України від 24 лютого 2022 року №64/2022 «Про введення воєнного стану в Україні»</w:t>
      </w:r>
      <w:r w:rsidR="00864337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</w:t>
      </w:r>
      <w:r w:rsidR="00AE2779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висновок 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комісії з питань фінансів, бюджету, планування соціально- економічного розвитку, інвестицій та між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народного співробітництва від </w:t>
      </w:r>
      <w:r w:rsidR="00227905">
        <w:rPr>
          <w:rFonts w:ascii="Times New Roman" w:hAnsi="Times New Roman" w:cs="Times New Roman"/>
          <w:sz w:val="28"/>
          <w:szCs w:val="28"/>
          <w:lang w:val="uk-UA"/>
        </w:rPr>
        <w:t>25.10</w:t>
      </w:r>
      <w:r w:rsidR="001D7EDC" w:rsidRPr="001D7ED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E1BF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 року, керуючись </w:t>
      </w:r>
      <w:r w:rsidRPr="00D508E6">
        <w:rPr>
          <w:rFonts w:ascii="Times New Roman" w:hAnsi="Times New Roman" w:cs="Times New Roman"/>
          <w:sz w:val="28"/>
          <w:szCs w:val="28"/>
          <w:lang w:val="uk-UA"/>
        </w:rPr>
        <w:t>ст.91 Бюджетного кодексу України, керуючисьст.26, ч.1 ст.59 Закону України «Про місцеве самоврядування в Україні», Фонтанська сільська рада Одес</w:t>
      </w:r>
      <w:r w:rsidR="00071E8F" w:rsidRPr="00D508E6">
        <w:rPr>
          <w:rFonts w:ascii="Times New Roman" w:hAnsi="Times New Roman" w:cs="Times New Roman"/>
          <w:sz w:val="28"/>
          <w:szCs w:val="28"/>
          <w:lang w:val="uk-UA"/>
        </w:rPr>
        <w:t xml:space="preserve">ького району Одеської області, </w:t>
      </w:r>
    </w:p>
    <w:p w14:paraId="68B93118" w14:textId="76C8BCAA" w:rsidR="00B85A70" w:rsidRPr="00D508E6" w:rsidRDefault="005775B8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ВИРІШИЛА</w:t>
      </w:r>
      <w:r w:rsidR="00D768C0" w:rsidRPr="00D508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:</w:t>
      </w:r>
    </w:p>
    <w:p w14:paraId="0DFAC36A" w14:textId="77777777" w:rsidR="00E76D2A" w:rsidRPr="00D508E6" w:rsidRDefault="00E76D2A" w:rsidP="00E76D2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54B4BCB" w14:textId="028C970C" w:rsidR="000A0B4B" w:rsidRPr="00D508E6" w:rsidRDefault="003066D5" w:rsidP="008D239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</w:pPr>
      <w:r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1.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>Внести зміни до рішення від 28.12.2022 року № 1081-VIII «Про</w:t>
      </w:r>
      <w:r w:rsidR="00885E41" w:rsidRPr="00D508E6">
        <w:rPr>
          <w:rFonts w:ascii="Times New Roman" w:eastAsia="Arial Unicode MS" w:hAnsi="Times New Roman" w:cs="Times New Roman"/>
          <w:b/>
          <w:kern w:val="2"/>
          <w:sz w:val="28"/>
          <w:szCs w:val="28"/>
          <w:lang w:val="uk-UA" w:eastAsia="zh-CN" w:bidi="hi-IN"/>
        </w:rPr>
        <w:t xml:space="preserve"> </w:t>
      </w:r>
      <w:r w:rsidR="00885E41" w:rsidRPr="00D508E6">
        <w:rPr>
          <w:rFonts w:ascii="Times New Roman" w:eastAsia="Arial Unicode MS" w:hAnsi="Times New Roman" w:cs="Times New Roman"/>
          <w:kern w:val="2"/>
          <w:sz w:val="28"/>
          <w:szCs w:val="28"/>
          <w:lang w:val="uk-UA" w:eastAsia="zh-CN" w:bidi="hi-IN"/>
        </w:rPr>
        <w:t xml:space="preserve">затвердження  </w:t>
      </w:r>
      <w:r w:rsidR="000A0B4B" w:rsidRPr="00D508E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Комплексної </w:t>
      </w:r>
      <w:r w:rsidR="000A0B4B" w:rsidRPr="00D508E6">
        <w:rPr>
          <w:rFonts w:ascii="Times New Roman" w:hAnsi="Times New Roman" w:cs="Times New Roman"/>
          <w:sz w:val="28"/>
          <w:szCs w:val="28"/>
          <w:lang w:val="uk-UA"/>
        </w:rPr>
        <w:t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</w:t>
      </w:r>
    </w:p>
    <w:p w14:paraId="7F65191C" w14:textId="5255D237" w:rsidR="00885E41" w:rsidRPr="00D508E6" w:rsidRDefault="00885E41" w:rsidP="008D2396">
      <w:pPr>
        <w:pStyle w:val="20"/>
        <w:shd w:val="clear" w:color="auto" w:fill="auto"/>
        <w:spacing w:line="240" w:lineRule="auto"/>
        <w:ind w:firstLine="567"/>
        <w:jc w:val="both"/>
        <w:rPr>
          <w:lang w:val="uk-UA"/>
        </w:rPr>
      </w:pPr>
      <w:r w:rsidRPr="00D508E6">
        <w:rPr>
          <w:lang w:val="uk-UA"/>
        </w:rPr>
        <w:t>1.</w:t>
      </w:r>
      <w:r w:rsidR="009825AD" w:rsidRPr="00D508E6">
        <w:rPr>
          <w:lang w:val="uk-UA"/>
        </w:rPr>
        <w:t>1</w:t>
      </w:r>
      <w:r w:rsidRPr="00D508E6">
        <w:rPr>
          <w:lang w:val="uk-UA"/>
        </w:rPr>
        <w:t xml:space="preserve">.Внести зміни та затвердити в новій редакції </w:t>
      </w:r>
      <w:r w:rsidRPr="00D508E6">
        <w:rPr>
          <w:bCs/>
          <w:lang w:val="uk-UA"/>
        </w:rPr>
        <w:t xml:space="preserve">напрями діяльності і заходи реалізації </w:t>
      </w:r>
      <w:r w:rsidR="000A0B4B" w:rsidRPr="00D508E6">
        <w:rPr>
          <w:lang w:val="uk-UA" w:eastAsia="zh-CN"/>
        </w:rPr>
        <w:t xml:space="preserve">Комплексної </w:t>
      </w:r>
      <w:r w:rsidR="000A0B4B" w:rsidRPr="00D508E6">
        <w:rPr>
          <w:lang w:val="uk-UA"/>
        </w:rPr>
        <w:t xml:space="preserve">Програми життєзабезпечення, модернізації, ремонту, </w:t>
      </w:r>
      <w:r w:rsidR="000A0B4B" w:rsidRPr="00D508E6">
        <w:rPr>
          <w:lang w:val="uk-UA"/>
        </w:rPr>
        <w:lastRenderedPageBreak/>
        <w:t xml:space="preserve">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/>
        </w:rPr>
        <w:t>(додаток 1до Програми);</w:t>
      </w:r>
    </w:p>
    <w:p w14:paraId="2D8D307C" w14:textId="77777777" w:rsidR="00A24E8F" w:rsidRPr="00D508E6" w:rsidRDefault="00614778" w:rsidP="008D2396">
      <w:pPr>
        <w:pStyle w:val="20"/>
        <w:shd w:val="clear" w:color="auto" w:fill="auto"/>
        <w:spacing w:line="240" w:lineRule="auto"/>
        <w:ind w:firstLine="567"/>
        <w:jc w:val="both"/>
        <w:rPr>
          <w:bCs/>
          <w:lang w:val="uk-UA"/>
        </w:rPr>
      </w:pPr>
      <w:r w:rsidRPr="00D508E6">
        <w:rPr>
          <w:lang w:val="uk-UA"/>
        </w:rPr>
        <w:t xml:space="preserve">2. Всі інші положення </w:t>
      </w:r>
      <w:r w:rsidRPr="00D508E6">
        <w:rPr>
          <w:rFonts w:eastAsia="Arial Unicode MS"/>
          <w:kern w:val="2"/>
          <w:lang w:val="uk-UA" w:eastAsia="zh-CN" w:bidi="hi-IN"/>
        </w:rPr>
        <w:t>рішення від 28.12.2022 року № 1081-VIII «Про</w:t>
      </w:r>
      <w:r w:rsidRPr="00D508E6">
        <w:rPr>
          <w:rFonts w:eastAsia="Arial Unicode MS"/>
          <w:b/>
          <w:kern w:val="2"/>
          <w:lang w:val="uk-UA" w:eastAsia="zh-CN" w:bidi="hi-IN"/>
        </w:rPr>
        <w:t xml:space="preserve"> </w:t>
      </w:r>
      <w:r w:rsidRPr="00D508E6">
        <w:rPr>
          <w:rFonts w:eastAsia="Arial Unicode MS"/>
          <w:kern w:val="2"/>
          <w:lang w:val="uk-UA" w:eastAsia="zh-CN" w:bidi="hi-IN"/>
        </w:rPr>
        <w:t xml:space="preserve">затвердження </w:t>
      </w:r>
      <w:r w:rsidRPr="00D508E6">
        <w:rPr>
          <w:lang w:val="uk-UA" w:eastAsia="zh-CN"/>
        </w:rPr>
        <w:t xml:space="preserve">Комплексної </w:t>
      </w:r>
      <w:r w:rsidRPr="00D508E6">
        <w:rPr>
          <w:lang w:val="uk-UA"/>
        </w:rPr>
        <w:t xml:space="preserve">Програми життєзабезпечення, модернізації, ремонту, енергоефективності, енергозбереження та благоустрою об’єктів житлово – комунального господарства Фонтанської сільської територіальної громади Одеського району Одеської області на 2023-2025 роки» </w:t>
      </w:r>
      <w:r w:rsidRPr="00D508E6">
        <w:rPr>
          <w:lang w:val="uk-UA" w:eastAsia="uk-UA"/>
        </w:rPr>
        <w:t xml:space="preserve">з внесеними змінами </w:t>
      </w:r>
      <w:r w:rsidRPr="00D508E6">
        <w:rPr>
          <w:bCs/>
          <w:lang w:val="uk-UA"/>
        </w:rPr>
        <w:t>залишити без змін.</w:t>
      </w:r>
    </w:p>
    <w:p w14:paraId="66C0D2E6" w14:textId="03B9DD2B" w:rsidR="001A6897" w:rsidRPr="00D508E6" w:rsidRDefault="00A24E8F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  <w:r w:rsidRPr="00D508E6">
        <w:rPr>
          <w:bCs/>
          <w:lang w:val="uk-UA"/>
        </w:rPr>
        <w:t>3.</w:t>
      </w:r>
      <w:r w:rsidR="00EE0230" w:rsidRPr="00D508E6">
        <w:rPr>
          <w:color w:val="000000"/>
          <w:lang w:val="uk-UA"/>
        </w:rPr>
        <w:t>Контроль за виконанням даного рішення покласти на постійну комісію з питань фінансів, бюджету, планування соціально - економічного розвитку, інвестицій та міжнародного співробітництва (</w:t>
      </w:r>
      <w:r w:rsidR="00EE0230" w:rsidRPr="00D508E6">
        <w:rPr>
          <w:lang w:val="uk-UA"/>
        </w:rPr>
        <w:t>заступника голови комісії Альону Вавілову</w:t>
      </w:r>
      <w:r w:rsidR="00EE0230" w:rsidRPr="00D508E6">
        <w:rPr>
          <w:color w:val="000000"/>
          <w:lang w:val="uk-UA"/>
        </w:rPr>
        <w:t xml:space="preserve">) </w:t>
      </w:r>
      <w:r w:rsidR="00DB0684" w:rsidRPr="00D508E6">
        <w:rPr>
          <w:color w:val="000000"/>
          <w:lang w:val="uk-UA" w:eastAsia="ru-RU"/>
        </w:rPr>
        <w:t xml:space="preserve">та </w:t>
      </w:r>
      <w:r w:rsidR="001A6897" w:rsidRPr="00D508E6">
        <w:rPr>
          <w:rStyle w:val="HTML"/>
          <w:rFonts w:ascii="Times New Roman" w:hAnsi="Times New Roman" w:cs="Times New Roman"/>
          <w:color w:val="555555"/>
          <w:shd w:val="clear" w:color="auto" w:fill="FFFFFF"/>
          <w:lang w:val="uk-UA"/>
        </w:rPr>
        <w:t xml:space="preserve"> </w:t>
      </w:r>
      <w:r w:rsidR="001A6897" w:rsidRPr="00D508E6">
        <w:rPr>
          <w:rStyle w:val="af"/>
          <w:b w:val="0"/>
          <w:shd w:val="clear" w:color="auto" w:fill="FFFFFF"/>
          <w:lang w:val="uk-UA"/>
        </w:rPr>
        <w:t>з питань комунальної власності, житлово-комунального господарства, енергозбереження та транспорту (голова Щербич С.С.)</w:t>
      </w:r>
      <w:r w:rsidR="00D8632E" w:rsidRPr="00D508E6">
        <w:rPr>
          <w:rStyle w:val="af"/>
          <w:b w:val="0"/>
          <w:shd w:val="clear" w:color="auto" w:fill="FFFFFF"/>
          <w:lang w:val="uk-UA"/>
        </w:rPr>
        <w:t>.</w:t>
      </w:r>
    </w:p>
    <w:p w14:paraId="0C666585" w14:textId="7F06D2F3" w:rsidR="004A00F9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43D7AFC2" w14:textId="77777777" w:rsidR="001D7EDC" w:rsidRPr="00D508E6" w:rsidRDefault="001D7EDC" w:rsidP="008D2396">
      <w:pPr>
        <w:pStyle w:val="20"/>
        <w:shd w:val="clear" w:color="auto" w:fill="auto"/>
        <w:spacing w:line="240" w:lineRule="auto"/>
        <w:ind w:firstLine="567"/>
        <w:jc w:val="both"/>
        <w:rPr>
          <w:rStyle w:val="af"/>
          <w:b w:val="0"/>
          <w:shd w:val="clear" w:color="auto" w:fill="FFFFFF"/>
          <w:lang w:val="uk-UA"/>
        </w:rPr>
      </w:pPr>
    </w:p>
    <w:p w14:paraId="00B21707" w14:textId="77777777" w:rsidR="004A00F9" w:rsidRPr="00A23681" w:rsidRDefault="004A00F9" w:rsidP="008D2396">
      <w:pPr>
        <w:pStyle w:val="20"/>
        <w:shd w:val="clear" w:color="auto" w:fill="auto"/>
        <w:spacing w:line="240" w:lineRule="auto"/>
        <w:ind w:firstLine="567"/>
        <w:jc w:val="both"/>
        <w:rPr>
          <w:sz w:val="24"/>
          <w:szCs w:val="24"/>
          <w:lang w:val="uk-UA"/>
        </w:rPr>
      </w:pPr>
    </w:p>
    <w:p w14:paraId="6521C9DF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CD13C4" w14:textId="3685234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CA71CCE" w14:textId="2208E5A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A5EF0D7" w14:textId="374A3249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477ED9E" w14:textId="77E38AB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F4E1AF2" w14:textId="226CAF3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E8AFA8B" w14:textId="74BA825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227D16C" w14:textId="3C99F98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A06429F" w14:textId="5D36CFC3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ACD4B60" w14:textId="50D16C0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D2B282F" w14:textId="4BB15769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D7323CB" w14:textId="75311BF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80B4220" w14:textId="62F4ACA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F905337" w14:textId="3ED548E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75BDE81" w14:textId="3A73C0F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5BFD114" w14:textId="2AC4A8F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5929DCA" w14:textId="74BC1F9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0155340" w14:textId="7D27A54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4FC6557" w14:textId="11C89EA3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87A9992" w14:textId="72626561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3D8374B" w14:textId="58CE183A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5845D0E" w14:textId="71F2E92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0EE876BC" w14:textId="071FC8D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9699376" w14:textId="124AF328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05EFE7A" w14:textId="375569F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2CEBB76" w14:textId="2FFA8771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92AD145" w14:textId="3AAB080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E5FC4B7" w14:textId="4B0A87F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E0E95EC" w14:textId="409A695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EC8B42D" w14:textId="74B526AB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49965EE" w14:textId="6BE84662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8E0FF28" w14:textId="7AA98E8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5CE9C13" w14:textId="7246719F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381D01C" w14:textId="761972A6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9503826" w14:textId="2586EEBC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44816F79" w14:textId="349E523E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8C5F3D5" w14:textId="1D280E05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24AE8EEA" w14:textId="57AD6A38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2D0BD90" w14:textId="0D05014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140EAA9B" w14:textId="11B3BD6D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3776AC28" w14:textId="77777777" w:rsidR="008C1C7F" w:rsidRDefault="008C1C7F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7D9B8689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5D6B6CA5" w14:textId="77777777" w:rsidR="00D508E6" w:rsidRDefault="00D508E6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uk-UA"/>
        </w:rPr>
      </w:pPr>
    </w:p>
    <w:p w14:paraId="63EA391C" w14:textId="53849AA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lastRenderedPageBreak/>
        <w:t>Додаток №1 до</w:t>
      </w:r>
      <w:r w:rsidR="00F40B34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рішення </w:t>
      </w:r>
    </w:p>
    <w:p w14:paraId="2B9DD132" w14:textId="77777777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 w:eastAsia="ar-S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Фонтанської сільської ради</w:t>
      </w:r>
    </w:p>
    <w:p w14:paraId="606F45D3" w14:textId="22F5D8E9" w:rsidR="00203DE4" w:rsidRPr="007F6756" w:rsidRDefault="00203DE4" w:rsidP="00203DE4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  <w:lang w:val="uk-UA"/>
        </w:rPr>
      </w:pP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№</w:t>
      </w:r>
      <w:r w:rsidR="00A5106A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="00A053CC">
        <w:rPr>
          <w:rFonts w:ascii="Times New Roman" w:eastAsia="Calibri" w:hAnsi="Times New Roman" w:cs="Times New Roman"/>
          <w:sz w:val="16"/>
          <w:szCs w:val="16"/>
          <w:lang w:val="uk-UA"/>
        </w:rPr>
        <w:t>2506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-</w:t>
      </w:r>
      <w:r w:rsidRPr="007F6756">
        <w:rPr>
          <w:rFonts w:ascii="Times New Roman" w:eastAsia="Calibri" w:hAnsi="Times New Roman" w:cs="Times New Roman"/>
          <w:sz w:val="16"/>
          <w:szCs w:val="16"/>
          <w:lang w:val="en-US"/>
        </w:rPr>
        <w:t>VIII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 xml:space="preserve"> від </w:t>
      </w:r>
      <w:r w:rsidR="00A053CC">
        <w:rPr>
          <w:rFonts w:ascii="Times New Roman" w:eastAsia="Calibri" w:hAnsi="Times New Roman" w:cs="Times New Roman"/>
          <w:sz w:val="16"/>
          <w:szCs w:val="16"/>
          <w:lang w:val="uk-UA"/>
        </w:rPr>
        <w:t>31</w:t>
      </w:r>
      <w:r w:rsidR="00A943E3">
        <w:rPr>
          <w:rFonts w:ascii="Times New Roman" w:eastAsia="Calibri" w:hAnsi="Times New Roman" w:cs="Times New Roman"/>
          <w:sz w:val="16"/>
          <w:szCs w:val="16"/>
          <w:lang w:val="uk-UA"/>
        </w:rPr>
        <w:t>.10.</w:t>
      </w:r>
      <w:r w:rsidR="00A23681"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.</w:t>
      </w:r>
      <w:r w:rsidRPr="007F6756">
        <w:rPr>
          <w:rFonts w:ascii="Times New Roman" w:eastAsia="Calibri" w:hAnsi="Times New Roman" w:cs="Times New Roman"/>
          <w:sz w:val="16"/>
          <w:szCs w:val="16"/>
          <w:lang w:val="uk-UA"/>
        </w:rPr>
        <w:t>2024 року</w:t>
      </w:r>
    </w:p>
    <w:p w14:paraId="27D6A79D" w14:textId="77777777" w:rsidR="00203DE4" w:rsidRPr="004D12E1" w:rsidRDefault="00203DE4" w:rsidP="00203D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0E90474" w14:textId="77777777" w:rsidR="00203DE4" w:rsidRPr="007F6756" w:rsidRDefault="00203DE4" w:rsidP="00203DE4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F6756">
        <w:rPr>
          <w:rFonts w:ascii="Times New Roman" w:hAnsi="Times New Roman" w:cs="Times New Roman"/>
          <w:b/>
          <w:sz w:val="24"/>
          <w:szCs w:val="24"/>
          <w:lang w:val="uk-UA"/>
        </w:rPr>
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 господарства  Фонтанської сільської  територіальної громади Одеського району Одеської області на 2023-2025 роки</w:t>
      </w:r>
    </w:p>
    <w:p w14:paraId="365CCEDA" w14:textId="2ED9E23E" w:rsidR="00203DE4" w:rsidRPr="004A389B" w:rsidRDefault="00203DE4" w:rsidP="004A389B">
      <w:pPr>
        <w:pStyle w:val="a4"/>
        <w:numPr>
          <w:ilvl w:val="0"/>
          <w:numId w:val="18"/>
        </w:numPr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4A389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Паспорт Програми</w:t>
      </w:r>
    </w:p>
    <w:p w14:paraId="22F512AB" w14:textId="77777777" w:rsidR="004A389B" w:rsidRPr="004A389B" w:rsidRDefault="004A389B" w:rsidP="004A389B">
      <w:pPr>
        <w:pStyle w:val="a4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3306"/>
        <w:gridCol w:w="6242"/>
      </w:tblGrid>
      <w:tr w:rsidR="00203DE4" w:rsidRPr="004D12E1" w14:paraId="2535B933" w14:textId="77777777" w:rsidTr="007F6756">
        <w:trPr>
          <w:trHeight w:hRule="exact" w:val="125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84CA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152C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Назва Програми</w:t>
            </w:r>
          </w:p>
          <w:p w14:paraId="5C7140E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D4E3D7" w14:textId="77777777" w:rsidR="00203DE4" w:rsidRPr="007F6756" w:rsidRDefault="00203DE4" w:rsidP="001B7AB9">
            <w:pPr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Комплексна Програма життєзабезпечення, модернізації, ремонту,  енергоефективності, енергозбереження та благоустрою об’єктів житлово – комунального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господарства  Фонтанської сільської  територіальної громади Одеського району Одеської області на 2023-2025роки</w:t>
            </w:r>
          </w:p>
        </w:tc>
      </w:tr>
      <w:tr w:rsidR="00203DE4" w:rsidRPr="004D12E1" w14:paraId="024C941C" w14:textId="77777777" w:rsidTr="007F6756">
        <w:trPr>
          <w:trHeight w:hRule="exact" w:val="5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EAA6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AFE56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Ініціатор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EC24CC" w14:textId="2A9C70B9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02984FA5" w14:textId="77777777" w:rsidTr="007F6756">
        <w:trPr>
          <w:trHeight w:hRule="exact" w:val="69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A9C2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3.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5AE42" w14:textId="77777777" w:rsidR="00203DE4" w:rsidRPr="007F6756" w:rsidRDefault="00203DE4" w:rsidP="007F6756">
            <w:pPr>
              <w:pStyle w:val="20"/>
              <w:shd w:val="clear" w:color="auto" w:fill="auto"/>
              <w:spacing w:line="240" w:lineRule="auto"/>
              <w:ind w:right="129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AF0E4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Протокольне доручення сільського голови від 18.11.2022 року </w:t>
            </w:r>
          </w:p>
        </w:tc>
      </w:tr>
      <w:tr w:rsidR="00203DE4" w:rsidRPr="004D12E1" w14:paraId="4795C0A4" w14:textId="77777777" w:rsidTr="001454B7">
        <w:trPr>
          <w:trHeight w:hRule="exact" w:val="84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4275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4.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D4EEA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Головний розробник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424D4" w14:textId="431208E3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</w:t>
            </w:r>
          </w:p>
        </w:tc>
      </w:tr>
      <w:tr w:rsidR="00203DE4" w:rsidRPr="004D12E1" w14:paraId="60FC3C62" w14:textId="77777777" w:rsidTr="001454B7">
        <w:trPr>
          <w:trHeight w:hRule="exact" w:val="41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0C356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5.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AC5B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 розробники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F7730" w14:textId="09AC61AE" w:rsidR="00203DE4" w:rsidRPr="007F6756" w:rsidRDefault="00203DE4" w:rsidP="00B02E01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Управління капітального будівництва</w:t>
            </w:r>
            <w:r w:rsidR="00B02E0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 управління</w:t>
            </w:r>
          </w:p>
        </w:tc>
      </w:tr>
      <w:tr w:rsidR="00203DE4" w:rsidRPr="004D12E1" w14:paraId="780132F4" w14:textId="77777777" w:rsidTr="001454B7">
        <w:trPr>
          <w:trHeight w:hRule="exact" w:val="85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5748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2pt"/>
                <w:b w:val="0"/>
                <w:sz w:val="20"/>
                <w:szCs w:val="20"/>
              </w:rPr>
              <w:t>6</w:t>
            </w:r>
            <w:r w:rsidRPr="007F6756">
              <w:rPr>
                <w:rStyle w:val="2Cambria11pt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748C0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Відповідальний виконавець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DB838" w14:textId="41ED84C8" w:rsidR="00203DE4" w:rsidRPr="007F6756" w:rsidRDefault="001454B7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Відділ</w:t>
            </w:r>
            <w:r w:rsidR="00203DE4"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житлово- комунального господарства Фонтанської сільської ради Одеського району Одеської області </w:t>
            </w:r>
          </w:p>
        </w:tc>
      </w:tr>
      <w:tr w:rsidR="00203DE4" w:rsidRPr="004D12E1" w14:paraId="1C54358C" w14:textId="77777777" w:rsidTr="001454B7">
        <w:trPr>
          <w:trHeight w:hRule="exact" w:val="5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0CA915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7.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BF80F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Співвиконавці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2701E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zh-CN"/>
              </w:rPr>
              <w:t xml:space="preserve">Управління капітального будівництва </w:t>
            </w: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Фонтанської сільської ради Одеського району Одеської області</w:t>
            </w:r>
          </w:p>
        </w:tc>
      </w:tr>
      <w:tr w:rsidR="00203DE4" w:rsidRPr="004D12E1" w14:paraId="3D96E2F0" w14:textId="77777777" w:rsidTr="001454B7">
        <w:trPr>
          <w:trHeight w:hRule="exact" w:val="28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6FF1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8.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42CC1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Термін реалізації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D270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2023-2025 роки</w:t>
            </w:r>
          </w:p>
        </w:tc>
      </w:tr>
      <w:tr w:rsidR="00203DE4" w:rsidRPr="004D12E1" w14:paraId="4DAA0AAE" w14:textId="77777777" w:rsidTr="007F6756">
        <w:trPr>
          <w:trHeight w:hRule="exact" w:val="127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8CD944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9.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77FBDE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Мета Програми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63849" w14:textId="77777777" w:rsidR="00203DE4" w:rsidRPr="007F6756" w:rsidRDefault="00203DE4" w:rsidP="001454B7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Здійснення заходів щодо підвищення ефективності та надійності  функціонування житлово-комунального господарства, забезпечення  сталого розвитку для задоволення потреб населення і господарського комплексу в житлово-комунальних послугах відповідно до встановлених нормативів  і національних стандартів</w:t>
            </w:r>
          </w:p>
        </w:tc>
      </w:tr>
      <w:tr w:rsidR="00203DE4" w:rsidRPr="004D12E1" w14:paraId="4BD6EDA5" w14:textId="77777777" w:rsidTr="007F6756">
        <w:trPr>
          <w:trHeight w:hRule="exact" w:val="170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89DF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10.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BDA9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Загальний обсяг фінансових ресурсів, необхідних для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реалізації Програми, всього:</w:t>
            </w:r>
            <w:r w:rsidRPr="007F6756">
              <w:rPr>
                <w:rStyle w:val="211pt"/>
                <w:b w:val="0"/>
                <w:sz w:val="20"/>
                <w:szCs w:val="20"/>
              </w:rPr>
              <w:br/>
              <w:t>в тому числі:</w:t>
            </w:r>
          </w:p>
          <w:p w14:paraId="54F8C752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сільського бюджету</w:t>
            </w:r>
          </w:p>
          <w:p w14:paraId="67038734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коштів державного бюджету</w:t>
            </w:r>
          </w:p>
          <w:p w14:paraId="0D66BDBF" w14:textId="77777777" w:rsidR="00203DE4" w:rsidRPr="007F6756" w:rsidRDefault="00203DE4" w:rsidP="00203DE4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кошти позабюджетних джерел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9F26C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7C25EF40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</w:pPr>
          </w:p>
          <w:p w14:paraId="5658582B" w14:textId="330D3DDA" w:rsidR="00203DE4" w:rsidRPr="007F6756" w:rsidRDefault="00F82717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123 </w:t>
            </w:r>
            <w:r w:rsidR="00A05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48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3 500</w:t>
            </w:r>
            <w:r w:rsidR="00203DE4"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="00203DE4"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63B5572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14:paraId="11E87186" w14:textId="70619002" w:rsidR="00F82717" w:rsidRPr="007F6756" w:rsidRDefault="00F82717" w:rsidP="00F82717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123 </w:t>
            </w:r>
            <w:r w:rsidR="00A053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48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>3 500</w:t>
            </w:r>
            <w:r w:rsidRPr="007F67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zh-CN"/>
              </w:rPr>
              <w:t xml:space="preserve"> </w:t>
            </w:r>
            <w:r w:rsidRPr="007F6756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грн.</w:t>
            </w:r>
          </w:p>
          <w:p w14:paraId="1037E849" w14:textId="77777777" w:rsidR="00203DE4" w:rsidRPr="007F6756" w:rsidRDefault="00203DE4" w:rsidP="001B7AB9">
            <w:pPr>
              <w:spacing w:after="0" w:line="240" w:lineRule="auto"/>
              <w:ind w:left="132" w:right="18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3DE4" w:rsidRPr="004D12E1" w14:paraId="7CF114FF" w14:textId="77777777" w:rsidTr="007F6756">
        <w:trPr>
          <w:trHeight w:hRule="exact" w:val="12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7A477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11.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1D34B0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Очікувані результати виконання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7AF40A" w14:textId="77777777" w:rsidR="00203DE4" w:rsidRPr="007F6756" w:rsidRDefault="00203DE4" w:rsidP="001B7AB9">
            <w:pPr>
              <w:pStyle w:val="a4"/>
              <w:suppressAutoHyphens/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Надання населенню житлово-комунальних послуг належної якості, створення сприятливих умов для розвитку інфраструктури, об’єктів житлово-комунального господарства, забезпечення широкої суспільної підтримки виконання основних завдань у сфері  житлово-комунального господарства</w:t>
            </w:r>
          </w:p>
        </w:tc>
      </w:tr>
      <w:tr w:rsidR="00203DE4" w:rsidRPr="004D12E1" w14:paraId="0FA5E3FD" w14:textId="77777777" w:rsidTr="001454B7">
        <w:trPr>
          <w:trHeight w:hRule="exact"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BF7418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left="240"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12.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D5A77F" w14:textId="77777777" w:rsidR="00203DE4" w:rsidRPr="007F6756" w:rsidRDefault="00203DE4" w:rsidP="001B7AB9">
            <w:pPr>
              <w:pStyle w:val="20"/>
              <w:shd w:val="clear" w:color="auto" w:fill="auto"/>
              <w:spacing w:line="240" w:lineRule="auto"/>
              <w:ind w:firstLine="0"/>
              <w:rPr>
                <w:sz w:val="20"/>
                <w:szCs w:val="20"/>
              </w:rPr>
            </w:pPr>
            <w:r w:rsidRPr="007F6756">
              <w:rPr>
                <w:rStyle w:val="211pt"/>
                <w:b w:val="0"/>
                <w:sz w:val="20"/>
                <w:szCs w:val="20"/>
              </w:rPr>
              <w:t>Ключові показники ефективності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6065" w14:textId="77777777" w:rsidR="00203DE4" w:rsidRPr="007F6756" w:rsidRDefault="00203DE4" w:rsidP="001B7AB9">
            <w:pPr>
              <w:shd w:val="clear" w:color="auto" w:fill="FFFFFF"/>
              <w:spacing w:after="0" w:line="240" w:lineRule="auto"/>
              <w:ind w:left="132" w:right="1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F675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uk-UA" w:eastAsia="ru-RU"/>
              </w:rPr>
              <w:t>Консолідація та спрямування дій сільської ради, виконавчого комітету, комунальних підприємств Фонтанської сільської ради на створення дієвої системи управління та сприятливого середовища для формування ефективного результату роботи на території громади.</w:t>
            </w:r>
          </w:p>
          <w:p w14:paraId="6D89D170" w14:textId="77777777" w:rsidR="00203DE4" w:rsidRPr="007F6756" w:rsidRDefault="00203DE4" w:rsidP="001B7AB9">
            <w:pPr>
              <w:tabs>
                <w:tab w:val="left" w:pos="6452"/>
              </w:tabs>
              <w:spacing w:after="0" w:line="240" w:lineRule="auto"/>
              <w:ind w:left="132" w:right="187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5B34B238" w14:textId="77777777" w:rsidR="00203DE4" w:rsidRPr="007F6756" w:rsidRDefault="00203DE4" w:rsidP="001B7AB9">
            <w:pPr>
              <w:spacing w:after="0" w:line="240" w:lineRule="auto"/>
              <w:ind w:left="132" w:right="187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14:paraId="31B53A00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6FFC6AD8" w14:textId="77777777" w:rsidR="004A389B" w:rsidRDefault="004A389B" w:rsidP="00D508E6">
      <w:pPr>
        <w:ind w:right="-5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14:paraId="19C9DAE1" w14:textId="5BC99812" w:rsidR="00A34827" w:rsidRPr="004D12E1" w:rsidRDefault="00D508E6" w:rsidP="007F6756">
      <w:pPr>
        <w:ind w:right="-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zh-CN"/>
        </w:rPr>
        <w:sectPr w:rsidR="00A34827" w:rsidRPr="004D12E1" w:rsidSect="001454B7">
          <w:pgSz w:w="11906" w:h="16838"/>
          <w:pgMar w:top="709" w:right="707" w:bottom="426" w:left="1701" w:header="708" w:footer="708" w:gutter="0"/>
          <w:cols w:space="708"/>
          <w:docGrid w:linePitch="360"/>
        </w:sectPr>
      </w:pPr>
      <w:r w:rsidRPr="00D508E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Сільський голова                                                                 Наталія КРУПИЦЯ  </w:t>
      </w:r>
    </w:p>
    <w:p w14:paraId="1CEA225F" w14:textId="77777777" w:rsidR="00A34827" w:rsidRPr="004D12E1" w:rsidRDefault="00A34827" w:rsidP="00F775A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34827" w:rsidRPr="004D12E1" w:rsidSect="00F873BB">
      <w:pgSz w:w="16838" w:h="11906" w:orient="landscape"/>
      <w:pgMar w:top="510" w:right="737" w:bottom="73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973F2" w14:textId="77777777" w:rsidR="00655FCC" w:rsidRDefault="00655FCC" w:rsidP="00F20DF6">
      <w:pPr>
        <w:spacing w:after="0" w:line="240" w:lineRule="auto"/>
      </w:pPr>
      <w:r>
        <w:separator/>
      </w:r>
    </w:p>
  </w:endnote>
  <w:endnote w:type="continuationSeparator" w:id="0">
    <w:p w14:paraId="1BEFB6FA" w14:textId="77777777" w:rsidR="00655FCC" w:rsidRDefault="00655FCC" w:rsidP="00F20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0CB8E" w14:textId="77777777" w:rsidR="00655FCC" w:rsidRDefault="00655FCC" w:rsidP="00F20DF6">
      <w:pPr>
        <w:spacing w:after="0" w:line="240" w:lineRule="auto"/>
      </w:pPr>
      <w:r>
        <w:separator/>
      </w:r>
    </w:p>
  </w:footnote>
  <w:footnote w:type="continuationSeparator" w:id="0">
    <w:p w14:paraId="5663D400" w14:textId="77777777" w:rsidR="00655FCC" w:rsidRDefault="00655FCC" w:rsidP="00F20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440A27"/>
    <w:multiLevelType w:val="hybridMultilevel"/>
    <w:tmpl w:val="801A05A0"/>
    <w:lvl w:ilvl="0" w:tplc="A3D00A3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6853DE"/>
    <w:multiLevelType w:val="hybridMultilevel"/>
    <w:tmpl w:val="62524CF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0F1072"/>
    <w:multiLevelType w:val="multilevel"/>
    <w:tmpl w:val="557A91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F56E03"/>
    <w:multiLevelType w:val="hybridMultilevel"/>
    <w:tmpl w:val="59D0E4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217D03BA"/>
    <w:multiLevelType w:val="hybridMultilevel"/>
    <w:tmpl w:val="8CA4007A"/>
    <w:lvl w:ilvl="0" w:tplc="31FA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9575D"/>
    <w:multiLevelType w:val="hybridMultilevel"/>
    <w:tmpl w:val="325410C0"/>
    <w:lvl w:ilvl="0" w:tplc="B6A4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B51B9"/>
    <w:multiLevelType w:val="hybridMultilevel"/>
    <w:tmpl w:val="1FD20A4A"/>
    <w:lvl w:ilvl="0" w:tplc="93745F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0B343E"/>
    <w:multiLevelType w:val="hybridMultilevel"/>
    <w:tmpl w:val="A3C08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805E2"/>
    <w:multiLevelType w:val="multilevel"/>
    <w:tmpl w:val="CEB464EE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lang w:val="uk-U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F572416"/>
    <w:multiLevelType w:val="hybridMultilevel"/>
    <w:tmpl w:val="DE00413E"/>
    <w:lvl w:ilvl="0" w:tplc="8FDED0C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74D27BE"/>
    <w:multiLevelType w:val="multilevel"/>
    <w:tmpl w:val="C362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E401CA"/>
    <w:multiLevelType w:val="multilevel"/>
    <w:tmpl w:val="C3E02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84210F"/>
    <w:multiLevelType w:val="hybridMultilevel"/>
    <w:tmpl w:val="9222908A"/>
    <w:lvl w:ilvl="0" w:tplc="0422000F">
      <w:start w:val="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22001B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22000F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220019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22001B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22000F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220019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22001B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5CC07EB7"/>
    <w:multiLevelType w:val="hybridMultilevel"/>
    <w:tmpl w:val="B23C219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22EB1"/>
    <w:multiLevelType w:val="hybridMultilevel"/>
    <w:tmpl w:val="3B10569A"/>
    <w:lvl w:ilvl="0" w:tplc="13F4CA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E62FD"/>
    <w:multiLevelType w:val="hybridMultilevel"/>
    <w:tmpl w:val="5CCA0404"/>
    <w:lvl w:ilvl="0" w:tplc="4656D4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87EB1"/>
    <w:multiLevelType w:val="hybridMultilevel"/>
    <w:tmpl w:val="53AA20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9"/>
  </w:num>
  <w:num w:numId="7">
    <w:abstractNumId w:val="8"/>
  </w:num>
  <w:num w:numId="8">
    <w:abstractNumId w:val="14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  <w:num w:numId="13">
    <w:abstractNumId w:val="16"/>
  </w:num>
  <w:num w:numId="14">
    <w:abstractNumId w:val="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28"/>
    <w:rsid w:val="0000139C"/>
    <w:rsid w:val="00004EE7"/>
    <w:rsid w:val="00007982"/>
    <w:rsid w:val="00014768"/>
    <w:rsid w:val="00021B5F"/>
    <w:rsid w:val="00025E66"/>
    <w:rsid w:val="00026480"/>
    <w:rsid w:val="00034421"/>
    <w:rsid w:val="00053FA5"/>
    <w:rsid w:val="0005412C"/>
    <w:rsid w:val="00054808"/>
    <w:rsid w:val="00055129"/>
    <w:rsid w:val="00067E03"/>
    <w:rsid w:val="00070C53"/>
    <w:rsid w:val="00071E8F"/>
    <w:rsid w:val="00072519"/>
    <w:rsid w:val="00090B19"/>
    <w:rsid w:val="00095446"/>
    <w:rsid w:val="00096D3B"/>
    <w:rsid w:val="0009732D"/>
    <w:rsid w:val="000A0B4B"/>
    <w:rsid w:val="000A20DF"/>
    <w:rsid w:val="000A3ECD"/>
    <w:rsid w:val="000B0624"/>
    <w:rsid w:val="000B16D7"/>
    <w:rsid w:val="000B273D"/>
    <w:rsid w:val="000C01F4"/>
    <w:rsid w:val="000C2DD9"/>
    <w:rsid w:val="000C4CA4"/>
    <w:rsid w:val="000C7076"/>
    <w:rsid w:val="000D2F73"/>
    <w:rsid w:val="000E06C5"/>
    <w:rsid w:val="000E2D12"/>
    <w:rsid w:val="000E30A3"/>
    <w:rsid w:val="000E41EE"/>
    <w:rsid w:val="000E5059"/>
    <w:rsid w:val="000E54DF"/>
    <w:rsid w:val="000E65C6"/>
    <w:rsid w:val="000F05BB"/>
    <w:rsid w:val="000F1B8F"/>
    <w:rsid w:val="000F3C59"/>
    <w:rsid w:val="001149B6"/>
    <w:rsid w:val="001149BC"/>
    <w:rsid w:val="00121D57"/>
    <w:rsid w:val="00121E75"/>
    <w:rsid w:val="0012247A"/>
    <w:rsid w:val="001229AF"/>
    <w:rsid w:val="001237F9"/>
    <w:rsid w:val="0013262D"/>
    <w:rsid w:val="00134975"/>
    <w:rsid w:val="001360BC"/>
    <w:rsid w:val="00137E2D"/>
    <w:rsid w:val="00142611"/>
    <w:rsid w:val="001454B7"/>
    <w:rsid w:val="0014625C"/>
    <w:rsid w:val="001535F8"/>
    <w:rsid w:val="001630DB"/>
    <w:rsid w:val="00164D3C"/>
    <w:rsid w:val="00165ED1"/>
    <w:rsid w:val="00166D75"/>
    <w:rsid w:val="00167A2E"/>
    <w:rsid w:val="00170F00"/>
    <w:rsid w:val="0018038A"/>
    <w:rsid w:val="0018080A"/>
    <w:rsid w:val="001831C9"/>
    <w:rsid w:val="00187784"/>
    <w:rsid w:val="00193D28"/>
    <w:rsid w:val="00193FBF"/>
    <w:rsid w:val="00196572"/>
    <w:rsid w:val="001A2985"/>
    <w:rsid w:val="001A3E8D"/>
    <w:rsid w:val="001A6897"/>
    <w:rsid w:val="001A68C2"/>
    <w:rsid w:val="001A7B42"/>
    <w:rsid w:val="001B0EFA"/>
    <w:rsid w:val="001B125C"/>
    <w:rsid w:val="001B19E0"/>
    <w:rsid w:val="001B1A1D"/>
    <w:rsid w:val="001B1D6A"/>
    <w:rsid w:val="001C10FE"/>
    <w:rsid w:val="001D3914"/>
    <w:rsid w:val="001D54AE"/>
    <w:rsid w:val="001D6906"/>
    <w:rsid w:val="001D7EDC"/>
    <w:rsid w:val="001E1A4B"/>
    <w:rsid w:val="001F52A4"/>
    <w:rsid w:val="001F5617"/>
    <w:rsid w:val="002024EE"/>
    <w:rsid w:val="00203DE4"/>
    <w:rsid w:val="00210192"/>
    <w:rsid w:val="00211D29"/>
    <w:rsid w:val="00215FF0"/>
    <w:rsid w:val="00225777"/>
    <w:rsid w:val="00226BDE"/>
    <w:rsid w:val="00227905"/>
    <w:rsid w:val="00232779"/>
    <w:rsid w:val="0023433C"/>
    <w:rsid w:val="002439AB"/>
    <w:rsid w:val="002514F5"/>
    <w:rsid w:val="00254EBA"/>
    <w:rsid w:val="0025554B"/>
    <w:rsid w:val="002608F4"/>
    <w:rsid w:val="00267D51"/>
    <w:rsid w:val="0027239F"/>
    <w:rsid w:val="002772C0"/>
    <w:rsid w:val="0028225C"/>
    <w:rsid w:val="002909E6"/>
    <w:rsid w:val="002A243D"/>
    <w:rsid w:val="002A6F75"/>
    <w:rsid w:val="002B2D8F"/>
    <w:rsid w:val="002B389A"/>
    <w:rsid w:val="002B38A2"/>
    <w:rsid w:val="002B4F9D"/>
    <w:rsid w:val="002B51C0"/>
    <w:rsid w:val="002C2732"/>
    <w:rsid w:val="002C3199"/>
    <w:rsid w:val="002C73B3"/>
    <w:rsid w:val="002E063E"/>
    <w:rsid w:val="002E1566"/>
    <w:rsid w:val="002E37EE"/>
    <w:rsid w:val="002E3FD1"/>
    <w:rsid w:val="002F1789"/>
    <w:rsid w:val="002F70A4"/>
    <w:rsid w:val="003039D7"/>
    <w:rsid w:val="003066D5"/>
    <w:rsid w:val="00307661"/>
    <w:rsid w:val="00311434"/>
    <w:rsid w:val="00314657"/>
    <w:rsid w:val="00331DEC"/>
    <w:rsid w:val="00333AB5"/>
    <w:rsid w:val="00340201"/>
    <w:rsid w:val="00341F01"/>
    <w:rsid w:val="003445A2"/>
    <w:rsid w:val="003453F8"/>
    <w:rsid w:val="003456AD"/>
    <w:rsid w:val="00346614"/>
    <w:rsid w:val="003560E8"/>
    <w:rsid w:val="003627F5"/>
    <w:rsid w:val="00365490"/>
    <w:rsid w:val="00376582"/>
    <w:rsid w:val="00384693"/>
    <w:rsid w:val="00384806"/>
    <w:rsid w:val="00391E7B"/>
    <w:rsid w:val="003954FA"/>
    <w:rsid w:val="003A0440"/>
    <w:rsid w:val="003A26F6"/>
    <w:rsid w:val="003A2E79"/>
    <w:rsid w:val="003A7C1C"/>
    <w:rsid w:val="003B0356"/>
    <w:rsid w:val="003B0A51"/>
    <w:rsid w:val="003B607A"/>
    <w:rsid w:val="003C1223"/>
    <w:rsid w:val="003C16B8"/>
    <w:rsid w:val="003C201C"/>
    <w:rsid w:val="003C5BE1"/>
    <w:rsid w:val="003D0FD0"/>
    <w:rsid w:val="003D4EB3"/>
    <w:rsid w:val="003D5BCB"/>
    <w:rsid w:val="003E1BFF"/>
    <w:rsid w:val="003E3D08"/>
    <w:rsid w:val="003F213B"/>
    <w:rsid w:val="003F3912"/>
    <w:rsid w:val="003F731D"/>
    <w:rsid w:val="004038D0"/>
    <w:rsid w:val="0040674E"/>
    <w:rsid w:val="004111B5"/>
    <w:rsid w:val="00415532"/>
    <w:rsid w:val="00422F84"/>
    <w:rsid w:val="004239C1"/>
    <w:rsid w:val="00430E2D"/>
    <w:rsid w:val="00434DF9"/>
    <w:rsid w:val="0045219A"/>
    <w:rsid w:val="00453518"/>
    <w:rsid w:val="00455D76"/>
    <w:rsid w:val="00462B0E"/>
    <w:rsid w:val="00464F6A"/>
    <w:rsid w:val="00475114"/>
    <w:rsid w:val="004754F6"/>
    <w:rsid w:val="00485B46"/>
    <w:rsid w:val="00490B2B"/>
    <w:rsid w:val="004A00F9"/>
    <w:rsid w:val="004A389B"/>
    <w:rsid w:val="004A5D50"/>
    <w:rsid w:val="004A5E72"/>
    <w:rsid w:val="004C4A0F"/>
    <w:rsid w:val="004C4CB8"/>
    <w:rsid w:val="004C6528"/>
    <w:rsid w:val="004C794F"/>
    <w:rsid w:val="004D102C"/>
    <w:rsid w:val="004D12E1"/>
    <w:rsid w:val="004D1B1A"/>
    <w:rsid w:val="004D4126"/>
    <w:rsid w:val="004D5A3E"/>
    <w:rsid w:val="004D76C5"/>
    <w:rsid w:val="004D76E8"/>
    <w:rsid w:val="004E522D"/>
    <w:rsid w:val="004E78AB"/>
    <w:rsid w:val="004F360E"/>
    <w:rsid w:val="004F6D6B"/>
    <w:rsid w:val="00500B35"/>
    <w:rsid w:val="0051573E"/>
    <w:rsid w:val="005236DC"/>
    <w:rsid w:val="00523CBD"/>
    <w:rsid w:val="00525B20"/>
    <w:rsid w:val="005279F2"/>
    <w:rsid w:val="00527FFB"/>
    <w:rsid w:val="00532162"/>
    <w:rsid w:val="00533378"/>
    <w:rsid w:val="005365B4"/>
    <w:rsid w:val="005431C1"/>
    <w:rsid w:val="00545F0A"/>
    <w:rsid w:val="00551749"/>
    <w:rsid w:val="0055581B"/>
    <w:rsid w:val="0055690A"/>
    <w:rsid w:val="00556C38"/>
    <w:rsid w:val="0056289C"/>
    <w:rsid w:val="0057144A"/>
    <w:rsid w:val="005715C7"/>
    <w:rsid w:val="00574BA7"/>
    <w:rsid w:val="00575F33"/>
    <w:rsid w:val="005761C6"/>
    <w:rsid w:val="00576706"/>
    <w:rsid w:val="00576BB1"/>
    <w:rsid w:val="00577140"/>
    <w:rsid w:val="005775B8"/>
    <w:rsid w:val="005854EF"/>
    <w:rsid w:val="005905EB"/>
    <w:rsid w:val="0059376E"/>
    <w:rsid w:val="00594596"/>
    <w:rsid w:val="0059500D"/>
    <w:rsid w:val="005A6B27"/>
    <w:rsid w:val="005B4BBF"/>
    <w:rsid w:val="005B4CD2"/>
    <w:rsid w:val="005B4DEC"/>
    <w:rsid w:val="005C2A7F"/>
    <w:rsid w:val="005C353D"/>
    <w:rsid w:val="005C7C85"/>
    <w:rsid w:val="005D10E8"/>
    <w:rsid w:val="005E2CE4"/>
    <w:rsid w:val="005E4494"/>
    <w:rsid w:val="005F2A55"/>
    <w:rsid w:val="005F3391"/>
    <w:rsid w:val="005F7F66"/>
    <w:rsid w:val="0060541A"/>
    <w:rsid w:val="00613D7E"/>
    <w:rsid w:val="0061424F"/>
    <w:rsid w:val="00614778"/>
    <w:rsid w:val="00615089"/>
    <w:rsid w:val="0061541E"/>
    <w:rsid w:val="00616BCF"/>
    <w:rsid w:val="00620907"/>
    <w:rsid w:val="00627886"/>
    <w:rsid w:val="00631B22"/>
    <w:rsid w:val="00635A4F"/>
    <w:rsid w:val="006424D8"/>
    <w:rsid w:val="006505AE"/>
    <w:rsid w:val="00655FCC"/>
    <w:rsid w:val="00656404"/>
    <w:rsid w:val="0065766B"/>
    <w:rsid w:val="00657715"/>
    <w:rsid w:val="006613BF"/>
    <w:rsid w:val="00667FDA"/>
    <w:rsid w:val="006710EA"/>
    <w:rsid w:val="00674499"/>
    <w:rsid w:val="006748B4"/>
    <w:rsid w:val="00676951"/>
    <w:rsid w:val="00676E9B"/>
    <w:rsid w:val="00687565"/>
    <w:rsid w:val="00692BB3"/>
    <w:rsid w:val="00692E57"/>
    <w:rsid w:val="006935C0"/>
    <w:rsid w:val="00694647"/>
    <w:rsid w:val="006B4495"/>
    <w:rsid w:val="006B64B6"/>
    <w:rsid w:val="006C0794"/>
    <w:rsid w:val="006C289B"/>
    <w:rsid w:val="006C6604"/>
    <w:rsid w:val="006C69B5"/>
    <w:rsid w:val="006D2988"/>
    <w:rsid w:val="006D2C37"/>
    <w:rsid w:val="006D3523"/>
    <w:rsid w:val="006E18A3"/>
    <w:rsid w:val="006E242A"/>
    <w:rsid w:val="006F0F6F"/>
    <w:rsid w:val="006F5B01"/>
    <w:rsid w:val="006F651D"/>
    <w:rsid w:val="006F7BEA"/>
    <w:rsid w:val="00704D73"/>
    <w:rsid w:val="00706594"/>
    <w:rsid w:val="00707C70"/>
    <w:rsid w:val="0071132A"/>
    <w:rsid w:val="0071447E"/>
    <w:rsid w:val="00716961"/>
    <w:rsid w:val="007247AB"/>
    <w:rsid w:val="00733040"/>
    <w:rsid w:val="0073493E"/>
    <w:rsid w:val="00741A2B"/>
    <w:rsid w:val="00762563"/>
    <w:rsid w:val="00765182"/>
    <w:rsid w:val="0077348F"/>
    <w:rsid w:val="007740BB"/>
    <w:rsid w:val="00775946"/>
    <w:rsid w:val="00784B89"/>
    <w:rsid w:val="00786FDE"/>
    <w:rsid w:val="007917D0"/>
    <w:rsid w:val="00795519"/>
    <w:rsid w:val="007A0ED3"/>
    <w:rsid w:val="007A359E"/>
    <w:rsid w:val="007A60A2"/>
    <w:rsid w:val="007B252E"/>
    <w:rsid w:val="007B2D36"/>
    <w:rsid w:val="007B45DF"/>
    <w:rsid w:val="007B704E"/>
    <w:rsid w:val="007B7977"/>
    <w:rsid w:val="007C25E1"/>
    <w:rsid w:val="007C4630"/>
    <w:rsid w:val="007C66B2"/>
    <w:rsid w:val="007C72F2"/>
    <w:rsid w:val="007D4AFB"/>
    <w:rsid w:val="007D5232"/>
    <w:rsid w:val="007E4A04"/>
    <w:rsid w:val="007E6682"/>
    <w:rsid w:val="007F3827"/>
    <w:rsid w:val="007F62D4"/>
    <w:rsid w:val="007F6756"/>
    <w:rsid w:val="007F7960"/>
    <w:rsid w:val="007F7A74"/>
    <w:rsid w:val="00801D10"/>
    <w:rsid w:val="00803C7E"/>
    <w:rsid w:val="00804AD1"/>
    <w:rsid w:val="00805204"/>
    <w:rsid w:val="008053FD"/>
    <w:rsid w:val="00811A7C"/>
    <w:rsid w:val="00812710"/>
    <w:rsid w:val="00817FAF"/>
    <w:rsid w:val="008203C5"/>
    <w:rsid w:val="00821EB6"/>
    <w:rsid w:val="00822960"/>
    <w:rsid w:val="00823BE6"/>
    <w:rsid w:val="008249F2"/>
    <w:rsid w:val="0083166B"/>
    <w:rsid w:val="00835D42"/>
    <w:rsid w:val="00844088"/>
    <w:rsid w:val="00846BA6"/>
    <w:rsid w:val="008567DF"/>
    <w:rsid w:val="00857696"/>
    <w:rsid w:val="00862003"/>
    <w:rsid w:val="00864337"/>
    <w:rsid w:val="00864493"/>
    <w:rsid w:val="00865D90"/>
    <w:rsid w:val="008722B0"/>
    <w:rsid w:val="00872A8B"/>
    <w:rsid w:val="008763A6"/>
    <w:rsid w:val="00884D9C"/>
    <w:rsid w:val="00885E41"/>
    <w:rsid w:val="008864D0"/>
    <w:rsid w:val="00890846"/>
    <w:rsid w:val="008969A6"/>
    <w:rsid w:val="00897CA7"/>
    <w:rsid w:val="008A0C93"/>
    <w:rsid w:val="008A6EA4"/>
    <w:rsid w:val="008B26D4"/>
    <w:rsid w:val="008B590E"/>
    <w:rsid w:val="008B7036"/>
    <w:rsid w:val="008C1C7F"/>
    <w:rsid w:val="008C2605"/>
    <w:rsid w:val="008C6C9A"/>
    <w:rsid w:val="008C6E12"/>
    <w:rsid w:val="008D1E0F"/>
    <w:rsid w:val="008D2396"/>
    <w:rsid w:val="008D3A0D"/>
    <w:rsid w:val="008D62B9"/>
    <w:rsid w:val="008E5F08"/>
    <w:rsid w:val="008E7779"/>
    <w:rsid w:val="008F0CA7"/>
    <w:rsid w:val="008F3065"/>
    <w:rsid w:val="00901931"/>
    <w:rsid w:val="00903467"/>
    <w:rsid w:val="009073FB"/>
    <w:rsid w:val="0091065F"/>
    <w:rsid w:val="0092168E"/>
    <w:rsid w:val="00930A32"/>
    <w:rsid w:val="00934E4E"/>
    <w:rsid w:val="00946D98"/>
    <w:rsid w:val="009526AE"/>
    <w:rsid w:val="00953002"/>
    <w:rsid w:val="00953050"/>
    <w:rsid w:val="00953135"/>
    <w:rsid w:val="00956F75"/>
    <w:rsid w:val="00964AA8"/>
    <w:rsid w:val="00966805"/>
    <w:rsid w:val="00982371"/>
    <w:rsid w:val="009825AD"/>
    <w:rsid w:val="009825FB"/>
    <w:rsid w:val="00990CA4"/>
    <w:rsid w:val="00991D22"/>
    <w:rsid w:val="00991E8D"/>
    <w:rsid w:val="009A1D5A"/>
    <w:rsid w:val="009A2520"/>
    <w:rsid w:val="009A44FF"/>
    <w:rsid w:val="009A4547"/>
    <w:rsid w:val="009A7897"/>
    <w:rsid w:val="009B66CB"/>
    <w:rsid w:val="009C10CA"/>
    <w:rsid w:val="009C162E"/>
    <w:rsid w:val="009C29EA"/>
    <w:rsid w:val="009C60DB"/>
    <w:rsid w:val="009D7473"/>
    <w:rsid w:val="009E113C"/>
    <w:rsid w:val="009E5B0D"/>
    <w:rsid w:val="009E72C1"/>
    <w:rsid w:val="009F0975"/>
    <w:rsid w:val="009F2C1B"/>
    <w:rsid w:val="009F4BDA"/>
    <w:rsid w:val="00A02C31"/>
    <w:rsid w:val="00A053CC"/>
    <w:rsid w:val="00A05D7F"/>
    <w:rsid w:val="00A07D91"/>
    <w:rsid w:val="00A137D6"/>
    <w:rsid w:val="00A15CB7"/>
    <w:rsid w:val="00A1617E"/>
    <w:rsid w:val="00A1778A"/>
    <w:rsid w:val="00A23681"/>
    <w:rsid w:val="00A24E8F"/>
    <w:rsid w:val="00A2513D"/>
    <w:rsid w:val="00A25639"/>
    <w:rsid w:val="00A279E1"/>
    <w:rsid w:val="00A27CBF"/>
    <w:rsid w:val="00A31689"/>
    <w:rsid w:val="00A33FB2"/>
    <w:rsid w:val="00A34827"/>
    <w:rsid w:val="00A36995"/>
    <w:rsid w:val="00A373EC"/>
    <w:rsid w:val="00A420D7"/>
    <w:rsid w:val="00A43D68"/>
    <w:rsid w:val="00A458E1"/>
    <w:rsid w:val="00A5106A"/>
    <w:rsid w:val="00A550B2"/>
    <w:rsid w:val="00A56F6C"/>
    <w:rsid w:val="00A57449"/>
    <w:rsid w:val="00A62065"/>
    <w:rsid w:val="00A623D0"/>
    <w:rsid w:val="00A700F3"/>
    <w:rsid w:val="00A701CE"/>
    <w:rsid w:val="00A752CF"/>
    <w:rsid w:val="00A7617B"/>
    <w:rsid w:val="00A80C67"/>
    <w:rsid w:val="00A93BB1"/>
    <w:rsid w:val="00A943E3"/>
    <w:rsid w:val="00A94F53"/>
    <w:rsid w:val="00A9652E"/>
    <w:rsid w:val="00AA0522"/>
    <w:rsid w:val="00AA3206"/>
    <w:rsid w:val="00AA3C26"/>
    <w:rsid w:val="00AB09AA"/>
    <w:rsid w:val="00AB56D4"/>
    <w:rsid w:val="00AB60BF"/>
    <w:rsid w:val="00AB72C3"/>
    <w:rsid w:val="00AC1F16"/>
    <w:rsid w:val="00AC2490"/>
    <w:rsid w:val="00AC694C"/>
    <w:rsid w:val="00AD315C"/>
    <w:rsid w:val="00AD6FB3"/>
    <w:rsid w:val="00AE0A08"/>
    <w:rsid w:val="00AE2779"/>
    <w:rsid w:val="00AF78DA"/>
    <w:rsid w:val="00B02E01"/>
    <w:rsid w:val="00B1257A"/>
    <w:rsid w:val="00B14E98"/>
    <w:rsid w:val="00B2247D"/>
    <w:rsid w:val="00B32B2C"/>
    <w:rsid w:val="00B36332"/>
    <w:rsid w:val="00B37AA8"/>
    <w:rsid w:val="00B41DEB"/>
    <w:rsid w:val="00B43FB0"/>
    <w:rsid w:val="00B47786"/>
    <w:rsid w:val="00B550B6"/>
    <w:rsid w:val="00B57463"/>
    <w:rsid w:val="00B661DF"/>
    <w:rsid w:val="00B671FF"/>
    <w:rsid w:val="00B73228"/>
    <w:rsid w:val="00B76322"/>
    <w:rsid w:val="00B83CC2"/>
    <w:rsid w:val="00B843F8"/>
    <w:rsid w:val="00B85A70"/>
    <w:rsid w:val="00B87E0B"/>
    <w:rsid w:val="00B91CAF"/>
    <w:rsid w:val="00B92242"/>
    <w:rsid w:val="00BA04A8"/>
    <w:rsid w:val="00BA3C80"/>
    <w:rsid w:val="00BA5581"/>
    <w:rsid w:val="00BB005E"/>
    <w:rsid w:val="00BB17DA"/>
    <w:rsid w:val="00BB2A0A"/>
    <w:rsid w:val="00BC00E0"/>
    <w:rsid w:val="00BC0FBE"/>
    <w:rsid w:val="00BC195F"/>
    <w:rsid w:val="00BC747B"/>
    <w:rsid w:val="00BD1BAD"/>
    <w:rsid w:val="00BE3210"/>
    <w:rsid w:val="00BE5612"/>
    <w:rsid w:val="00BF6410"/>
    <w:rsid w:val="00C032A0"/>
    <w:rsid w:val="00C11E78"/>
    <w:rsid w:val="00C17789"/>
    <w:rsid w:val="00C24F96"/>
    <w:rsid w:val="00C31A31"/>
    <w:rsid w:val="00C36501"/>
    <w:rsid w:val="00C3702D"/>
    <w:rsid w:val="00C40EE9"/>
    <w:rsid w:val="00C41786"/>
    <w:rsid w:val="00C417D3"/>
    <w:rsid w:val="00C4200A"/>
    <w:rsid w:val="00C423FA"/>
    <w:rsid w:val="00C432E8"/>
    <w:rsid w:val="00C4369A"/>
    <w:rsid w:val="00C65D53"/>
    <w:rsid w:val="00C6683D"/>
    <w:rsid w:val="00C9515A"/>
    <w:rsid w:val="00CA418C"/>
    <w:rsid w:val="00CA5852"/>
    <w:rsid w:val="00CB0B5E"/>
    <w:rsid w:val="00CB2D23"/>
    <w:rsid w:val="00CB51A1"/>
    <w:rsid w:val="00CB72B7"/>
    <w:rsid w:val="00CC07C7"/>
    <w:rsid w:val="00CC2D10"/>
    <w:rsid w:val="00CD059B"/>
    <w:rsid w:val="00CD0881"/>
    <w:rsid w:val="00CD71B1"/>
    <w:rsid w:val="00CE4073"/>
    <w:rsid w:val="00CE5A63"/>
    <w:rsid w:val="00CE60C4"/>
    <w:rsid w:val="00CF08F2"/>
    <w:rsid w:val="00CF5186"/>
    <w:rsid w:val="00D00A5D"/>
    <w:rsid w:val="00D00DC7"/>
    <w:rsid w:val="00D01F48"/>
    <w:rsid w:val="00D02DD8"/>
    <w:rsid w:val="00D063BE"/>
    <w:rsid w:val="00D0732D"/>
    <w:rsid w:val="00D1257C"/>
    <w:rsid w:val="00D14CF0"/>
    <w:rsid w:val="00D23404"/>
    <w:rsid w:val="00D343F3"/>
    <w:rsid w:val="00D37F42"/>
    <w:rsid w:val="00D508E6"/>
    <w:rsid w:val="00D50F6A"/>
    <w:rsid w:val="00D52121"/>
    <w:rsid w:val="00D621EB"/>
    <w:rsid w:val="00D645A4"/>
    <w:rsid w:val="00D65BF0"/>
    <w:rsid w:val="00D66F52"/>
    <w:rsid w:val="00D714DC"/>
    <w:rsid w:val="00D752BE"/>
    <w:rsid w:val="00D75B51"/>
    <w:rsid w:val="00D768C0"/>
    <w:rsid w:val="00D84F94"/>
    <w:rsid w:val="00D8632E"/>
    <w:rsid w:val="00D9360E"/>
    <w:rsid w:val="00DA49CC"/>
    <w:rsid w:val="00DB0684"/>
    <w:rsid w:val="00DB0DBF"/>
    <w:rsid w:val="00DB4EB5"/>
    <w:rsid w:val="00DB505E"/>
    <w:rsid w:val="00DB5085"/>
    <w:rsid w:val="00DB5606"/>
    <w:rsid w:val="00DB73B6"/>
    <w:rsid w:val="00DC0877"/>
    <w:rsid w:val="00DD0CB6"/>
    <w:rsid w:val="00DD7928"/>
    <w:rsid w:val="00DE1769"/>
    <w:rsid w:val="00DE3FE0"/>
    <w:rsid w:val="00DE46D5"/>
    <w:rsid w:val="00DF03C0"/>
    <w:rsid w:val="00DF54EB"/>
    <w:rsid w:val="00DF6E1F"/>
    <w:rsid w:val="00E00BB8"/>
    <w:rsid w:val="00E02242"/>
    <w:rsid w:val="00E0235F"/>
    <w:rsid w:val="00E02D4C"/>
    <w:rsid w:val="00E07880"/>
    <w:rsid w:val="00E10879"/>
    <w:rsid w:val="00E13982"/>
    <w:rsid w:val="00E20655"/>
    <w:rsid w:val="00E21FB3"/>
    <w:rsid w:val="00E22DB7"/>
    <w:rsid w:val="00E306AA"/>
    <w:rsid w:val="00E30CB4"/>
    <w:rsid w:val="00E348BB"/>
    <w:rsid w:val="00E42A54"/>
    <w:rsid w:val="00E61EF6"/>
    <w:rsid w:val="00E62493"/>
    <w:rsid w:val="00E63773"/>
    <w:rsid w:val="00E6656C"/>
    <w:rsid w:val="00E76D2A"/>
    <w:rsid w:val="00E9091E"/>
    <w:rsid w:val="00E9324F"/>
    <w:rsid w:val="00EA19F4"/>
    <w:rsid w:val="00EA58A3"/>
    <w:rsid w:val="00EA779A"/>
    <w:rsid w:val="00EB29F9"/>
    <w:rsid w:val="00EB4B9F"/>
    <w:rsid w:val="00EB7A17"/>
    <w:rsid w:val="00EC0608"/>
    <w:rsid w:val="00EC26EC"/>
    <w:rsid w:val="00EC4D8B"/>
    <w:rsid w:val="00EC742F"/>
    <w:rsid w:val="00EC7C28"/>
    <w:rsid w:val="00ED368B"/>
    <w:rsid w:val="00EE0230"/>
    <w:rsid w:val="00EE1D1C"/>
    <w:rsid w:val="00EE5C01"/>
    <w:rsid w:val="00EE650A"/>
    <w:rsid w:val="00EF3CAA"/>
    <w:rsid w:val="00EF7436"/>
    <w:rsid w:val="00F0093F"/>
    <w:rsid w:val="00F016DE"/>
    <w:rsid w:val="00F0240D"/>
    <w:rsid w:val="00F03CFD"/>
    <w:rsid w:val="00F04E1C"/>
    <w:rsid w:val="00F05C1F"/>
    <w:rsid w:val="00F0687B"/>
    <w:rsid w:val="00F06BBA"/>
    <w:rsid w:val="00F12DA6"/>
    <w:rsid w:val="00F1350C"/>
    <w:rsid w:val="00F14228"/>
    <w:rsid w:val="00F14666"/>
    <w:rsid w:val="00F14C9D"/>
    <w:rsid w:val="00F150EE"/>
    <w:rsid w:val="00F20DF6"/>
    <w:rsid w:val="00F20FCC"/>
    <w:rsid w:val="00F23BF8"/>
    <w:rsid w:val="00F26FA5"/>
    <w:rsid w:val="00F30C15"/>
    <w:rsid w:val="00F37554"/>
    <w:rsid w:val="00F40B34"/>
    <w:rsid w:val="00F40F1C"/>
    <w:rsid w:val="00F42EA6"/>
    <w:rsid w:val="00F67CCE"/>
    <w:rsid w:val="00F775A7"/>
    <w:rsid w:val="00F82717"/>
    <w:rsid w:val="00F84164"/>
    <w:rsid w:val="00F86755"/>
    <w:rsid w:val="00F873BB"/>
    <w:rsid w:val="00F965E6"/>
    <w:rsid w:val="00FA2F05"/>
    <w:rsid w:val="00FA78A3"/>
    <w:rsid w:val="00FB4FF2"/>
    <w:rsid w:val="00FC0F31"/>
    <w:rsid w:val="00FD2967"/>
    <w:rsid w:val="00FD2A09"/>
    <w:rsid w:val="00FD728D"/>
    <w:rsid w:val="00FE7ED6"/>
    <w:rsid w:val="00FF0907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2FDE"/>
  <w15:chartTrackingRefBased/>
  <w15:docId w15:val="{D8CB893C-CF12-4007-8CD9-2E488021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C7E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4D1B1A"/>
    <w:pPr>
      <w:ind w:left="720"/>
      <w:contextualSpacing/>
    </w:pPr>
  </w:style>
  <w:style w:type="table" w:styleId="a5">
    <w:name w:val="Table Grid"/>
    <w:basedOn w:val="a1"/>
    <w:uiPriority w:val="39"/>
    <w:rsid w:val="00A34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basedOn w:val="a2"/>
    <w:rsid w:val="00577140"/>
    <w:pPr>
      <w:numPr>
        <w:numId w:val="6"/>
      </w:numPr>
    </w:pPr>
  </w:style>
  <w:style w:type="paragraph" w:customStyle="1" w:styleId="3">
    <w:name w:val="Основной текст3"/>
    <w:basedOn w:val="a"/>
    <w:rsid w:val="00EC0608"/>
    <w:pPr>
      <w:shd w:val="clear" w:color="auto" w:fill="FFFFFF"/>
      <w:suppressAutoHyphens/>
      <w:autoSpaceDN w:val="0"/>
      <w:spacing w:after="600" w:line="240" w:lineRule="auto"/>
      <w:ind w:left="23" w:right="23" w:hanging="240"/>
      <w:jc w:val="center"/>
      <w:textAlignment w:val="baseline"/>
    </w:pPr>
    <w:rPr>
      <w:rFonts w:ascii="Times New Roman" w:eastAsia="Times New Roman" w:hAnsi="Times New Roman" w:cs="Times New Roman"/>
      <w:kern w:val="3"/>
      <w:sz w:val="26"/>
      <w:szCs w:val="26"/>
      <w:lang w:eastAsia="zh-CN"/>
    </w:rPr>
  </w:style>
  <w:style w:type="paragraph" w:styleId="a6">
    <w:name w:val="Normal (Web)"/>
    <w:basedOn w:val="a"/>
    <w:uiPriority w:val="99"/>
    <w:unhideWhenUsed/>
    <w:rsid w:val="002E0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20DF6"/>
  </w:style>
  <w:style w:type="paragraph" w:styleId="a9">
    <w:name w:val="footer"/>
    <w:basedOn w:val="a"/>
    <w:link w:val="aa"/>
    <w:uiPriority w:val="99"/>
    <w:unhideWhenUsed/>
    <w:rsid w:val="00F20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20DF6"/>
  </w:style>
  <w:style w:type="character" w:customStyle="1" w:styleId="2">
    <w:name w:val="Основной текст (2)_"/>
    <w:basedOn w:val="a0"/>
    <w:link w:val="20"/>
    <w:rsid w:val="008C6C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character" w:customStyle="1" w:styleId="212pt">
    <w:name w:val="Основной текст (2) + 12 pt;Полужирный"/>
    <w:basedOn w:val="2"/>
    <w:rsid w:val="008C6C9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Cambria11pt">
    <w:name w:val="Основной текст (2) + Cambria;11 pt;Полужирный"/>
    <w:basedOn w:val="2"/>
    <w:rsid w:val="008C6C9A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8C6C9A"/>
    <w:pPr>
      <w:widowControl w:val="0"/>
      <w:shd w:val="clear" w:color="auto" w:fill="FFFFFF"/>
      <w:spacing w:after="0" w:line="317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95pt">
    <w:name w:val="Основной текст (2) + 9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30">
    <w:name w:val="Основной текст (3)_"/>
    <w:basedOn w:val="a0"/>
    <w:link w:val="31"/>
    <w:rsid w:val="0053216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b">
    <w:name w:val="Колонтитул"/>
    <w:basedOn w:val="a0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1pt0">
    <w:name w:val="Основной текст (2) + 11 pt"/>
    <w:basedOn w:val="2"/>
    <w:rsid w:val="005321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85pt">
    <w:name w:val="Основной текст (2) + 8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uk-UA" w:eastAsia="uk-UA" w:bidi="uk-UA"/>
    </w:rPr>
  </w:style>
  <w:style w:type="character" w:customStyle="1" w:styleId="2105pt">
    <w:name w:val="Основной текст (2) + 10;5 pt;Полужирный"/>
    <w:basedOn w:val="2"/>
    <w:rsid w:val="00532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paragraph" w:customStyle="1" w:styleId="31">
    <w:name w:val="Основной текст (3)"/>
    <w:basedOn w:val="a"/>
    <w:link w:val="30"/>
    <w:rsid w:val="00532162"/>
    <w:pPr>
      <w:widowControl w:val="0"/>
      <w:shd w:val="clear" w:color="auto" w:fill="FFFFFF"/>
      <w:spacing w:before="24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121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121E75"/>
    <w:rPr>
      <w:rFonts w:ascii="Segoe UI" w:hAnsi="Segoe UI" w:cs="Segoe UI"/>
      <w:sz w:val="18"/>
      <w:szCs w:val="18"/>
    </w:rPr>
  </w:style>
  <w:style w:type="character" w:customStyle="1" w:styleId="HTML">
    <w:name w:val="Стандартний HTML Знак"/>
    <w:link w:val="HTML0"/>
    <w:locked/>
    <w:rsid w:val="001A6897"/>
    <w:rPr>
      <w:rFonts w:ascii="Courier New" w:hAnsi="Courier New" w:cs="Courier New"/>
      <w:lang w:eastAsia="ru-RU"/>
    </w:rPr>
  </w:style>
  <w:style w:type="paragraph" w:styleId="HTML0">
    <w:name w:val="HTML Preformatted"/>
    <w:basedOn w:val="a"/>
    <w:link w:val="HTML"/>
    <w:rsid w:val="001A6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1A6897"/>
    <w:rPr>
      <w:rFonts w:ascii="Consolas" w:hAnsi="Consolas"/>
      <w:sz w:val="20"/>
      <w:szCs w:val="20"/>
    </w:rPr>
  </w:style>
  <w:style w:type="character" w:styleId="ae">
    <w:name w:val="Emphasis"/>
    <w:qFormat/>
    <w:rsid w:val="001A6897"/>
    <w:rPr>
      <w:i/>
      <w:iCs/>
    </w:rPr>
  </w:style>
  <w:style w:type="character" w:styleId="af">
    <w:name w:val="Strong"/>
    <w:uiPriority w:val="22"/>
    <w:qFormat/>
    <w:rsid w:val="001A6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BFA5-AF18-4969-8E20-1552897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3733</Words>
  <Characters>2128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Slabenko</cp:lastModifiedBy>
  <cp:revision>4</cp:revision>
  <cp:lastPrinted>2024-09-03T06:26:00Z</cp:lastPrinted>
  <dcterms:created xsi:type="dcterms:W3CDTF">2024-11-04T10:20:00Z</dcterms:created>
  <dcterms:modified xsi:type="dcterms:W3CDTF">2024-11-04T10:25:00Z</dcterms:modified>
</cp:coreProperties>
</file>