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27B4" w:rsidRPr="00F827B4" w:rsidRDefault="00F827B4" w:rsidP="00F827B4">
      <w:pPr>
        <w:spacing w:after="0"/>
        <w:ind w:firstLine="0"/>
        <w:jc w:val="left"/>
        <w:rPr>
          <w:color w:val="000000"/>
          <w:sz w:val="24"/>
          <w:szCs w:val="24"/>
          <w:lang w:eastAsia="uk-UA"/>
        </w:rPr>
      </w:pPr>
      <w:r w:rsidRPr="00F827B4">
        <w:rPr>
          <w:rFonts w:ascii="Antiqua" w:hAnsi="Antiqua"/>
          <w:noProof/>
          <w:sz w:val="24"/>
          <w:szCs w:val="24"/>
          <w:lang w:eastAsia="uk-UA"/>
        </w:rPr>
        <w:drawing>
          <wp:anchor distT="0" distB="0" distL="114300" distR="114300" simplePos="0" relativeHeight="251659264" behindDoc="0" locked="1" layoutInCell="1" allowOverlap="1" wp14:anchorId="6DD9E2DC" wp14:editId="5AE0F5BA">
            <wp:simplePos x="0" y="0"/>
            <wp:positionH relativeFrom="margin">
              <wp:posOffset>2732405</wp:posOffset>
            </wp:positionH>
            <wp:positionV relativeFrom="paragraph">
              <wp:posOffset>7620</wp:posOffset>
            </wp:positionV>
            <wp:extent cx="474980" cy="608330"/>
            <wp:effectExtent l="0" t="0" r="1270" b="1270"/>
            <wp:wrapSquare wrapText="right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60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27B4">
        <w:rPr>
          <w:color w:val="000000"/>
          <w:sz w:val="24"/>
          <w:szCs w:val="24"/>
          <w:lang w:eastAsia="uk-UA"/>
        </w:rPr>
        <w:tab/>
      </w:r>
    </w:p>
    <w:p w:rsidR="00F827B4" w:rsidRPr="00F827B4" w:rsidRDefault="00F827B4" w:rsidP="00F827B4">
      <w:pPr>
        <w:spacing w:after="0"/>
        <w:ind w:firstLine="0"/>
        <w:jc w:val="left"/>
        <w:rPr>
          <w:color w:val="000000"/>
          <w:sz w:val="24"/>
          <w:szCs w:val="24"/>
          <w:lang w:eastAsia="uk-UA"/>
        </w:rPr>
      </w:pPr>
    </w:p>
    <w:p w:rsidR="00F827B4" w:rsidRPr="00F827B4" w:rsidRDefault="00F827B4" w:rsidP="00F827B4">
      <w:pPr>
        <w:spacing w:after="0"/>
        <w:ind w:firstLine="0"/>
        <w:jc w:val="left"/>
        <w:rPr>
          <w:color w:val="000000"/>
          <w:sz w:val="24"/>
          <w:szCs w:val="24"/>
          <w:lang w:eastAsia="uk-UA"/>
        </w:rPr>
      </w:pPr>
    </w:p>
    <w:p w:rsidR="00F827B4" w:rsidRPr="00F827B4" w:rsidRDefault="00F827B4" w:rsidP="00F827B4">
      <w:pPr>
        <w:spacing w:after="0"/>
        <w:ind w:firstLine="0"/>
        <w:jc w:val="left"/>
        <w:rPr>
          <w:color w:val="000000"/>
          <w:sz w:val="24"/>
          <w:szCs w:val="24"/>
          <w:lang w:eastAsia="uk-UA"/>
        </w:rPr>
      </w:pPr>
    </w:p>
    <w:p w:rsidR="00F827B4" w:rsidRPr="00F827B4" w:rsidRDefault="00F827B4" w:rsidP="00F827B4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 w:rsidRPr="00F827B4">
        <w:rPr>
          <w:b/>
          <w:color w:val="000000"/>
          <w:sz w:val="24"/>
          <w:szCs w:val="24"/>
        </w:rPr>
        <w:t>УКРАЇНА</w:t>
      </w:r>
    </w:p>
    <w:p w:rsidR="00F827B4" w:rsidRPr="00F827B4" w:rsidRDefault="00F827B4" w:rsidP="00F827B4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 w:rsidRPr="00F827B4">
        <w:rPr>
          <w:b/>
          <w:color w:val="000000"/>
          <w:sz w:val="24"/>
          <w:szCs w:val="24"/>
        </w:rPr>
        <w:t>ФОНТАНСЬКА СІЛЬСЬКА РАДА</w:t>
      </w:r>
    </w:p>
    <w:p w:rsidR="00F827B4" w:rsidRPr="00F827B4" w:rsidRDefault="00F827B4" w:rsidP="00F827B4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 w:rsidRPr="00F827B4">
        <w:rPr>
          <w:b/>
          <w:color w:val="000000"/>
          <w:sz w:val="24"/>
          <w:szCs w:val="24"/>
        </w:rPr>
        <w:t xml:space="preserve">ОДЕСЬКОГО РАЙОНУ ОДЕСЬКОЇ ОБЛАСТІ </w:t>
      </w:r>
    </w:p>
    <w:p w:rsidR="00F827B4" w:rsidRPr="00F827B4" w:rsidRDefault="00F827B4" w:rsidP="00F827B4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 w:val="24"/>
          <w:szCs w:val="24"/>
        </w:rPr>
      </w:pPr>
      <w:r w:rsidRPr="00F827B4">
        <w:rPr>
          <w:bCs/>
          <w:color w:val="000000"/>
          <w:sz w:val="24"/>
          <w:szCs w:val="24"/>
        </w:rPr>
        <w:t>67571, вул. Степна 4, с. Фонтанка, Одеський район, Одеська область</w:t>
      </w:r>
    </w:p>
    <w:p w:rsidR="00F827B4" w:rsidRPr="00F827B4" w:rsidRDefault="00F827B4" w:rsidP="00F827B4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 w:val="22"/>
          <w:szCs w:val="22"/>
        </w:rPr>
      </w:pPr>
      <w:proofErr w:type="spellStart"/>
      <w:r w:rsidRPr="00F827B4">
        <w:rPr>
          <w:bCs/>
          <w:color w:val="000000"/>
          <w:sz w:val="22"/>
          <w:szCs w:val="22"/>
        </w:rPr>
        <w:t>тел</w:t>
      </w:r>
      <w:proofErr w:type="spellEnd"/>
      <w:r w:rsidRPr="00F827B4">
        <w:rPr>
          <w:bCs/>
          <w:color w:val="000000"/>
          <w:sz w:val="22"/>
          <w:szCs w:val="22"/>
        </w:rPr>
        <w:t>.: (048) 788-92-09, (048) 796-13-75 E-</w:t>
      </w:r>
      <w:proofErr w:type="spellStart"/>
      <w:r w:rsidRPr="00F827B4">
        <w:rPr>
          <w:bCs/>
          <w:color w:val="000000"/>
          <w:sz w:val="22"/>
          <w:szCs w:val="22"/>
        </w:rPr>
        <w:t>mail</w:t>
      </w:r>
      <w:proofErr w:type="spellEnd"/>
      <w:r w:rsidRPr="00F827B4">
        <w:rPr>
          <w:bCs/>
          <w:color w:val="000000"/>
          <w:sz w:val="22"/>
          <w:szCs w:val="22"/>
        </w:rPr>
        <w:t xml:space="preserve">: </w:t>
      </w:r>
      <w:r w:rsidRPr="00F827B4">
        <w:rPr>
          <w:color w:val="0000FF"/>
          <w:sz w:val="22"/>
          <w:szCs w:val="22"/>
          <w:u w:val="single"/>
        </w:rPr>
        <w:t>fsr@fontanska-rada.gov.ua</w:t>
      </w:r>
      <w:r w:rsidRPr="00F827B4">
        <w:rPr>
          <w:bCs/>
          <w:color w:val="000000"/>
          <w:sz w:val="22"/>
          <w:szCs w:val="22"/>
        </w:rPr>
        <w:t>, код ЄДРПОУ:04379746</w:t>
      </w:r>
    </w:p>
    <w:p w:rsidR="00927186" w:rsidRDefault="00927186" w:rsidP="00927186">
      <w:pPr>
        <w:pBdr>
          <w:bottom w:val="single" w:sz="12" w:space="1" w:color="auto"/>
        </w:pBdr>
        <w:spacing w:after="0"/>
        <w:ind w:firstLine="0"/>
        <w:rPr>
          <w:bCs/>
          <w:color w:val="000000"/>
          <w:sz w:val="24"/>
          <w:szCs w:val="18"/>
        </w:rPr>
      </w:pPr>
    </w:p>
    <w:p w:rsidR="00927186" w:rsidRDefault="00927186" w:rsidP="00927186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КОМІСІЯ З ПИТАНЬ ТЕХНОГЕННО-ЕКОЛОГІЧНОЇ БЕЗПЕКИ</w:t>
      </w:r>
    </w:p>
    <w:p w:rsidR="00927186" w:rsidRPr="00927186" w:rsidRDefault="00927186" w:rsidP="00927186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ТА НАДЗВИЧАЙНИХ СИТУАЦІЙ</w:t>
      </w:r>
    </w:p>
    <w:p w:rsidR="00975DAE" w:rsidRDefault="00975DAE" w:rsidP="00927186">
      <w:pPr>
        <w:spacing w:after="0" w:line="276" w:lineRule="auto"/>
        <w:ind w:firstLine="0"/>
        <w:rPr>
          <w:szCs w:val="28"/>
        </w:rPr>
      </w:pPr>
    </w:p>
    <w:p w:rsidR="00B253D5" w:rsidRDefault="00975DAE" w:rsidP="009C62A6">
      <w:pPr>
        <w:tabs>
          <w:tab w:val="center" w:pos="4819"/>
        </w:tabs>
        <w:spacing w:after="0" w:line="276" w:lineRule="auto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</w:t>
      </w:r>
    </w:p>
    <w:p w:rsidR="00231D9F" w:rsidRDefault="00231D9F" w:rsidP="00BA0AFC">
      <w:pPr>
        <w:tabs>
          <w:tab w:val="left" w:pos="5529"/>
        </w:tabs>
        <w:spacing w:after="0"/>
        <w:ind w:firstLine="0"/>
        <w:rPr>
          <w:szCs w:val="28"/>
        </w:rPr>
      </w:pPr>
    </w:p>
    <w:p w:rsidR="00927186" w:rsidRPr="00243A3B" w:rsidRDefault="00927186" w:rsidP="00BA0AFC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szCs w:val="28"/>
        </w:rPr>
        <w:t xml:space="preserve">                                                </w:t>
      </w:r>
      <w:r w:rsidR="00211768">
        <w:rPr>
          <w:b/>
          <w:szCs w:val="28"/>
        </w:rPr>
        <w:t xml:space="preserve">ПРОТОКОЛ  № </w:t>
      </w:r>
      <w:r w:rsidR="00EC7751">
        <w:rPr>
          <w:b/>
          <w:szCs w:val="28"/>
        </w:rPr>
        <w:t>1</w:t>
      </w:r>
    </w:p>
    <w:p w:rsidR="00927186" w:rsidRDefault="002369A7" w:rsidP="00472F4B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b/>
          <w:szCs w:val="28"/>
        </w:rPr>
        <w:t>поза</w:t>
      </w:r>
      <w:r w:rsidR="00472F4B">
        <w:rPr>
          <w:b/>
          <w:szCs w:val="28"/>
        </w:rPr>
        <w:t>чергового з</w:t>
      </w:r>
      <w:r w:rsidR="00927186">
        <w:rPr>
          <w:b/>
          <w:szCs w:val="28"/>
        </w:rPr>
        <w:t>асідання комісії з питань техногенно-екологічної безпеки та надзвичайних</w:t>
      </w:r>
      <w:r w:rsidR="00472F4B">
        <w:rPr>
          <w:b/>
          <w:szCs w:val="28"/>
        </w:rPr>
        <w:t xml:space="preserve"> </w:t>
      </w:r>
      <w:r w:rsidR="00927186">
        <w:rPr>
          <w:b/>
          <w:szCs w:val="28"/>
        </w:rPr>
        <w:t>ситуацій Ф</w:t>
      </w:r>
      <w:r w:rsidR="00EC7751">
        <w:rPr>
          <w:b/>
          <w:szCs w:val="28"/>
        </w:rPr>
        <w:t>онтанської сільської ради від 07</w:t>
      </w:r>
      <w:r w:rsidR="00FA11CD">
        <w:rPr>
          <w:b/>
          <w:szCs w:val="28"/>
        </w:rPr>
        <w:t>.0</w:t>
      </w:r>
      <w:r>
        <w:rPr>
          <w:b/>
          <w:szCs w:val="28"/>
        </w:rPr>
        <w:t>2</w:t>
      </w:r>
      <w:r w:rsidR="00BA7145">
        <w:rPr>
          <w:b/>
          <w:szCs w:val="28"/>
        </w:rPr>
        <w:t>.202</w:t>
      </w:r>
      <w:r>
        <w:rPr>
          <w:b/>
          <w:szCs w:val="28"/>
        </w:rPr>
        <w:t>5</w:t>
      </w:r>
      <w:r w:rsidR="00927186">
        <w:rPr>
          <w:b/>
          <w:szCs w:val="28"/>
        </w:rPr>
        <w:t>р.</w:t>
      </w:r>
    </w:p>
    <w:p w:rsidR="00927186" w:rsidRDefault="00927186" w:rsidP="00927186">
      <w:pPr>
        <w:tabs>
          <w:tab w:val="left" w:pos="5529"/>
        </w:tabs>
        <w:spacing w:after="0"/>
        <w:ind w:firstLine="0"/>
        <w:jc w:val="center"/>
        <w:rPr>
          <w:b/>
          <w:szCs w:val="28"/>
        </w:rPr>
      </w:pPr>
    </w:p>
    <w:p w:rsidR="00927186" w:rsidRDefault="00927186" w:rsidP="00927186">
      <w:pPr>
        <w:tabs>
          <w:tab w:val="left" w:pos="5529"/>
        </w:tabs>
        <w:spacing w:after="0"/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</w:t>
      </w:r>
      <w:r w:rsidR="005851A3">
        <w:rPr>
          <w:szCs w:val="28"/>
        </w:rPr>
        <w:t xml:space="preserve">             </w:t>
      </w:r>
      <w:r w:rsidR="00472F4B">
        <w:rPr>
          <w:szCs w:val="28"/>
        </w:rPr>
        <w:t xml:space="preserve">      с. Крижанівка, вул. Ветеранів,5</w:t>
      </w:r>
    </w:p>
    <w:p w:rsidR="00EF6D0A" w:rsidRDefault="00EF6D0A" w:rsidP="00EC7751">
      <w:pPr>
        <w:tabs>
          <w:tab w:val="left" w:pos="5529"/>
          <w:tab w:val="left" w:pos="5954"/>
        </w:tabs>
        <w:spacing w:after="0"/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</w:t>
      </w:r>
      <w:r w:rsidR="005851A3">
        <w:rPr>
          <w:szCs w:val="28"/>
        </w:rPr>
        <w:t xml:space="preserve">         </w:t>
      </w:r>
      <w:r w:rsidR="00EC7751">
        <w:rPr>
          <w:szCs w:val="28"/>
        </w:rPr>
        <w:t xml:space="preserve">               зала засідань, 10</w:t>
      </w:r>
      <w:r w:rsidR="00EA3DB3">
        <w:rPr>
          <w:szCs w:val="28"/>
        </w:rPr>
        <w:t>.0</w:t>
      </w:r>
      <w:r>
        <w:rPr>
          <w:szCs w:val="28"/>
        </w:rPr>
        <w:t>0.</w:t>
      </w:r>
    </w:p>
    <w:p w:rsidR="00852820" w:rsidRDefault="00852820" w:rsidP="00EF6D0A">
      <w:pPr>
        <w:tabs>
          <w:tab w:val="left" w:pos="5529"/>
        </w:tabs>
        <w:spacing w:after="0"/>
        <w:ind w:firstLine="0"/>
        <w:jc w:val="center"/>
        <w:rPr>
          <w:szCs w:val="28"/>
        </w:rPr>
      </w:pPr>
    </w:p>
    <w:p w:rsidR="00EF6D0A" w:rsidRDefault="00EF6D0A" w:rsidP="00EF6D0A">
      <w:pPr>
        <w:tabs>
          <w:tab w:val="left" w:pos="5529"/>
        </w:tabs>
        <w:spacing w:after="0"/>
        <w:ind w:firstLine="0"/>
        <w:jc w:val="center"/>
        <w:rPr>
          <w:szCs w:val="28"/>
        </w:rPr>
      </w:pPr>
    </w:p>
    <w:p w:rsidR="00EF6D0A" w:rsidRDefault="00EF6D0A" w:rsidP="00EF6D0A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Головував:       </w:t>
      </w:r>
      <w:r w:rsidR="005851A3">
        <w:rPr>
          <w:szCs w:val="28"/>
        </w:rPr>
        <w:t xml:space="preserve"> </w:t>
      </w:r>
      <w:r w:rsidR="00DA57DA">
        <w:rPr>
          <w:szCs w:val="28"/>
        </w:rPr>
        <w:t>Заступник г</w:t>
      </w:r>
      <w:r w:rsidR="00472F4B">
        <w:rPr>
          <w:szCs w:val="28"/>
        </w:rPr>
        <w:t>олов</w:t>
      </w:r>
      <w:r w:rsidR="00DA57DA">
        <w:rPr>
          <w:szCs w:val="28"/>
        </w:rPr>
        <w:t>и</w:t>
      </w:r>
      <w:r w:rsidR="00472F4B">
        <w:rPr>
          <w:szCs w:val="28"/>
        </w:rPr>
        <w:t xml:space="preserve"> комісії     </w:t>
      </w:r>
      <w:r w:rsidR="00494D4A">
        <w:rPr>
          <w:szCs w:val="28"/>
        </w:rPr>
        <w:t>– Володимир КРИВОШЕЄНКО</w:t>
      </w:r>
    </w:p>
    <w:p w:rsidR="00472F4B" w:rsidRDefault="00472F4B" w:rsidP="00EF6D0A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Секретар комісії – </w:t>
      </w:r>
      <w:r w:rsidR="002369A7">
        <w:rPr>
          <w:szCs w:val="28"/>
        </w:rPr>
        <w:t>Олександр МАЛЯРЧУК</w:t>
      </w:r>
    </w:p>
    <w:p w:rsidR="00EF6D0A" w:rsidRDefault="00EF6D0A" w:rsidP="00EF6D0A">
      <w:pPr>
        <w:tabs>
          <w:tab w:val="left" w:pos="5529"/>
        </w:tabs>
        <w:spacing w:after="0"/>
        <w:ind w:firstLine="0"/>
        <w:rPr>
          <w:szCs w:val="28"/>
        </w:rPr>
      </w:pPr>
    </w:p>
    <w:p w:rsidR="00EF6D0A" w:rsidRDefault="00EF6D0A" w:rsidP="00EF6D0A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Присутні:          </w:t>
      </w:r>
      <w:r>
        <w:rPr>
          <w:szCs w:val="28"/>
        </w:rPr>
        <w:t>Члени комісії (за списком)</w:t>
      </w:r>
    </w:p>
    <w:p w:rsidR="006B193D" w:rsidRDefault="006B193D" w:rsidP="00EF6D0A">
      <w:pPr>
        <w:tabs>
          <w:tab w:val="left" w:pos="5529"/>
        </w:tabs>
        <w:spacing w:after="0"/>
        <w:ind w:firstLine="0"/>
        <w:rPr>
          <w:szCs w:val="28"/>
        </w:rPr>
      </w:pPr>
    </w:p>
    <w:p w:rsidR="006B193D" w:rsidRDefault="006B193D" w:rsidP="00EF6D0A">
      <w:pPr>
        <w:tabs>
          <w:tab w:val="left" w:pos="5529"/>
        </w:tabs>
        <w:spacing w:after="0"/>
        <w:ind w:firstLine="0"/>
        <w:rPr>
          <w:szCs w:val="28"/>
        </w:rPr>
      </w:pPr>
    </w:p>
    <w:p w:rsidR="0035414A" w:rsidRDefault="00472F4B" w:rsidP="00BA7145">
      <w:pPr>
        <w:tabs>
          <w:tab w:val="left" w:pos="5529"/>
        </w:tabs>
        <w:spacing w:after="0"/>
        <w:ind w:firstLine="0"/>
        <w:jc w:val="center"/>
        <w:rPr>
          <w:b/>
          <w:szCs w:val="28"/>
        </w:rPr>
      </w:pPr>
      <w:r>
        <w:rPr>
          <w:b/>
          <w:szCs w:val="28"/>
        </w:rPr>
        <w:t>ПОРЯДОК ДЕННИЙ:</w:t>
      </w:r>
    </w:p>
    <w:p w:rsidR="00472F4B" w:rsidRDefault="00472F4B" w:rsidP="00472F4B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317F86" w:rsidRDefault="002E4FDD" w:rsidP="002E4FDD">
      <w:pPr>
        <w:tabs>
          <w:tab w:val="left" w:pos="5529"/>
        </w:tabs>
        <w:spacing w:after="0"/>
        <w:ind w:hanging="284"/>
        <w:rPr>
          <w:b/>
          <w:szCs w:val="28"/>
        </w:rPr>
      </w:pPr>
      <w:r>
        <w:rPr>
          <w:szCs w:val="28"/>
        </w:rPr>
        <w:t xml:space="preserve"> </w:t>
      </w:r>
      <w:r w:rsidR="002369A7" w:rsidRPr="002369A7">
        <w:rPr>
          <w:b/>
          <w:szCs w:val="28"/>
        </w:rPr>
        <w:t>1</w:t>
      </w:r>
      <w:r w:rsidR="00317F86" w:rsidRPr="002369A7">
        <w:rPr>
          <w:b/>
          <w:szCs w:val="28"/>
        </w:rPr>
        <w:t>.</w:t>
      </w:r>
      <w:r w:rsidR="00317F86">
        <w:rPr>
          <w:b/>
          <w:szCs w:val="28"/>
        </w:rPr>
        <w:t xml:space="preserve"> </w:t>
      </w:r>
      <w:r w:rsidR="003E6DD1">
        <w:rPr>
          <w:b/>
          <w:szCs w:val="28"/>
        </w:rPr>
        <w:t>Про виконання заходів передбачених рішенням Протоколу №</w:t>
      </w:r>
      <w:r w:rsidR="002369A7">
        <w:rPr>
          <w:b/>
          <w:szCs w:val="28"/>
        </w:rPr>
        <w:t xml:space="preserve"> 1</w:t>
      </w:r>
      <w:r w:rsidR="003E6DD1">
        <w:rPr>
          <w:b/>
          <w:szCs w:val="28"/>
        </w:rPr>
        <w:t xml:space="preserve"> Одеської обласної комі</w:t>
      </w:r>
      <w:r w:rsidR="004C5E4F">
        <w:rPr>
          <w:b/>
          <w:szCs w:val="28"/>
        </w:rPr>
        <w:t>сії ТЕБ</w:t>
      </w:r>
      <w:r w:rsidR="002369A7">
        <w:rPr>
          <w:b/>
          <w:szCs w:val="28"/>
        </w:rPr>
        <w:t xml:space="preserve"> </w:t>
      </w:r>
      <w:r w:rsidR="004C5E4F">
        <w:rPr>
          <w:b/>
          <w:szCs w:val="28"/>
        </w:rPr>
        <w:t>та</w:t>
      </w:r>
      <w:r w:rsidR="002369A7">
        <w:rPr>
          <w:b/>
          <w:szCs w:val="28"/>
        </w:rPr>
        <w:t xml:space="preserve"> </w:t>
      </w:r>
      <w:r w:rsidR="004C5E4F">
        <w:rPr>
          <w:b/>
          <w:szCs w:val="28"/>
        </w:rPr>
        <w:t>НС від 2</w:t>
      </w:r>
      <w:r w:rsidR="002369A7">
        <w:rPr>
          <w:b/>
          <w:szCs w:val="28"/>
        </w:rPr>
        <w:t>7</w:t>
      </w:r>
      <w:r w:rsidR="004C5E4F">
        <w:rPr>
          <w:b/>
          <w:szCs w:val="28"/>
        </w:rPr>
        <w:t>.0</w:t>
      </w:r>
      <w:r w:rsidR="002369A7">
        <w:rPr>
          <w:b/>
          <w:szCs w:val="28"/>
        </w:rPr>
        <w:t>1</w:t>
      </w:r>
      <w:r w:rsidR="004C5E4F">
        <w:rPr>
          <w:b/>
          <w:szCs w:val="28"/>
        </w:rPr>
        <w:t>.202</w:t>
      </w:r>
      <w:r w:rsidR="002369A7">
        <w:rPr>
          <w:b/>
          <w:szCs w:val="28"/>
        </w:rPr>
        <w:t>5</w:t>
      </w:r>
      <w:r w:rsidR="004C5E4F">
        <w:rPr>
          <w:b/>
          <w:szCs w:val="28"/>
        </w:rPr>
        <w:t xml:space="preserve"> року </w:t>
      </w:r>
      <w:r w:rsidR="002369A7">
        <w:rPr>
          <w:b/>
          <w:szCs w:val="28"/>
        </w:rPr>
        <w:t xml:space="preserve">про вжиття превентивних заходів щодо недопущення екологічної катастрофи на території області у зв’язку із значним витоком мазуту та ліквідації забруднення і охорони тваринного світу на території </w:t>
      </w:r>
      <w:proofErr w:type="spellStart"/>
      <w:r w:rsidR="002369A7">
        <w:rPr>
          <w:b/>
          <w:szCs w:val="28"/>
        </w:rPr>
        <w:t>Лиманської</w:t>
      </w:r>
      <w:proofErr w:type="spellEnd"/>
      <w:r w:rsidR="002369A7">
        <w:rPr>
          <w:b/>
          <w:szCs w:val="28"/>
        </w:rPr>
        <w:t xml:space="preserve"> сільської ради Білгород-Дністровського району Одеської області</w:t>
      </w:r>
      <w:r w:rsidR="00E6525D">
        <w:rPr>
          <w:b/>
          <w:szCs w:val="28"/>
        </w:rPr>
        <w:t>.</w:t>
      </w:r>
    </w:p>
    <w:p w:rsidR="003E6DD1" w:rsidRDefault="003E6DD1" w:rsidP="00655A67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4445F3" w:rsidRDefault="003E6DD1" w:rsidP="00261B5B">
      <w:pPr>
        <w:tabs>
          <w:tab w:val="left" w:pos="5529"/>
        </w:tabs>
        <w:spacing w:after="0"/>
        <w:ind w:firstLine="709"/>
        <w:rPr>
          <w:szCs w:val="28"/>
        </w:rPr>
      </w:pPr>
      <w:r>
        <w:rPr>
          <w:b/>
          <w:szCs w:val="28"/>
        </w:rPr>
        <w:t xml:space="preserve"> </w:t>
      </w:r>
      <w:r>
        <w:rPr>
          <w:szCs w:val="28"/>
        </w:rPr>
        <w:t xml:space="preserve">    </w:t>
      </w:r>
      <w:r w:rsidR="004E1570">
        <w:rPr>
          <w:szCs w:val="28"/>
        </w:rPr>
        <w:t>15 грудня 2024 року в умовах шторму в районі Керченськ</w:t>
      </w:r>
      <w:r w:rsidR="00D32784">
        <w:rPr>
          <w:szCs w:val="28"/>
        </w:rPr>
        <w:t>о</w:t>
      </w:r>
      <w:r w:rsidR="004E1570">
        <w:rPr>
          <w:szCs w:val="28"/>
        </w:rPr>
        <w:t>ї протоки сталася аварія танкерів «Волгонефть-212» та «Волгонефть-239», яка спричинила потрапляння значної кількості мазуту в морське середовище. Моніторинг засвідчив активне</w:t>
      </w:r>
      <w:r w:rsidR="004445F3">
        <w:rPr>
          <w:szCs w:val="28"/>
        </w:rPr>
        <w:t xml:space="preserve"> розповсюдження забруднюючих речовин у водах Чорного моря.</w:t>
      </w:r>
    </w:p>
    <w:p w:rsidR="00261B5B" w:rsidRDefault="00261B5B" w:rsidP="00261B5B">
      <w:pPr>
        <w:tabs>
          <w:tab w:val="left" w:pos="709"/>
        </w:tabs>
        <w:spacing w:after="0"/>
        <w:ind w:firstLine="0"/>
        <w:rPr>
          <w:szCs w:val="28"/>
        </w:rPr>
      </w:pPr>
      <w:r>
        <w:rPr>
          <w:szCs w:val="28"/>
        </w:rPr>
        <w:tab/>
      </w:r>
      <w:r w:rsidR="004445F3">
        <w:rPr>
          <w:szCs w:val="28"/>
        </w:rPr>
        <w:t>Мазут, який потенційно міг досягти північно-</w:t>
      </w:r>
      <w:r>
        <w:rPr>
          <w:szCs w:val="28"/>
        </w:rPr>
        <w:t xml:space="preserve">західного шельфу Чорного моря, перебуває у вигляді згустків внаслідок низької температури води. Такі згустки поступово збільшують свою вагу та занурюються у водну товщу. У подібному стані мазут може зберігатися у воді протягом кількох місяців, що </w:t>
      </w:r>
      <w:r>
        <w:rPr>
          <w:szCs w:val="28"/>
        </w:rPr>
        <w:lastRenderedPageBreak/>
        <w:t>створює дві загрози: осідання на дно північно-західного шельфу або подальший викид на узбережжя Одеського регіону.</w:t>
      </w:r>
    </w:p>
    <w:p w:rsidR="00DC136F" w:rsidRDefault="00261B5B" w:rsidP="00261B5B">
      <w:pPr>
        <w:tabs>
          <w:tab w:val="left" w:pos="709"/>
        </w:tabs>
        <w:spacing w:after="0"/>
        <w:ind w:firstLine="0"/>
        <w:rPr>
          <w:szCs w:val="28"/>
        </w:rPr>
      </w:pPr>
      <w:r>
        <w:rPr>
          <w:szCs w:val="28"/>
        </w:rPr>
        <w:tab/>
        <w:t>24.01.2025 року при обстеженні узбережжя Чорного моря (громадський пляж рекреаційної зони «</w:t>
      </w:r>
      <w:proofErr w:type="spellStart"/>
      <w:r>
        <w:rPr>
          <w:szCs w:val="28"/>
        </w:rPr>
        <w:t>Катранка</w:t>
      </w:r>
      <w:proofErr w:type="spellEnd"/>
      <w:r>
        <w:rPr>
          <w:szCs w:val="28"/>
        </w:rPr>
        <w:t xml:space="preserve">» </w:t>
      </w:r>
      <w:proofErr w:type="spellStart"/>
      <w:r>
        <w:rPr>
          <w:szCs w:val="28"/>
        </w:rPr>
        <w:t>Лиманської</w:t>
      </w:r>
      <w:proofErr w:type="spellEnd"/>
      <w:r>
        <w:rPr>
          <w:szCs w:val="28"/>
        </w:rPr>
        <w:t xml:space="preserve"> громади Білгород-Дністровськ</w:t>
      </w:r>
      <w:r w:rsidR="009022C3">
        <w:rPr>
          <w:szCs w:val="28"/>
        </w:rPr>
        <w:t>ого району Одеської області) ви</w:t>
      </w:r>
      <w:r>
        <w:rPr>
          <w:szCs w:val="28"/>
        </w:rPr>
        <w:t>явлено осередки речовини чорного кольору (згустки)розміром 0,5-5 см. За зовнішніми ознаками схожими на нафтопродукти, шириною лінії забруднення узбережжя 0,5 – 2 м., протяжністю близько  1,5 км. Зазначена лінія забруднення знаходиться на відстані 24 км від моря. На місці відібрані проби морської води та зразки піску з мазутом для здійснення подальшого лабораторного дослідження.</w:t>
      </w:r>
    </w:p>
    <w:p w:rsidR="00261B5B" w:rsidRDefault="00DC136F" w:rsidP="00261B5B">
      <w:pPr>
        <w:tabs>
          <w:tab w:val="left" w:pos="709"/>
        </w:tabs>
        <w:spacing w:after="0"/>
        <w:ind w:firstLine="0"/>
        <w:rPr>
          <w:szCs w:val="28"/>
        </w:rPr>
      </w:pPr>
      <w:r>
        <w:rPr>
          <w:szCs w:val="28"/>
        </w:rPr>
        <w:tab/>
        <w:t>З метою недопущення поширення забруднення мазутом акваторії Чорного моря та ліквідації забруднення на узбережжі Одеського регіону, за результатами доповідей та урахуванням їх обговорення</w:t>
      </w:r>
      <w:r w:rsidR="00FE079E">
        <w:rPr>
          <w:szCs w:val="28"/>
        </w:rPr>
        <w:t>, комісія</w:t>
      </w:r>
      <w:r>
        <w:rPr>
          <w:szCs w:val="28"/>
        </w:rPr>
        <w:t xml:space="preserve"> </w:t>
      </w:r>
      <w:r w:rsidR="00261B5B">
        <w:rPr>
          <w:szCs w:val="28"/>
        </w:rPr>
        <w:t xml:space="preserve">  </w:t>
      </w:r>
    </w:p>
    <w:p w:rsidR="00FE079E" w:rsidRDefault="00FE079E" w:rsidP="00261B5B">
      <w:pPr>
        <w:tabs>
          <w:tab w:val="left" w:pos="709"/>
        </w:tabs>
        <w:spacing w:after="0"/>
        <w:ind w:firstLine="0"/>
        <w:rPr>
          <w:szCs w:val="28"/>
        </w:rPr>
      </w:pPr>
    </w:p>
    <w:p w:rsidR="003F11DD" w:rsidRDefault="00FE079E" w:rsidP="00EC7751">
      <w:pPr>
        <w:tabs>
          <w:tab w:val="left" w:pos="709"/>
          <w:tab w:val="left" w:pos="3969"/>
        </w:tabs>
        <w:spacing w:after="0"/>
        <w:ind w:firstLine="0"/>
        <w:jc w:val="center"/>
        <w:rPr>
          <w:szCs w:val="28"/>
        </w:rPr>
      </w:pPr>
      <w:r>
        <w:rPr>
          <w:b/>
          <w:szCs w:val="28"/>
        </w:rPr>
        <w:t>ВИРІШИЛИ</w:t>
      </w:r>
      <w:r w:rsidR="003F11DD">
        <w:rPr>
          <w:b/>
          <w:szCs w:val="28"/>
        </w:rPr>
        <w:t>:</w:t>
      </w:r>
    </w:p>
    <w:p w:rsidR="003F11DD" w:rsidRDefault="003F11DD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</w:t>
      </w:r>
      <w:r w:rsidR="009022C3">
        <w:rPr>
          <w:szCs w:val="28"/>
        </w:rPr>
        <w:t>1</w:t>
      </w:r>
      <w:r>
        <w:rPr>
          <w:szCs w:val="28"/>
        </w:rPr>
        <w:t>.1. Здійснити</w:t>
      </w:r>
      <w:r w:rsidR="00541295">
        <w:rPr>
          <w:szCs w:val="28"/>
        </w:rPr>
        <w:t xml:space="preserve"> </w:t>
      </w:r>
      <w:r w:rsidR="00BD2F72">
        <w:rPr>
          <w:szCs w:val="28"/>
        </w:rPr>
        <w:t xml:space="preserve">постійний </w:t>
      </w:r>
      <w:r w:rsidR="00BE54C5">
        <w:rPr>
          <w:szCs w:val="28"/>
        </w:rPr>
        <w:t>моніторинг</w:t>
      </w:r>
      <w:r w:rsidR="00BD2F72">
        <w:rPr>
          <w:szCs w:val="28"/>
        </w:rPr>
        <w:t xml:space="preserve"> за станом акваторії Чорного моря</w:t>
      </w:r>
      <w:r>
        <w:rPr>
          <w:szCs w:val="28"/>
        </w:rPr>
        <w:t xml:space="preserve"> в межах території Фонтанської територіальної громади</w:t>
      </w:r>
      <w:r w:rsidR="00BD2F72">
        <w:rPr>
          <w:szCs w:val="28"/>
        </w:rPr>
        <w:t xml:space="preserve"> щодо наявності з</w:t>
      </w:r>
      <w:r w:rsidR="00BE54C5">
        <w:rPr>
          <w:szCs w:val="28"/>
        </w:rPr>
        <w:t>абруднення нафтопродуктами та ма</w:t>
      </w:r>
      <w:r w:rsidR="00BD2F72">
        <w:rPr>
          <w:szCs w:val="28"/>
        </w:rPr>
        <w:t>зутом.</w:t>
      </w:r>
    </w:p>
    <w:p w:rsidR="003F11DD" w:rsidRDefault="003F11DD" w:rsidP="00BD2F72">
      <w:pPr>
        <w:tabs>
          <w:tab w:val="left" w:pos="5529"/>
        </w:tabs>
        <w:spacing w:after="0"/>
        <w:ind w:firstLine="0"/>
        <w:jc w:val="right"/>
        <w:rPr>
          <w:szCs w:val="28"/>
        </w:rPr>
      </w:pPr>
      <w:r>
        <w:rPr>
          <w:szCs w:val="28"/>
        </w:rPr>
        <w:t xml:space="preserve">                                                       </w:t>
      </w:r>
      <w:r w:rsidR="00BD2F72">
        <w:rPr>
          <w:szCs w:val="28"/>
        </w:rPr>
        <w:t xml:space="preserve">                              </w:t>
      </w:r>
      <w:r>
        <w:rPr>
          <w:szCs w:val="28"/>
        </w:rPr>
        <w:t>Термін:</w:t>
      </w:r>
      <w:r w:rsidR="00152D1A">
        <w:rPr>
          <w:szCs w:val="28"/>
        </w:rPr>
        <w:t xml:space="preserve"> </w:t>
      </w:r>
      <w:r w:rsidR="00BD2F72">
        <w:rPr>
          <w:szCs w:val="28"/>
        </w:rPr>
        <w:t>Доки не мине потреба</w:t>
      </w:r>
    </w:p>
    <w:p w:rsidR="00BD2F72" w:rsidRDefault="00BD2F72" w:rsidP="00BD2F72">
      <w:pPr>
        <w:tabs>
          <w:tab w:val="left" w:pos="5812"/>
        </w:tabs>
        <w:spacing w:after="0"/>
        <w:ind w:left="5529" w:firstLine="0"/>
        <w:rPr>
          <w:szCs w:val="28"/>
        </w:rPr>
      </w:pPr>
      <w:r>
        <w:rPr>
          <w:szCs w:val="28"/>
        </w:rPr>
        <w:t xml:space="preserve">       </w:t>
      </w:r>
      <w:r w:rsidR="00D13F89">
        <w:rPr>
          <w:szCs w:val="28"/>
        </w:rPr>
        <w:t>Виконавець: КП «Надія»,</w:t>
      </w:r>
    </w:p>
    <w:p w:rsidR="00BD2F72" w:rsidRDefault="00D32784" w:rsidP="00BD2F72">
      <w:pPr>
        <w:tabs>
          <w:tab w:val="left" w:pos="5812"/>
        </w:tabs>
        <w:spacing w:after="0"/>
        <w:ind w:left="5529" w:firstLine="0"/>
        <w:rPr>
          <w:szCs w:val="28"/>
        </w:rPr>
      </w:pPr>
      <w:r>
        <w:rPr>
          <w:szCs w:val="28"/>
        </w:rPr>
        <w:t xml:space="preserve">       КП «Муніци</w:t>
      </w:r>
      <w:r w:rsidR="00BD2F72">
        <w:rPr>
          <w:szCs w:val="28"/>
        </w:rPr>
        <w:t>пальна варта</w:t>
      </w:r>
    </w:p>
    <w:p w:rsidR="00570B97" w:rsidRDefault="00570B97" w:rsidP="00BD2F72">
      <w:pPr>
        <w:tabs>
          <w:tab w:val="left" w:pos="5812"/>
        </w:tabs>
        <w:spacing w:after="0"/>
        <w:ind w:left="5529" w:firstLine="0"/>
        <w:rPr>
          <w:szCs w:val="28"/>
        </w:rPr>
      </w:pPr>
      <w:r>
        <w:rPr>
          <w:szCs w:val="28"/>
        </w:rPr>
        <w:t xml:space="preserve">       Сектор ЦЗ</w:t>
      </w:r>
    </w:p>
    <w:p w:rsidR="00D13F89" w:rsidRDefault="00BD2F72" w:rsidP="00BD2F72">
      <w:pPr>
        <w:tabs>
          <w:tab w:val="left" w:pos="5529"/>
        </w:tabs>
        <w:spacing w:after="0"/>
        <w:ind w:left="5529" w:firstLine="0"/>
        <w:rPr>
          <w:szCs w:val="28"/>
        </w:rPr>
      </w:pPr>
      <w:r>
        <w:rPr>
          <w:szCs w:val="28"/>
        </w:rPr>
        <w:t xml:space="preserve">       Керівники причалів</w:t>
      </w:r>
    </w:p>
    <w:p w:rsidR="00D13F89" w:rsidRDefault="00BD2F72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>1</w:t>
      </w:r>
      <w:r w:rsidR="006E3463">
        <w:rPr>
          <w:szCs w:val="28"/>
        </w:rPr>
        <w:t xml:space="preserve">.2. </w:t>
      </w:r>
      <w:r>
        <w:rPr>
          <w:szCs w:val="28"/>
        </w:rPr>
        <w:t>У разі виявлення забруднення вод інформувати комісію ТЕБ та НС Одеської обласної адміністрації та Державну екологічну інспекцію Південно-Західного округу та вжити первинні заходи захисту узбережжя.</w:t>
      </w:r>
      <w:r w:rsidR="006E3463">
        <w:rPr>
          <w:szCs w:val="28"/>
        </w:rPr>
        <w:t>.</w:t>
      </w:r>
    </w:p>
    <w:p w:rsidR="006E3463" w:rsidRDefault="006E3463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</w:t>
      </w:r>
      <w:r w:rsidR="00152D1A">
        <w:rPr>
          <w:szCs w:val="28"/>
        </w:rPr>
        <w:t xml:space="preserve">Термін: </w:t>
      </w:r>
      <w:r w:rsidR="00BD2F72">
        <w:rPr>
          <w:szCs w:val="28"/>
        </w:rPr>
        <w:t>За необхідності</w:t>
      </w:r>
    </w:p>
    <w:p w:rsidR="006E3463" w:rsidRDefault="006E3463" w:rsidP="00BD2F72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</w:t>
      </w:r>
      <w:r w:rsidR="00570B97">
        <w:rPr>
          <w:szCs w:val="28"/>
        </w:rPr>
        <w:t xml:space="preserve">                              </w:t>
      </w:r>
      <w:r>
        <w:rPr>
          <w:szCs w:val="28"/>
        </w:rPr>
        <w:t xml:space="preserve">  Виконавець: </w:t>
      </w:r>
      <w:r w:rsidR="00BD2F72">
        <w:rPr>
          <w:szCs w:val="28"/>
        </w:rPr>
        <w:t>КП «Надія»</w:t>
      </w:r>
    </w:p>
    <w:p w:rsidR="006E3463" w:rsidRDefault="00BD2F72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>1</w:t>
      </w:r>
      <w:r w:rsidR="006E3463">
        <w:rPr>
          <w:szCs w:val="28"/>
        </w:rPr>
        <w:t xml:space="preserve">.3. </w:t>
      </w:r>
      <w:r w:rsidR="003968C5">
        <w:rPr>
          <w:szCs w:val="28"/>
        </w:rPr>
        <w:t>У разі виявлення нафтопродуктів в межах територіальної громади</w:t>
      </w:r>
      <w:r w:rsidR="00BE54C5">
        <w:rPr>
          <w:szCs w:val="28"/>
        </w:rPr>
        <w:t xml:space="preserve"> на лінії зрізу моря,</w:t>
      </w:r>
      <w:r w:rsidR="003968C5">
        <w:rPr>
          <w:szCs w:val="28"/>
        </w:rPr>
        <w:t xml:space="preserve"> забезпечити збір за відповідним узгодженням з Військово-Морськими Силами Збройних Сил України, Оперативно-тактичним угрупуванням «Одеса» та тимчасове зберігання з послідуючим обробленням суб’єкта</w:t>
      </w:r>
      <w:r w:rsidR="00BE54C5">
        <w:rPr>
          <w:szCs w:val="28"/>
        </w:rPr>
        <w:t>ми</w:t>
      </w:r>
      <w:r w:rsidR="003968C5">
        <w:rPr>
          <w:szCs w:val="28"/>
        </w:rPr>
        <w:t xml:space="preserve"> господарювання у сфері управління відходами. </w:t>
      </w:r>
    </w:p>
    <w:p w:rsidR="003968C5" w:rsidRDefault="00152D1A" w:rsidP="003968C5">
      <w:pPr>
        <w:tabs>
          <w:tab w:val="left" w:pos="5529"/>
        </w:tabs>
        <w:spacing w:after="0"/>
        <w:ind w:firstLine="0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</w:t>
      </w:r>
      <w:r w:rsidR="003968C5">
        <w:rPr>
          <w:szCs w:val="28"/>
        </w:rPr>
        <w:t xml:space="preserve">                           Термін: Доки не мине потреба</w:t>
      </w:r>
    </w:p>
    <w:p w:rsidR="003968C5" w:rsidRDefault="003968C5" w:rsidP="003968C5">
      <w:pPr>
        <w:tabs>
          <w:tab w:val="left" w:pos="5812"/>
        </w:tabs>
        <w:spacing w:after="0"/>
        <w:ind w:left="5529" w:firstLine="0"/>
        <w:rPr>
          <w:szCs w:val="28"/>
        </w:rPr>
      </w:pPr>
      <w:r>
        <w:rPr>
          <w:szCs w:val="28"/>
        </w:rPr>
        <w:t xml:space="preserve">       Виконавець: КП «Надія»,</w:t>
      </w:r>
    </w:p>
    <w:p w:rsidR="003968C5" w:rsidRDefault="00D32784" w:rsidP="003968C5">
      <w:pPr>
        <w:tabs>
          <w:tab w:val="left" w:pos="5812"/>
        </w:tabs>
        <w:spacing w:after="0"/>
        <w:ind w:left="5529" w:firstLine="0"/>
        <w:rPr>
          <w:szCs w:val="28"/>
        </w:rPr>
      </w:pPr>
      <w:r>
        <w:rPr>
          <w:szCs w:val="28"/>
        </w:rPr>
        <w:t xml:space="preserve">       КП «Муніци</w:t>
      </w:r>
      <w:r w:rsidR="003968C5">
        <w:rPr>
          <w:szCs w:val="28"/>
        </w:rPr>
        <w:t>пальна варта</w:t>
      </w:r>
    </w:p>
    <w:p w:rsidR="00CA6D1A" w:rsidRPr="00E332DF" w:rsidRDefault="003968C5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     Керівники причалів</w:t>
      </w:r>
    </w:p>
    <w:p w:rsidR="005F75E9" w:rsidRDefault="003968C5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>1</w:t>
      </w:r>
      <w:r w:rsidR="00570B97">
        <w:rPr>
          <w:szCs w:val="28"/>
        </w:rPr>
        <w:t>.4</w:t>
      </w:r>
      <w:r w:rsidR="005F75E9">
        <w:rPr>
          <w:szCs w:val="28"/>
        </w:rPr>
        <w:t xml:space="preserve">. </w:t>
      </w:r>
      <w:r>
        <w:rPr>
          <w:szCs w:val="28"/>
        </w:rPr>
        <w:t xml:space="preserve">У разі виявлення птахів, що зазнали забруднень нафтопродуктами передати до відповідних підрозділів Головного управління </w:t>
      </w:r>
      <w:proofErr w:type="spellStart"/>
      <w:r>
        <w:rPr>
          <w:szCs w:val="28"/>
        </w:rPr>
        <w:t>Держпоживслужби</w:t>
      </w:r>
      <w:proofErr w:type="spellEnd"/>
      <w:r>
        <w:rPr>
          <w:szCs w:val="28"/>
        </w:rPr>
        <w:t xml:space="preserve"> в Одеській області для їх порятунку та реабілітації</w:t>
      </w:r>
      <w:r w:rsidR="00D85457">
        <w:rPr>
          <w:szCs w:val="28"/>
        </w:rPr>
        <w:t>.</w:t>
      </w:r>
    </w:p>
    <w:p w:rsidR="00570B97" w:rsidRDefault="00646D5F" w:rsidP="00570B97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ab/>
        <w:t xml:space="preserve">       </w:t>
      </w:r>
    </w:p>
    <w:p w:rsidR="00570B97" w:rsidRDefault="00570B97" w:rsidP="00570B97">
      <w:pPr>
        <w:tabs>
          <w:tab w:val="left" w:pos="5529"/>
        </w:tabs>
        <w:spacing w:after="0"/>
        <w:ind w:firstLine="0"/>
        <w:rPr>
          <w:szCs w:val="28"/>
        </w:rPr>
      </w:pPr>
    </w:p>
    <w:p w:rsidR="00570B97" w:rsidRDefault="00570B97" w:rsidP="00570B97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     </w:t>
      </w:r>
      <w:r w:rsidR="003968C5">
        <w:rPr>
          <w:szCs w:val="28"/>
        </w:rPr>
        <w:t xml:space="preserve">Термін: </w:t>
      </w:r>
      <w:r w:rsidR="00646D5F">
        <w:rPr>
          <w:szCs w:val="28"/>
        </w:rPr>
        <w:t>за необхідності</w:t>
      </w:r>
      <w:r w:rsidR="003968C5">
        <w:rPr>
          <w:szCs w:val="28"/>
        </w:rPr>
        <w:t xml:space="preserve">      </w:t>
      </w:r>
    </w:p>
    <w:p w:rsidR="00570B97" w:rsidRDefault="00570B97" w:rsidP="00570B97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ab/>
        <w:t xml:space="preserve">       </w:t>
      </w:r>
      <w:r w:rsidR="00BE54C5">
        <w:rPr>
          <w:szCs w:val="28"/>
        </w:rPr>
        <w:t>Виконавець: КП «Надія»</w:t>
      </w:r>
      <w:r w:rsidRPr="00570B97">
        <w:rPr>
          <w:szCs w:val="28"/>
        </w:rPr>
        <w:t xml:space="preserve"> </w:t>
      </w:r>
    </w:p>
    <w:p w:rsidR="003968C5" w:rsidRDefault="00D32784" w:rsidP="00570B97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ab/>
        <w:t xml:space="preserve">       КП «Муніци</w:t>
      </w:r>
      <w:bookmarkStart w:id="0" w:name="_GoBack"/>
      <w:bookmarkEnd w:id="0"/>
      <w:r w:rsidR="00570B97">
        <w:rPr>
          <w:szCs w:val="28"/>
        </w:rPr>
        <w:t>пальна варта</w:t>
      </w:r>
      <w:r w:rsidR="00570B97">
        <w:rPr>
          <w:szCs w:val="28"/>
        </w:rPr>
        <w:tab/>
      </w:r>
      <w:r w:rsidR="00570B97">
        <w:rPr>
          <w:szCs w:val="28"/>
        </w:rPr>
        <w:tab/>
        <w:t xml:space="preserve">       Керівники причалів</w:t>
      </w:r>
    </w:p>
    <w:p w:rsidR="00570B97" w:rsidRDefault="00570B97" w:rsidP="00570B97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lastRenderedPageBreak/>
        <w:t>1.5</w:t>
      </w:r>
      <w:r w:rsidR="00417DDC">
        <w:rPr>
          <w:szCs w:val="28"/>
        </w:rPr>
        <w:t xml:space="preserve"> </w:t>
      </w:r>
      <w:r>
        <w:rPr>
          <w:szCs w:val="28"/>
        </w:rPr>
        <w:t>Ініціювати заключення договорів з суб’єктами господарювання у сфері управління відходами та виділення коштів для проведення відповідних робіт щодо утилізації</w:t>
      </w:r>
      <w:r w:rsidR="00C766F8">
        <w:rPr>
          <w:szCs w:val="28"/>
        </w:rPr>
        <w:t>.</w:t>
      </w:r>
    </w:p>
    <w:p w:rsidR="00C766F8" w:rsidRDefault="00C766F8" w:rsidP="00C766F8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ab/>
        <w:t>Термін: негайно</w:t>
      </w:r>
    </w:p>
    <w:p w:rsidR="00C766F8" w:rsidRDefault="00C766F8" w:rsidP="00C766F8">
      <w:pPr>
        <w:tabs>
          <w:tab w:val="left" w:pos="5812"/>
        </w:tabs>
        <w:spacing w:after="0"/>
        <w:ind w:left="5812" w:firstLine="0"/>
        <w:rPr>
          <w:szCs w:val="28"/>
        </w:rPr>
      </w:pPr>
      <w:proofErr w:type="spellStart"/>
      <w:r>
        <w:rPr>
          <w:szCs w:val="28"/>
        </w:rPr>
        <w:t>Виконавець:Управління</w:t>
      </w:r>
      <w:proofErr w:type="spellEnd"/>
      <w:r>
        <w:rPr>
          <w:szCs w:val="28"/>
        </w:rPr>
        <w:t xml:space="preserve"> фінансів </w:t>
      </w:r>
      <w:proofErr w:type="spellStart"/>
      <w:r>
        <w:rPr>
          <w:szCs w:val="28"/>
        </w:rPr>
        <w:t>А.Діхтяр</w:t>
      </w:r>
      <w:proofErr w:type="spellEnd"/>
    </w:p>
    <w:p w:rsidR="00C766F8" w:rsidRDefault="00C766F8" w:rsidP="00C766F8">
      <w:pPr>
        <w:tabs>
          <w:tab w:val="left" w:pos="5812"/>
        </w:tabs>
        <w:spacing w:after="0"/>
        <w:ind w:left="5812" w:firstLine="0"/>
        <w:rPr>
          <w:color w:val="000000"/>
          <w:szCs w:val="28"/>
        </w:rPr>
      </w:pPr>
      <w:r>
        <w:rPr>
          <w:color w:val="000000"/>
          <w:szCs w:val="28"/>
        </w:rPr>
        <w:t xml:space="preserve">Відділ ЖКГ </w:t>
      </w:r>
      <w:proofErr w:type="spellStart"/>
      <w:r>
        <w:rPr>
          <w:color w:val="000000"/>
          <w:szCs w:val="28"/>
        </w:rPr>
        <w:t>Г.Карабаджак</w:t>
      </w:r>
      <w:proofErr w:type="spellEnd"/>
    </w:p>
    <w:p w:rsidR="00C766F8" w:rsidRDefault="00C766F8" w:rsidP="00C766F8">
      <w:pPr>
        <w:tabs>
          <w:tab w:val="left" w:pos="5812"/>
        </w:tabs>
        <w:spacing w:after="0"/>
        <w:ind w:left="5812" w:firstLine="0"/>
        <w:rPr>
          <w:szCs w:val="28"/>
        </w:rPr>
      </w:pPr>
      <w:r w:rsidRPr="00646D5F">
        <w:rPr>
          <w:color w:val="000000"/>
          <w:szCs w:val="28"/>
        </w:rPr>
        <w:t>Сектор ЦЗ</w:t>
      </w:r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О.Малярчук</w:t>
      </w:r>
      <w:proofErr w:type="spellEnd"/>
    </w:p>
    <w:p w:rsidR="00C766F8" w:rsidRDefault="00C766F8" w:rsidP="00570B97">
      <w:pPr>
        <w:tabs>
          <w:tab w:val="left" w:pos="5812"/>
        </w:tabs>
        <w:spacing w:after="0"/>
        <w:ind w:firstLine="0"/>
        <w:rPr>
          <w:szCs w:val="28"/>
        </w:rPr>
      </w:pPr>
    </w:p>
    <w:p w:rsidR="00417DDC" w:rsidRDefault="00570B97" w:rsidP="00570B97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 xml:space="preserve">1.6 </w:t>
      </w:r>
      <w:r w:rsidRPr="00E332DF">
        <w:rPr>
          <w:szCs w:val="28"/>
        </w:rPr>
        <w:t>Надати інформацію щодо договорів з суб’єктами господарювання в сфері управління відходами до Департаменту екології та природних ресурсів Одеської обласної державної адміністрації.</w:t>
      </w:r>
    </w:p>
    <w:p w:rsidR="00570B97" w:rsidRDefault="00C766F8" w:rsidP="00570B97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ab/>
        <w:t>Термін: по факту заключення</w:t>
      </w:r>
    </w:p>
    <w:p w:rsidR="00C766F8" w:rsidRDefault="00C766F8" w:rsidP="00570B97">
      <w:pPr>
        <w:tabs>
          <w:tab w:val="left" w:pos="5812"/>
        </w:tabs>
        <w:spacing w:after="0"/>
        <w:ind w:left="5812" w:firstLine="0"/>
        <w:rPr>
          <w:szCs w:val="28"/>
        </w:rPr>
      </w:pPr>
      <w:r w:rsidRPr="00646D5F">
        <w:rPr>
          <w:color w:val="000000"/>
          <w:szCs w:val="28"/>
        </w:rPr>
        <w:t>Сектор ЦЗ</w:t>
      </w:r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О.Малярчук</w:t>
      </w:r>
      <w:proofErr w:type="spellEnd"/>
    </w:p>
    <w:p w:rsidR="003968C5" w:rsidRDefault="00570B97" w:rsidP="00C766F8">
      <w:pPr>
        <w:tabs>
          <w:tab w:val="left" w:pos="5812"/>
        </w:tabs>
        <w:spacing w:after="0"/>
        <w:ind w:left="5812" w:firstLine="0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</w:r>
      <w:r w:rsidR="003968C5">
        <w:rPr>
          <w:szCs w:val="28"/>
        </w:rPr>
        <w:t xml:space="preserve">       </w:t>
      </w:r>
    </w:p>
    <w:p w:rsidR="00EC7751" w:rsidRDefault="00646D5F" w:rsidP="00FE079E">
      <w:pPr>
        <w:spacing w:after="0"/>
        <w:ind w:left="426" w:hanging="710"/>
        <w:textAlignment w:val="baseline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2</w:t>
      </w:r>
      <w:r w:rsidRPr="0092736A">
        <w:rPr>
          <w:b/>
          <w:bCs/>
          <w:color w:val="000000"/>
          <w:szCs w:val="28"/>
        </w:rPr>
        <w:t>.</w:t>
      </w:r>
      <w:r w:rsidR="00FE079E">
        <w:rPr>
          <w:b/>
          <w:bCs/>
          <w:color w:val="000000"/>
          <w:szCs w:val="28"/>
        </w:rPr>
        <w:t xml:space="preserve"> </w:t>
      </w:r>
      <w:r w:rsidRPr="008168D5">
        <w:rPr>
          <w:b/>
          <w:bCs/>
          <w:color w:val="000000"/>
          <w:szCs w:val="28"/>
        </w:rPr>
        <w:t>Про затвердження Плану заходів Фонтанської сільської ради щодо підготовки до пропуску льод</w:t>
      </w:r>
      <w:r w:rsidR="00DF2577">
        <w:rPr>
          <w:b/>
          <w:bCs/>
          <w:color w:val="000000"/>
          <w:szCs w:val="28"/>
        </w:rPr>
        <w:t>оходу, повені та паводків у 2025</w:t>
      </w:r>
      <w:r w:rsidRPr="008168D5">
        <w:rPr>
          <w:b/>
          <w:bCs/>
          <w:color w:val="000000"/>
          <w:szCs w:val="28"/>
        </w:rPr>
        <w:t xml:space="preserve"> році.</w:t>
      </w:r>
    </w:p>
    <w:p w:rsidR="00646D5F" w:rsidRDefault="002E4FDD" w:rsidP="00FE079E">
      <w:pPr>
        <w:spacing w:after="0"/>
        <w:ind w:firstLine="0"/>
        <w:textAlignment w:val="baseline"/>
        <w:rPr>
          <w:color w:val="000000"/>
          <w:szCs w:val="28"/>
        </w:rPr>
      </w:pPr>
      <w:r>
        <w:rPr>
          <w:bCs/>
          <w:color w:val="000000"/>
          <w:szCs w:val="28"/>
        </w:rPr>
        <w:t>На виконання Протоколу №7 Держаної комісії з питань ТЕБ та НС з урахуванням воєнного стану,  результатів доповідей та</w:t>
      </w:r>
      <w:r w:rsidR="00646D5F" w:rsidRPr="008168D5">
        <w:rPr>
          <w:color w:val="000000"/>
          <w:szCs w:val="28"/>
        </w:rPr>
        <w:t xml:space="preserve"> їх обговорення</w:t>
      </w:r>
      <w:r>
        <w:rPr>
          <w:color w:val="000000"/>
          <w:szCs w:val="28"/>
        </w:rPr>
        <w:t>,</w:t>
      </w:r>
      <w:r w:rsidR="00646D5F" w:rsidRPr="008168D5">
        <w:rPr>
          <w:color w:val="000000"/>
          <w:szCs w:val="28"/>
        </w:rPr>
        <w:t xml:space="preserve"> комісія</w:t>
      </w:r>
    </w:p>
    <w:p w:rsidR="00FE079E" w:rsidRPr="008168D5" w:rsidRDefault="00FE079E" w:rsidP="00FE079E">
      <w:pPr>
        <w:spacing w:after="0"/>
        <w:ind w:firstLine="0"/>
        <w:textAlignment w:val="baseline"/>
        <w:rPr>
          <w:sz w:val="24"/>
          <w:szCs w:val="24"/>
        </w:rPr>
      </w:pPr>
    </w:p>
    <w:p w:rsidR="00646D5F" w:rsidRPr="008168D5" w:rsidRDefault="00EC7751" w:rsidP="00EC7751">
      <w:pPr>
        <w:tabs>
          <w:tab w:val="left" w:pos="3969"/>
        </w:tabs>
        <w:spacing w:after="0"/>
        <w:rPr>
          <w:sz w:val="24"/>
          <w:szCs w:val="24"/>
        </w:rPr>
      </w:pPr>
      <w:r>
        <w:rPr>
          <w:b/>
          <w:bCs/>
          <w:color w:val="000000"/>
          <w:szCs w:val="28"/>
        </w:rPr>
        <w:t xml:space="preserve">                                              </w:t>
      </w:r>
      <w:r w:rsidR="00646D5F" w:rsidRPr="008168D5">
        <w:rPr>
          <w:b/>
          <w:bCs/>
          <w:color w:val="000000"/>
          <w:szCs w:val="28"/>
        </w:rPr>
        <w:t>ВИРІШИЛА:</w:t>
      </w:r>
    </w:p>
    <w:p w:rsidR="00646D5F" w:rsidRDefault="00646D5F" w:rsidP="00FE079E">
      <w:pPr>
        <w:spacing w:after="0"/>
        <w:ind w:firstLine="426"/>
        <w:rPr>
          <w:color w:val="000000"/>
          <w:szCs w:val="28"/>
        </w:rPr>
      </w:pPr>
      <w:r w:rsidRPr="008168D5">
        <w:rPr>
          <w:color w:val="000000"/>
          <w:szCs w:val="28"/>
        </w:rPr>
        <w:t>Затвердити План заходів Фонтанської сільської ради щодо підготовки до пропуску льод</w:t>
      </w:r>
      <w:r w:rsidR="00DF2577">
        <w:rPr>
          <w:color w:val="000000"/>
          <w:szCs w:val="28"/>
        </w:rPr>
        <w:t>оходу, повені та паводків у 2025</w:t>
      </w:r>
      <w:r w:rsidRPr="008168D5">
        <w:rPr>
          <w:color w:val="000000"/>
          <w:szCs w:val="28"/>
        </w:rPr>
        <w:t xml:space="preserve"> році (додається).</w:t>
      </w:r>
    </w:p>
    <w:p w:rsidR="00FE079E" w:rsidRPr="008168D5" w:rsidRDefault="00FE079E" w:rsidP="00FE079E">
      <w:pPr>
        <w:spacing w:after="0"/>
        <w:ind w:firstLine="426"/>
        <w:rPr>
          <w:sz w:val="24"/>
          <w:szCs w:val="24"/>
        </w:rPr>
      </w:pPr>
    </w:p>
    <w:p w:rsidR="00646D5F" w:rsidRPr="008168D5" w:rsidRDefault="00646D5F" w:rsidP="002E4FDD">
      <w:pPr>
        <w:spacing w:after="0"/>
        <w:ind w:left="142" w:hanging="426"/>
        <w:textAlignment w:val="baseline"/>
        <w:rPr>
          <w:b/>
          <w:bCs/>
          <w:color w:val="000000"/>
          <w:szCs w:val="28"/>
        </w:rPr>
      </w:pPr>
      <w:r w:rsidRPr="00DF2577">
        <w:rPr>
          <w:b/>
          <w:bCs/>
          <w:color w:val="000000"/>
          <w:szCs w:val="28"/>
          <w:lang w:val="ru-RU"/>
        </w:rPr>
        <w:t>3</w:t>
      </w:r>
      <w:r w:rsidRPr="0092736A">
        <w:rPr>
          <w:b/>
          <w:bCs/>
          <w:color w:val="000000"/>
          <w:szCs w:val="28"/>
        </w:rPr>
        <w:t>.</w:t>
      </w:r>
      <w:r w:rsidRPr="008168D5">
        <w:rPr>
          <w:b/>
          <w:bCs/>
          <w:color w:val="000000"/>
          <w:szCs w:val="28"/>
        </w:rPr>
        <w:t>  Про затвердження Плану основних заходів</w:t>
      </w:r>
      <w:r w:rsidR="002E4FDD">
        <w:rPr>
          <w:b/>
          <w:bCs/>
          <w:color w:val="000000"/>
          <w:szCs w:val="28"/>
        </w:rPr>
        <w:t xml:space="preserve"> цивільного захисту Фонтанської </w:t>
      </w:r>
      <w:r w:rsidRPr="008168D5">
        <w:rPr>
          <w:b/>
          <w:bCs/>
          <w:color w:val="000000"/>
          <w:szCs w:val="28"/>
        </w:rPr>
        <w:t>сіль</w:t>
      </w:r>
      <w:r w:rsidR="00DF2577">
        <w:rPr>
          <w:b/>
          <w:bCs/>
          <w:color w:val="000000"/>
          <w:szCs w:val="28"/>
        </w:rPr>
        <w:t>ської ради на  2025</w:t>
      </w:r>
      <w:r w:rsidRPr="008168D5">
        <w:rPr>
          <w:b/>
          <w:bCs/>
          <w:color w:val="000000"/>
          <w:szCs w:val="28"/>
        </w:rPr>
        <w:t xml:space="preserve"> рік.</w:t>
      </w:r>
    </w:p>
    <w:p w:rsidR="00646D5F" w:rsidRDefault="00646D5F" w:rsidP="002E4FDD">
      <w:pPr>
        <w:spacing w:after="0"/>
        <w:ind w:firstLine="0"/>
        <w:rPr>
          <w:color w:val="000000"/>
          <w:szCs w:val="28"/>
        </w:rPr>
      </w:pPr>
      <w:r w:rsidRPr="008168D5">
        <w:rPr>
          <w:color w:val="000000"/>
          <w:szCs w:val="28"/>
        </w:rPr>
        <w:t>За результатами доповідей та з урахуванням їх обговорення</w:t>
      </w:r>
      <w:r w:rsidR="002E4FDD">
        <w:rPr>
          <w:color w:val="000000"/>
          <w:szCs w:val="28"/>
        </w:rPr>
        <w:t>,</w:t>
      </w:r>
      <w:r w:rsidRPr="008168D5">
        <w:rPr>
          <w:color w:val="000000"/>
          <w:szCs w:val="28"/>
        </w:rPr>
        <w:t xml:space="preserve"> комісія</w:t>
      </w:r>
    </w:p>
    <w:p w:rsidR="00FE079E" w:rsidRPr="008168D5" w:rsidRDefault="00FE079E" w:rsidP="002E4FDD">
      <w:pPr>
        <w:spacing w:after="0"/>
        <w:ind w:firstLine="0"/>
        <w:rPr>
          <w:sz w:val="24"/>
          <w:szCs w:val="24"/>
        </w:rPr>
      </w:pPr>
    </w:p>
    <w:p w:rsidR="00EC7751" w:rsidRDefault="00EC7751" w:rsidP="00EC7751">
      <w:pPr>
        <w:tabs>
          <w:tab w:val="left" w:pos="3969"/>
        </w:tabs>
        <w:spacing w:after="0"/>
        <w:ind w:left="2112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               </w:t>
      </w:r>
      <w:r w:rsidR="00646D5F" w:rsidRPr="008168D5">
        <w:rPr>
          <w:b/>
          <w:bCs/>
          <w:color w:val="000000"/>
          <w:szCs w:val="28"/>
        </w:rPr>
        <w:t>ВИРІШИЛА:</w:t>
      </w:r>
    </w:p>
    <w:p w:rsidR="004F4D0F" w:rsidRDefault="00646D5F" w:rsidP="00FE079E">
      <w:pPr>
        <w:tabs>
          <w:tab w:val="left" w:pos="3969"/>
        </w:tabs>
        <w:spacing w:after="0"/>
        <w:ind w:firstLine="426"/>
        <w:rPr>
          <w:color w:val="000000"/>
          <w:szCs w:val="28"/>
        </w:rPr>
      </w:pPr>
      <w:r w:rsidRPr="008168D5">
        <w:rPr>
          <w:color w:val="000000"/>
          <w:szCs w:val="28"/>
        </w:rPr>
        <w:t>Затвердити План основних заходів цивільного захисту Фо</w:t>
      </w:r>
      <w:r w:rsidR="00DF2577">
        <w:rPr>
          <w:color w:val="000000"/>
          <w:szCs w:val="28"/>
        </w:rPr>
        <w:t>нтанської сільської ради на 2025</w:t>
      </w:r>
      <w:r w:rsidRPr="008168D5">
        <w:rPr>
          <w:color w:val="000000"/>
          <w:szCs w:val="28"/>
        </w:rPr>
        <w:t xml:space="preserve"> рік (додається).</w:t>
      </w:r>
    </w:p>
    <w:p w:rsidR="00FE079E" w:rsidRDefault="00FE079E" w:rsidP="00FE079E">
      <w:pPr>
        <w:tabs>
          <w:tab w:val="left" w:pos="3969"/>
        </w:tabs>
        <w:spacing w:after="0"/>
        <w:ind w:firstLine="426"/>
        <w:rPr>
          <w:sz w:val="24"/>
          <w:szCs w:val="24"/>
        </w:rPr>
      </w:pPr>
    </w:p>
    <w:p w:rsidR="00646D5F" w:rsidRPr="008168D5" w:rsidRDefault="0082457B" w:rsidP="004F4D0F">
      <w:pPr>
        <w:tabs>
          <w:tab w:val="left" w:pos="3969"/>
        </w:tabs>
        <w:spacing w:after="0"/>
        <w:ind w:hanging="284"/>
        <w:rPr>
          <w:sz w:val="24"/>
          <w:szCs w:val="24"/>
        </w:rPr>
      </w:pPr>
      <w:r>
        <w:rPr>
          <w:b/>
          <w:bCs/>
          <w:color w:val="000000"/>
          <w:szCs w:val="28"/>
          <w:lang w:val="ru-RU"/>
        </w:rPr>
        <w:t>4</w:t>
      </w:r>
      <w:r w:rsidR="00646D5F" w:rsidRPr="0092736A">
        <w:rPr>
          <w:b/>
          <w:bCs/>
          <w:color w:val="000000"/>
          <w:szCs w:val="28"/>
        </w:rPr>
        <w:t>.</w:t>
      </w:r>
      <w:r w:rsidR="00646D5F" w:rsidRPr="008168D5">
        <w:rPr>
          <w:b/>
          <w:bCs/>
          <w:color w:val="000000"/>
          <w:szCs w:val="28"/>
        </w:rPr>
        <w:t> Про запобігання надзвичайним ситуаціям на найбільш уразливих об’єктах і системах життєзабезпечення населення.</w:t>
      </w:r>
    </w:p>
    <w:p w:rsidR="00646D5F" w:rsidRPr="008168D5" w:rsidRDefault="00646D5F" w:rsidP="00646D5F">
      <w:pPr>
        <w:spacing w:after="0"/>
        <w:ind w:firstLine="780"/>
        <w:rPr>
          <w:sz w:val="24"/>
          <w:szCs w:val="24"/>
        </w:rPr>
      </w:pPr>
      <w:r w:rsidRPr="008168D5">
        <w:rPr>
          <w:color w:val="000000"/>
          <w:szCs w:val="28"/>
        </w:rPr>
        <w:t>Як свідчить аналіз, у зимовий  період внаслідок несприятливих погодних умов (сильний вітер, низька температура, обмерзання ліній електромереж і контактних ліній електротранспорту, снігові замети та ожеледиця на дорогах) виникає значна кількість аварій у системах життєзабезпечення населення (</w:t>
      </w:r>
      <w:proofErr w:type="spellStart"/>
      <w:r w:rsidRPr="008168D5">
        <w:rPr>
          <w:color w:val="000000"/>
          <w:szCs w:val="28"/>
        </w:rPr>
        <w:t>енерго</w:t>
      </w:r>
      <w:proofErr w:type="spellEnd"/>
      <w:r w:rsidRPr="008168D5">
        <w:rPr>
          <w:color w:val="000000"/>
          <w:szCs w:val="28"/>
        </w:rPr>
        <w:t xml:space="preserve">-, газо-, теплопостачання), </w:t>
      </w:r>
      <w:r w:rsidR="00494D4A">
        <w:rPr>
          <w:color w:val="000000"/>
          <w:szCs w:val="28"/>
        </w:rPr>
        <w:t>може порушуватися</w:t>
      </w:r>
      <w:r w:rsidRPr="008168D5">
        <w:rPr>
          <w:color w:val="000000"/>
          <w:szCs w:val="28"/>
        </w:rPr>
        <w:t xml:space="preserve"> рух автомобільного і комунального транспорту, тимчасово припиняється транспортне сполучення з населеними пунктами, що негативно впливає на життєзабезпечення населення, сталу роботу важливих об’єктів соціальної сфери та господарського комплексу.</w:t>
      </w:r>
    </w:p>
    <w:p w:rsidR="00646D5F" w:rsidRPr="008168D5" w:rsidRDefault="00646D5F" w:rsidP="00646D5F">
      <w:pPr>
        <w:spacing w:after="168"/>
        <w:ind w:firstLine="520"/>
        <w:rPr>
          <w:sz w:val="24"/>
          <w:szCs w:val="24"/>
        </w:rPr>
      </w:pPr>
      <w:r w:rsidRPr="008168D5">
        <w:rPr>
          <w:color w:val="000000"/>
          <w:szCs w:val="28"/>
        </w:rPr>
        <w:t>З метою попередження виникнення можливих надзвичайних ситуацій, пов’язаних з погіршенням погодних умов у зимовий період, для своєчасної підготовки найбільш уразливих об’єктів та систем життєзабезпечення Фонтанської сільської ради до сталого функціонування, комісія.</w:t>
      </w:r>
    </w:p>
    <w:p w:rsidR="00646D5F" w:rsidRPr="008168D5" w:rsidRDefault="00646D5F" w:rsidP="00646D5F">
      <w:pPr>
        <w:spacing w:after="131"/>
        <w:jc w:val="center"/>
        <w:rPr>
          <w:sz w:val="24"/>
          <w:szCs w:val="24"/>
        </w:rPr>
      </w:pPr>
      <w:r w:rsidRPr="008168D5">
        <w:rPr>
          <w:b/>
          <w:bCs/>
          <w:color w:val="000000"/>
          <w:szCs w:val="28"/>
        </w:rPr>
        <w:t>ВИРІШИЛА:</w:t>
      </w:r>
    </w:p>
    <w:p w:rsidR="00646D5F" w:rsidRDefault="00C766F8" w:rsidP="00DF2577">
      <w:pPr>
        <w:spacing w:after="155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lastRenderedPageBreak/>
        <w:t>4.1</w:t>
      </w:r>
      <w:r w:rsidR="0020643F">
        <w:rPr>
          <w:color w:val="000000"/>
          <w:szCs w:val="28"/>
        </w:rPr>
        <w:t xml:space="preserve"> </w:t>
      </w:r>
      <w:r w:rsidR="00646D5F" w:rsidRPr="008168D5">
        <w:rPr>
          <w:color w:val="000000"/>
          <w:szCs w:val="28"/>
        </w:rPr>
        <w:t>Перевірити технічний стан спеціальної техніки та автотранспорту, що буде залучено до розчищення доріг, підвозу продуктів харчування першої необхідності для супроводження медичного транспорту до лікарень та пологових будинків</w:t>
      </w:r>
      <w:r w:rsidR="00BE54C5">
        <w:rPr>
          <w:color w:val="000000"/>
          <w:szCs w:val="28"/>
        </w:rPr>
        <w:t>(у разі необхідності)</w:t>
      </w:r>
      <w:r w:rsidR="00646D5F" w:rsidRPr="008168D5">
        <w:rPr>
          <w:color w:val="000000"/>
          <w:szCs w:val="28"/>
        </w:rPr>
        <w:t xml:space="preserve"> та скласти його реєстр для ліквідації наслідків можливих надзвичайних ситуацій.</w:t>
      </w:r>
    </w:p>
    <w:p w:rsidR="00646D5F" w:rsidRDefault="00EC7751" w:rsidP="00EC7751">
      <w:pPr>
        <w:tabs>
          <w:tab w:val="left" w:pos="6237"/>
        </w:tabs>
        <w:spacing w:after="0"/>
        <w:jc w:val="center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                  </w:t>
      </w:r>
      <w:r w:rsidR="00646D5F">
        <w:rPr>
          <w:color w:val="000000"/>
          <w:szCs w:val="28"/>
        </w:rPr>
        <w:t xml:space="preserve">Виконавець: </w:t>
      </w:r>
      <w:r w:rsidR="00646D5F" w:rsidRPr="00646D5F">
        <w:rPr>
          <w:color w:val="000000"/>
          <w:szCs w:val="28"/>
        </w:rPr>
        <w:t>КП «Надія»</w:t>
      </w:r>
    </w:p>
    <w:p w:rsidR="00646D5F" w:rsidRPr="00646D5F" w:rsidRDefault="00646D5F" w:rsidP="00646D5F">
      <w:pPr>
        <w:spacing w:after="0"/>
        <w:jc w:val="right"/>
        <w:textAlignment w:val="baseline"/>
        <w:rPr>
          <w:color w:val="000000"/>
          <w:szCs w:val="28"/>
        </w:rPr>
      </w:pP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646D5F" w:rsidRPr="008168D5" w:rsidRDefault="00EC7751" w:rsidP="00EC7751">
      <w:pPr>
        <w:spacing w:after="133"/>
        <w:ind w:left="5652" w:firstLine="12"/>
        <w:rPr>
          <w:sz w:val="24"/>
          <w:szCs w:val="24"/>
        </w:rPr>
      </w:pPr>
      <w:r>
        <w:rPr>
          <w:color w:val="000000"/>
          <w:szCs w:val="28"/>
        </w:rPr>
        <w:t xml:space="preserve">        </w:t>
      </w:r>
      <w:r w:rsidR="00494D4A">
        <w:rPr>
          <w:color w:val="000000"/>
          <w:szCs w:val="28"/>
        </w:rPr>
        <w:t>Термін:  до 15</w:t>
      </w:r>
      <w:r w:rsidR="00646D5F">
        <w:rPr>
          <w:color w:val="000000"/>
          <w:szCs w:val="28"/>
        </w:rPr>
        <w:t>.02.2025</w:t>
      </w:r>
    </w:p>
    <w:p w:rsidR="00646D5F" w:rsidRPr="008168D5" w:rsidRDefault="00DF2577" w:rsidP="00646D5F">
      <w:pPr>
        <w:spacing w:after="0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</w:t>
      </w:r>
      <w:r w:rsidR="00C766F8">
        <w:rPr>
          <w:color w:val="000000"/>
          <w:szCs w:val="28"/>
        </w:rPr>
        <w:t>4.2</w:t>
      </w:r>
      <w:r w:rsidR="00646D5F" w:rsidRPr="008168D5">
        <w:rPr>
          <w:color w:val="000000"/>
          <w:szCs w:val="28"/>
        </w:rPr>
        <w:t xml:space="preserve"> Відпрацювати з підприємствами, установами та організаціями питання щодо виділення автотранспорту, спеціальної техніки для боротьби зі сніговими заметами, ожеледицею на автомобільних шляхах загального користування на договірній основі.</w:t>
      </w:r>
    </w:p>
    <w:p w:rsidR="00646D5F" w:rsidRPr="00646D5F" w:rsidRDefault="00646D5F" w:rsidP="00EC7751">
      <w:pPr>
        <w:tabs>
          <w:tab w:val="left" w:pos="6237"/>
        </w:tabs>
        <w:spacing w:after="0"/>
        <w:ind w:left="5040"/>
        <w:jc w:val="center"/>
        <w:textAlignment w:val="baseline"/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Виконавець:</w:t>
      </w:r>
      <w:r w:rsidRPr="00646D5F">
        <w:rPr>
          <w:color w:val="000000"/>
          <w:szCs w:val="28"/>
        </w:rPr>
        <w:t>КП</w:t>
      </w:r>
      <w:proofErr w:type="spellEnd"/>
      <w:r w:rsidRPr="00646D5F">
        <w:rPr>
          <w:color w:val="000000"/>
          <w:szCs w:val="28"/>
        </w:rPr>
        <w:t xml:space="preserve"> «Надія»</w:t>
      </w:r>
    </w:p>
    <w:p w:rsidR="00646D5F" w:rsidRPr="00646D5F" w:rsidRDefault="00646D5F" w:rsidP="00646D5F">
      <w:pPr>
        <w:spacing w:after="0"/>
        <w:ind w:left="2160"/>
        <w:jc w:val="right"/>
        <w:textAlignment w:val="baseline"/>
        <w:rPr>
          <w:color w:val="000000"/>
          <w:szCs w:val="28"/>
        </w:rPr>
      </w:pP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DF2577" w:rsidRDefault="00EC7751" w:rsidP="004F4D0F">
      <w:pPr>
        <w:tabs>
          <w:tab w:val="left" w:pos="6237"/>
        </w:tabs>
        <w:spacing w:after="0"/>
        <w:ind w:left="494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</w:t>
      </w:r>
      <w:r w:rsidR="00646D5F">
        <w:rPr>
          <w:color w:val="000000"/>
          <w:szCs w:val="28"/>
        </w:rPr>
        <w:t xml:space="preserve">   Відділ</w:t>
      </w:r>
      <w:r w:rsidR="00DF2577">
        <w:rPr>
          <w:color w:val="000000"/>
          <w:szCs w:val="28"/>
        </w:rPr>
        <w:t xml:space="preserve"> ЖКГ, </w:t>
      </w:r>
      <w:r w:rsidR="00646D5F" w:rsidRPr="00646D5F">
        <w:rPr>
          <w:color w:val="000000"/>
          <w:szCs w:val="28"/>
        </w:rPr>
        <w:t>Сектор ЦЗ</w:t>
      </w:r>
    </w:p>
    <w:p w:rsidR="00646D5F" w:rsidRPr="00646D5F" w:rsidRDefault="00DF2577" w:rsidP="00646D5F">
      <w:pPr>
        <w:spacing w:after="0"/>
        <w:ind w:left="6372" w:firstLine="0"/>
        <w:jc w:val="center"/>
        <w:textAlignment w:val="baseline"/>
        <w:rPr>
          <w:szCs w:val="28"/>
        </w:rPr>
      </w:pPr>
      <w:r>
        <w:rPr>
          <w:color w:val="000000"/>
          <w:szCs w:val="28"/>
        </w:rPr>
        <w:t>Термін:  до 15.02.2025</w:t>
      </w:r>
    </w:p>
    <w:p w:rsidR="00646D5F" w:rsidRPr="008168D5" w:rsidRDefault="00C766F8" w:rsidP="00EC7751">
      <w:pPr>
        <w:spacing w:after="0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4.3</w:t>
      </w:r>
      <w:r w:rsidR="00646D5F" w:rsidRPr="008168D5">
        <w:rPr>
          <w:color w:val="000000"/>
          <w:szCs w:val="28"/>
        </w:rPr>
        <w:t xml:space="preserve"> У визначених місцях </w:t>
      </w:r>
      <w:proofErr w:type="spellStart"/>
      <w:r w:rsidR="00646D5F" w:rsidRPr="008168D5">
        <w:rPr>
          <w:color w:val="000000"/>
          <w:szCs w:val="28"/>
        </w:rPr>
        <w:t>відстою</w:t>
      </w:r>
      <w:proofErr w:type="spellEnd"/>
      <w:r w:rsidR="00646D5F" w:rsidRPr="008168D5">
        <w:rPr>
          <w:color w:val="000000"/>
          <w:szCs w:val="28"/>
        </w:rPr>
        <w:t xml:space="preserve"> автотранспорту та місцях можливих заторів передбачити розгортання пунктів обігріву, забезпечивши їх необхідними засобами, гарячою водою та продуктами харчування.</w:t>
      </w:r>
    </w:p>
    <w:p w:rsidR="00646D5F" w:rsidRPr="00646D5F" w:rsidRDefault="00646D5F" w:rsidP="004F4D0F">
      <w:pPr>
        <w:spacing w:after="0"/>
        <w:ind w:left="5040"/>
        <w:jc w:val="center"/>
        <w:textAlignment w:val="baseline"/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Виконавець:</w:t>
      </w:r>
      <w:r w:rsidRPr="00646D5F">
        <w:rPr>
          <w:color w:val="000000"/>
          <w:szCs w:val="28"/>
        </w:rPr>
        <w:t>КП</w:t>
      </w:r>
      <w:proofErr w:type="spellEnd"/>
      <w:r w:rsidRPr="00646D5F">
        <w:rPr>
          <w:color w:val="000000"/>
          <w:szCs w:val="28"/>
        </w:rPr>
        <w:t xml:space="preserve"> «Надія»</w:t>
      </w:r>
    </w:p>
    <w:p w:rsidR="00646D5F" w:rsidRDefault="00646D5F" w:rsidP="00646D5F">
      <w:pPr>
        <w:spacing w:after="0"/>
        <w:ind w:left="7068" w:firstLine="12"/>
        <w:textAlignment w:val="baseline"/>
        <w:rPr>
          <w:color w:val="000000"/>
          <w:szCs w:val="28"/>
        </w:rPr>
      </w:pP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646D5F" w:rsidRPr="00646D5F" w:rsidRDefault="004F4D0F" w:rsidP="004F4D0F">
      <w:pPr>
        <w:spacing w:after="0"/>
        <w:ind w:left="494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   </w:t>
      </w:r>
      <w:r w:rsidR="00646D5F">
        <w:rPr>
          <w:color w:val="000000"/>
          <w:szCs w:val="28"/>
        </w:rPr>
        <w:t xml:space="preserve">Відділ </w:t>
      </w:r>
      <w:r w:rsidR="00646D5F" w:rsidRPr="00646D5F">
        <w:rPr>
          <w:color w:val="000000"/>
          <w:szCs w:val="28"/>
        </w:rPr>
        <w:t>ЖКГ, Сектор ЦЗ</w:t>
      </w:r>
    </w:p>
    <w:p w:rsidR="00646D5F" w:rsidRPr="00646D5F" w:rsidRDefault="00494D4A" w:rsidP="00494D4A">
      <w:pPr>
        <w:spacing w:after="133"/>
        <w:ind w:left="4944"/>
        <w:rPr>
          <w:szCs w:val="28"/>
        </w:rPr>
      </w:pPr>
      <w:r>
        <w:rPr>
          <w:color w:val="000000"/>
          <w:szCs w:val="28"/>
        </w:rPr>
        <w:t xml:space="preserve">        </w:t>
      </w:r>
      <w:r w:rsidR="00646D5F">
        <w:rPr>
          <w:color w:val="000000"/>
          <w:szCs w:val="28"/>
        </w:rPr>
        <w:t xml:space="preserve"> </w:t>
      </w:r>
      <w:r w:rsidR="00646D5F" w:rsidRPr="00646D5F">
        <w:rPr>
          <w:color w:val="000000"/>
          <w:szCs w:val="28"/>
        </w:rPr>
        <w:t>Термін:  у разі потреби</w:t>
      </w:r>
    </w:p>
    <w:p w:rsidR="00646D5F" w:rsidRDefault="00C766F8" w:rsidP="00EC7751">
      <w:pPr>
        <w:spacing w:after="0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4.4</w:t>
      </w:r>
      <w:r w:rsidR="00646D5F" w:rsidRPr="008168D5">
        <w:rPr>
          <w:color w:val="000000"/>
          <w:szCs w:val="28"/>
        </w:rPr>
        <w:t xml:space="preserve"> Вжити відповідні заходи щодо видалення аварійних і сухостійних дерев на вулицях, паркових зонах та автомобільних дорогах, які можуть вплинути на транспортні комунікації, інженерні мережі, будівлі (споруди), створюють загрозу безпечному проживанню та життєдіяльності населення.</w:t>
      </w:r>
    </w:p>
    <w:p w:rsidR="00646D5F" w:rsidRPr="00646D5F" w:rsidRDefault="004F4D0F" w:rsidP="004F4D0F">
      <w:pPr>
        <w:spacing w:after="0"/>
        <w:ind w:left="5640" w:firstLine="2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  </w:t>
      </w:r>
      <w:r w:rsidR="00646D5F" w:rsidRPr="00646D5F">
        <w:rPr>
          <w:color w:val="000000"/>
          <w:szCs w:val="28"/>
        </w:rPr>
        <w:t>Виконавець: КП «Надія»</w:t>
      </w:r>
    </w:p>
    <w:p w:rsidR="00646D5F" w:rsidRPr="00646D5F" w:rsidRDefault="00646D5F" w:rsidP="00646D5F">
      <w:pPr>
        <w:spacing w:after="0"/>
        <w:ind w:left="6360" w:firstLine="120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</w:t>
      </w: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646D5F" w:rsidRPr="00646D5F" w:rsidRDefault="00494D4A" w:rsidP="004F4D0F">
      <w:pPr>
        <w:tabs>
          <w:tab w:val="left" w:pos="6237"/>
        </w:tabs>
        <w:spacing w:after="133"/>
        <w:rPr>
          <w:szCs w:val="28"/>
        </w:rPr>
      </w:pPr>
      <w:r>
        <w:rPr>
          <w:color w:val="000000"/>
          <w:szCs w:val="28"/>
        </w:rPr>
        <w:t xml:space="preserve">                                                                            </w:t>
      </w:r>
      <w:r w:rsidR="004F4D0F">
        <w:rPr>
          <w:color w:val="000000"/>
          <w:szCs w:val="28"/>
        </w:rPr>
        <w:t xml:space="preserve">   </w:t>
      </w:r>
      <w:r w:rsidR="00646D5F" w:rsidRPr="00646D5F">
        <w:rPr>
          <w:color w:val="000000"/>
          <w:szCs w:val="28"/>
        </w:rPr>
        <w:t>Термін:  постійно</w:t>
      </w:r>
    </w:p>
    <w:p w:rsidR="00646D5F" w:rsidRPr="008168D5" w:rsidRDefault="00C766F8" w:rsidP="00EC7751">
      <w:pPr>
        <w:spacing w:after="0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4.5 </w:t>
      </w:r>
      <w:r w:rsidR="00646D5F" w:rsidRPr="008168D5">
        <w:rPr>
          <w:color w:val="000000"/>
          <w:szCs w:val="28"/>
        </w:rPr>
        <w:t>Забезпечити безперебійну роботу систем водопостачання та водовідведенням на території Фонтанської сільської ради. У разі пошкодження мереж систем водопостачання не допустити розливу води на проїзну частину доріг (особливо при низькій температурі повітря) для запобігання дорожньо-транспортних пригод.</w:t>
      </w:r>
    </w:p>
    <w:p w:rsidR="00646D5F" w:rsidRPr="00646D5F" w:rsidRDefault="004F4D0F" w:rsidP="004F4D0F">
      <w:pPr>
        <w:spacing w:after="0"/>
        <w:ind w:left="494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  </w:t>
      </w:r>
      <w:r w:rsidR="00646D5F">
        <w:rPr>
          <w:color w:val="000000"/>
          <w:szCs w:val="28"/>
        </w:rPr>
        <w:t>Виконавець</w:t>
      </w:r>
      <w:r w:rsidR="00646D5F" w:rsidRPr="00646D5F">
        <w:rPr>
          <w:color w:val="000000"/>
          <w:szCs w:val="28"/>
        </w:rPr>
        <w:t>: КП «Надія»</w:t>
      </w:r>
    </w:p>
    <w:p w:rsidR="00646D5F" w:rsidRPr="00646D5F" w:rsidRDefault="00646D5F" w:rsidP="00EC7751">
      <w:pPr>
        <w:spacing w:after="0"/>
        <w:ind w:left="2160"/>
        <w:jc w:val="center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     </w:t>
      </w:r>
      <w:r w:rsidRPr="00646D5F">
        <w:rPr>
          <w:color w:val="000000"/>
          <w:szCs w:val="28"/>
        </w:rPr>
        <w:t xml:space="preserve">       </w:t>
      </w: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646D5F" w:rsidRPr="00646D5F" w:rsidRDefault="004F4D0F" w:rsidP="004F4D0F">
      <w:pPr>
        <w:spacing w:after="133"/>
        <w:ind w:left="4944"/>
        <w:rPr>
          <w:szCs w:val="28"/>
        </w:rPr>
      </w:pPr>
      <w:r>
        <w:rPr>
          <w:color w:val="000000"/>
          <w:szCs w:val="28"/>
        </w:rPr>
        <w:t xml:space="preserve">        </w:t>
      </w:r>
      <w:r w:rsidR="00646D5F" w:rsidRPr="00646D5F">
        <w:rPr>
          <w:color w:val="000000"/>
          <w:szCs w:val="28"/>
        </w:rPr>
        <w:t>Термін:  постійно</w:t>
      </w:r>
    </w:p>
    <w:p w:rsidR="00646D5F" w:rsidRDefault="00C766F8" w:rsidP="00646D5F">
      <w:pPr>
        <w:spacing w:after="0"/>
        <w:rPr>
          <w:color w:val="000000"/>
          <w:szCs w:val="28"/>
        </w:rPr>
      </w:pPr>
      <w:r>
        <w:rPr>
          <w:color w:val="000000"/>
          <w:szCs w:val="28"/>
        </w:rPr>
        <w:t>4.</w:t>
      </w:r>
      <w:r w:rsidR="00646D5F">
        <w:rPr>
          <w:color w:val="000000"/>
          <w:szCs w:val="28"/>
        </w:rPr>
        <w:t>6</w:t>
      </w:r>
      <w:r>
        <w:rPr>
          <w:color w:val="000000"/>
          <w:szCs w:val="28"/>
        </w:rPr>
        <w:t xml:space="preserve"> </w:t>
      </w:r>
      <w:r w:rsidR="00646D5F" w:rsidRPr="008168D5">
        <w:rPr>
          <w:color w:val="000000"/>
          <w:szCs w:val="28"/>
        </w:rPr>
        <w:t>Вжити заходів щодо негайного залучення засобів масової інформації (телебачення та радіомовлення) для інформування населення у разі різкого погіршення погодних умов.</w:t>
      </w:r>
    </w:p>
    <w:p w:rsidR="00646D5F" w:rsidRPr="00646D5F" w:rsidRDefault="00646D5F" w:rsidP="004F4D0F">
      <w:pPr>
        <w:tabs>
          <w:tab w:val="left" w:pos="5670"/>
          <w:tab w:val="left" w:pos="6237"/>
        </w:tabs>
        <w:spacing w:after="0"/>
        <w:ind w:left="6237" w:firstLine="0"/>
        <w:rPr>
          <w:bCs/>
          <w:color w:val="000000"/>
          <w:szCs w:val="28"/>
        </w:rPr>
      </w:pPr>
      <w:proofErr w:type="spellStart"/>
      <w:r>
        <w:rPr>
          <w:color w:val="000000"/>
          <w:szCs w:val="28"/>
        </w:rPr>
        <w:t>Виконавець:</w:t>
      </w:r>
      <w:r w:rsidRPr="00646D5F">
        <w:rPr>
          <w:bCs/>
          <w:color w:val="000000"/>
          <w:szCs w:val="28"/>
        </w:rPr>
        <w:t>С</w:t>
      </w:r>
      <w:r w:rsidR="00DF2577">
        <w:rPr>
          <w:bCs/>
          <w:color w:val="000000"/>
          <w:szCs w:val="28"/>
        </w:rPr>
        <w:t>ектор</w:t>
      </w:r>
      <w:proofErr w:type="spellEnd"/>
      <w:r w:rsidR="00DF2577">
        <w:rPr>
          <w:bCs/>
          <w:color w:val="000000"/>
          <w:szCs w:val="28"/>
        </w:rPr>
        <w:t xml:space="preserve"> </w:t>
      </w:r>
      <w:r w:rsidR="004F4D0F">
        <w:rPr>
          <w:bCs/>
          <w:color w:val="000000"/>
          <w:szCs w:val="28"/>
        </w:rPr>
        <w:t xml:space="preserve"> </w:t>
      </w:r>
      <w:r w:rsidRPr="00646D5F">
        <w:rPr>
          <w:bCs/>
          <w:color w:val="000000"/>
          <w:szCs w:val="28"/>
        </w:rPr>
        <w:t>інформаційної</w:t>
      </w:r>
    </w:p>
    <w:p w:rsidR="00646D5F" w:rsidRPr="00646D5F" w:rsidRDefault="004F4D0F" w:rsidP="004F4D0F">
      <w:pPr>
        <w:spacing w:after="0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                                                              </w:t>
      </w:r>
      <w:r w:rsidR="00646D5F" w:rsidRPr="00646D5F">
        <w:rPr>
          <w:bCs/>
          <w:color w:val="000000"/>
          <w:szCs w:val="28"/>
        </w:rPr>
        <w:t>роботи та взаємодії</w:t>
      </w:r>
    </w:p>
    <w:p w:rsidR="00646D5F" w:rsidRPr="00F82ACB" w:rsidRDefault="004F4D0F" w:rsidP="004F4D0F">
      <w:pPr>
        <w:spacing w:after="0"/>
        <w:jc w:val="center"/>
        <w:rPr>
          <w:sz w:val="24"/>
          <w:szCs w:val="24"/>
        </w:rPr>
      </w:pPr>
      <w:r>
        <w:rPr>
          <w:bCs/>
          <w:color w:val="000000"/>
          <w:szCs w:val="28"/>
        </w:rPr>
        <w:lastRenderedPageBreak/>
        <w:t xml:space="preserve">                                                       </w:t>
      </w:r>
      <w:r w:rsidR="00646D5F" w:rsidRPr="00646D5F">
        <w:rPr>
          <w:bCs/>
          <w:color w:val="000000"/>
          <w:szCs w:val="28"/>
        </w:rPr>
        <w:t>громадськістю</w:t>
      </w:r>
    </w:p>
    <w:p w:rsidR="00646D5F" w:rsidRPr="008168D5" w:rsidRDefault="00646D5F" w:rsidP="00646D5F">
      <w:pPr>
        <w:spacing w:after="133"/>
        <w:jc w:val="center"/>
        <w:rPr>
          <w:sz w:val="24"/>
          <w:szCs w:val="24"/>
        </w:rPr>
      </w:pPr>
      <w:r>
        <w:rPr>
          <w:color w:val="000000"/>
          <w:szCs w:val="28"/>
        </w:rPr>
        <w:t xml:space="preserve">               </w:t>
      </w:r>
      <w:r w:rsidR="00DF2577">
        <w:rPr>
          <w:color w:val="000000"/>
          <w:szCs w:val="28"/>
        </w:rPr>
        <w:t xml:space="preserve">                       </w:t>
      </w:r>
      <w:r w:rsidR="004F4D0F">
        <w:rPr>
          <w:color w:val="000000"/>
          <w:szCs w:val="28"/>
        </w:rPr>
        <w:t xml:space="preserve">                      </w:t>
      </w:r>
      <w:r>
        <w:rPr>
          <w:color w:val="000000"/>
          <w:szCs w:val="28"/>
        </w:rPr>
        <w:t>Термін:  постійно</w:t>
      </w:r>
    </w:p>
    <w:p w:rsidR="00646D5F" w:rsidRDefault="00C766F8" w:rsidP="00646D5F">
      <w:pPr>
        <w:spacing w:after="120"/>
        <w:ind w:firstLine="780"/>
        <w:rPr>
          <w:color w:val="000000"/>
          <w:szCs w:val="28"/>
        </w:rPr>
      </w:pPr>
      <w:r>
        <w:rPr>
          <w:color w:val="000000"/>
          <w:szCs w:val="28"/>
        </w:rPr>
        <w:t xml:space="preserve">4.7 </w:t>
      </w:r>
      <w:r w:rsidR="00646D5F" w:rsidRPr="008168D5">
        <w:rPr>
          <w:color w:val="000000"/>
          <w:szCs w:val="28"/>
        </w:rPr>
        <w:t>Підготувати проект розпорядження сільського голови про створення  штабу із ліквідації наслідків надзвичайних ситуацій, характерних для зимового періоду, для безпосередньої організації і координації аварійно-рятувальних та інших невідкладних робіт.</w:t>
      </w:r>
    </w:p>
    <w:p w:rsidR="00646D5F" w:rsidRPr="00FE079E" w:rsidRDefault="004F4D0F" w:rsidP="00FE079E">
      <w:pPr>
        <w:spacing w:after="0"/>
        <w:ind w:left="4176" w:firstLine="780"/>
        <w:jc w:val="center"/>
        <w:rPr>
          <w:color w:val="000000"/>
          <w:szCs w:val="28"/>
        </w:rPr>
      </w:pPr>
      <w:r>
        <w:rPr>
          <w:color w:val="000000"/>
          <w:szCs w:val="28"/>
        </w:rPr>
        <w:t xml:space="preserve">       </w:t>
      </w:r>
      <w:r w:rsidR="00646D5F">
        <w:rPr>
          <w:color w:val="000000"/>
          <w:szCs w:val="28"/>
        </w:rPr>
        <w:t xml:space="preserve">Виконавець: </w:t>
      </w:r>
      <w:r w:rsidR="00FE079E">
        <w:rPr>
          <w:color w:val="000000"/>
          <w:szCs w:val="28"/>
        </w:rPr>
        <w:t xml:space="preserve">Сектор </w:t>
      </w:r>
      <w:r w:rsidR="00646D5F" w:rsidRPr="00646D5F">
        <w:rPr>
          <w:color w:val="000000"/>
          <w:szCs w:val="28"/>
        </w:rPr>
        <w:t xml:space="preserve"> ЦЗ</w:t>
      </w:r>
    </w:p>
    <w:p w:rsidR="00646D5F" w:rsidRPr="00646D5F" w:rsidRDefault="00DF2577" w:rsidP="00EC7751">
      <w:pPr>
        <w:spacing w:after="0"/>
        <w:ind w:left="4236" w:firstLine="12"/>
        <w:jc w:val="center"/>
        <w:rPr>
          <w:color w:val="000000"/>
          <w:szCs w:val="28"/>
        </w:rPr>
      </w:pPr>
      <w:r>
        <w:rPr>
          <w:color w:val="000000"/>
          <w:szCs w:val="28"/>
        </w:rPr>
        <w:t xml:space="preserve">      </w:t>
      </w:r>
      <w:r w:rsidR="00FE079E">
        <w:rPr>
          <w:color w:val="000000"/>
          <w:szCs w:val="28"/>
        </w:rPr>
        <w:t xml:space="preserve">           </w:t>
      </w:r>
      <w:proofErr w:type="spellStart"/>
      <w:r w:rsidR="00646D5F" w:rsidRPr="00646D5F">
        <w:rPr>
          <w:color w:val="000000"/>
          <w:szCs w:val="28"/>
        </w:rPr>
        <w:t>Термін:При</w:t>
      </w:r>
      <w:proofErr w:type="spellEnd"/>
      <w:r w:rsidR="00646D5F" w:rsidRPr="00646D5F">
        <w:rPr>
          <w:color w:val="000000"/>
          <w:szCs w:val="28"/>
        </w:rPr>
        <w:t xml:space="preserve"> виникненні</w:t>
      </w:r>
    </w:p>
    <w:p w:rsidR="00646D5F" w:rsidRDefault="00646D5F" w:rsidP="00EC7751">
      <w:pPr>
        <w:spacing w:after="0"/>
        <w:ind w:left="5652"/>
        <w:jc w:val="center"/>
        <w:rPr>
          <w:color w:val="000000"/>
          <w:szCs w:val="28"/>
        </w:rPr>
      </w:pPr>
      <w:r w:rsidRPr="00646D5F">
        <w:rPr>
          <w:color w:val="000000"/>
          <w:szCs w:val="28"/>
        </w:rPr>
        <w:t>надзвичайної ситуації</w:t>
      </w:r>
    </w:p>
    <w:p w:rsidR="00C766F8" w:rsidRDefault="00C766F8" w:rsidP="00C766F8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4.8  Ініціювати звернення до депутатського корпусу Фонтанської сільської ради щодо виділення коштів для </w:t>
      </w:r>
      <w:r w:rsidRPr="008168D5">
        <w:rPr>
          <w:color w:val="000000"/>
          <w:szCs w:val="28"/>
        </w:rPr>
        <w:t>ліквідації наслідків надзвичайних ситуацій, характерних для зимового періоду</w:t>
      </w:r>
      <w:r>
        <w:rPr>
          <w:szCs w:val="28"/>
        </w:rPr>
        <w:t>.</w:t>
      </w:r>
    </w:p>
    <w:p w:rsidR="00C766F8" w:rsidRDefault="00C766F8" w:rsidP="00C766F8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ab/>
      </w:r>
    </w:p>
    <w:p w:rsidR="00C766F8" w:rsidRDefault="00C766F8" w:rsidP="00C766F8">
      <w:pPr>
        <w:tabs>
          <w:tab w:val="left" w:pos="5812"/>
        </w:tabs>
        <w:spacing w:after="0"/>
        <w:ind w:left="5812" w:firstLine="0"/>
        <w:rPr>
          <w:szCs w:val="28"/>
        </w:rPr>
      </w:pPr>
      <w:proofErr w:type="spellStart"/>
      <w:r>
        <w:rPr>
          <w:szCs w:val="28"/>
        </w:rPr>
        <w:t>Виконавець:Управління</w:t>
      </w:r>
      <w:proofErr w:type="spellEnd"/>
      <w:r>
        <w:rPr>
          <w:szCs w:val="28"/>
        </w:rPr>
        <w:t xml:space="preserve"> фінансів </w:t>
      </w:r>
      <w:proofErr w:type="spellStart"/>
      <w:r>
        <w:rPr>
          <w:szCs w:val="28"/>
        </w:rPr>
        <w:t>А.Діхтяр</w:t>
      </w:r>
      <w:proofErr w:type="spellEnd"/>
    </w:p>
    <w:p w:rsidR="00C766F8" w:rsidRDefault="00C766F8" w:rsidP="00C766F8">
      <w:pPr>
        <w:tabs>
          <w:tab w:val="left" w:pos="5812"/>
        </w:tabs>
        <w:spacing w:after="0"/>
        <w:ind w:left="5812" w:firstLine="0"/>
        <w:rPr>
          <w:color w:val="000000"/>
          <w:szCs w:val="28"/>
        </w:rPr>
      </w:pPr>
      <w:r>
        <w:rPr>
          <w:color w:val="000000"/>
          <w:szCs w:val="28"/>
        </w:rPr>
        <w:t xml:space="preserve">Відділ ЖКГ </w:t>
      </w:r>
      <w:proofErr w:type="spellStart"/>
      <w:r>
        <w:rPr>
          <w:color w:val="000000"/>
          <w:szCs w:val="28"/>
        </w:rPr>
        <w:t>Г.Карабаджак</w:t>
      </w:r>
      <w:proofErr w:type="spellEnd"/>
    </w:p>
    <w:p w:rsidR="00C766F8" w:rsidRDefault="00C766F8" w:rsidP="00C766F8">
      <w:pPr>
        <w:tabs>
          <w:tab w:val="left" w:pos="5812"/>
        </w:tabs>
        <w:spacing w:after="0"/>
        <w:ind w:left="5812" w:firstLine="0"/>
        <w:rPr>
          <w:szCs w:val="28"/>
        </w:rPr>
      </w:pPr>
      <w:r w:rsidRPr="00646D5F">
        <w:rPr>
          <w:color w:val="000000"/>
          <w:szCs w:val="28"/>
        </w:rPr>
        <w:t>Сектор ЦЗ</w:t>
      </w:r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О.Малярчук</w:t>
      </w:r>
      <w:proofErr w:type="spellEnd"/>
    </w:p>
    <w:p w:rsidR="00C766F8" w:rsidRDefault="00D5232D" w:rsidP="00D5232D">
      <w:pPr>
        <w:spacing w:after="0"/>
        <w:ind w:left="4944"/>
        <w:rPr>
          <w:color w:val="000000"/>
          <w:szCs w:val="28"/>
        </w:rPr>
      </w:pPr>
      <w:r>
        <w:rPr>
          <w:szCs w:val="28"/>
        </w:rPr>
        <w:t xml:space="preserve">  Термін: негайно</w:t>
      </w:r>
    </w:p>
    <w:p w:rsidR="00FE079E" w:rsidRDefault="00FE079E" w:rsidP="00EC7751">
      <w:pPr>
        <w:spacing w:after="0"/>
        <w:ind w:left="5652"/>
        <w:jc w:val="center"/>
        <w:rPr>
          <w:color w:val="000000"/>
          <w:szCs w:val="28"/>
        </w:rPr>
      </w:pPr>
    </w:p>
    <w:p w:rsidR="00FE079E" w:rsidRDefault="00FE079E" w:rsidP="004F4D0F">
      <w:pPr>
        <w:tabs>
          <w:tab w:val="left" w:pos="3969"/>
        </w:tabs>
        <w:spacing w:after="0"/>
        <w:ind w:hanging="284"/>
        <w:rPr>
          <w:b/>
          <w:bCs/>
          <w:color w:val="000000"/>
          <w:szCs w:val="28"/>
          <w:lang w:val="ru-RU"/>
        </w:rPr>
      </w:pPr>
    </w:p>
    <w:p w:rsidR="004F4D0F" w:rsidRDefault="00C766F8" w:rsidP="004F4D0F">
      <w:pPr>
        <w:tabs>
          <w:tab w:val="left" w:pos="3969"/>
        </w:tabs>
        <w:spacing w:after="0"/>
        <w:ind w:hanging="284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  <w:lang w:val="ru-RU"/>
        </w:rPr>
        <w:t>5</w:t>
      </w:r>
      <w:r w:rsidR="004F4D0F" w:rsidRPr="0092736A">
        <w:rPr>
          <w:b/>
          <w:bCs/>
          <w:color w:val="000000"/>
          <w:szCs w:val="28"/>
        </w:rPr>
        <w:t>.</w:t>
      </w:r>
      <w:r w:rsidR="004F4D0F" w:rsidRPr="008168D5">
        <w:rPr>
          <w:b/>
          <w:bCs/>
          <w:color w:val="000000"/>
          <w:szCs w:val="28"/>
        </w:rPr>
        <w:t xml:space="preserve"> Про </w:t>
      </w:r>
      <w:r w:rsidR="004F4D0F">
        <w:rPr>
          <w:b/>
          <w:bCs/>
          <w:color w:val="000000"/>
          <w:szCs w:val="28"/>
        </w:rPr>
        <w:t>стан забезпечення населення якісною та безпечною для здоров’я питною водою</w:t>
      </w:r>
      <w:r w:rsidR="004F4D0F" w:rsidRPr="008168D5">
        <w:rPr>
          <w:b/>
          <w:bCs/>
          <w:color w:val="000000"/>
          <w:szCs w:val="28"/>
        </w:rPr>
        <w:t>.</w:t>
      </w:r>
    </w:p>
    <w:p w:rsidR="004F4D0F" w:rsidRDefault="002E4FDD" w:rsidP="004F4D0F">
      <w:pPr>
        <w:tabs>
          <w:tab w:val="left" w:pos="3969"/>
        </w:tabs>
        <w:spacing w:after="0"/>
        <w:ind w:hanging="284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На виконання Протоколу №7 Держаної комісії з питань ТЕБ та НС</w:t>
      </w:r>
      <w:r w:rsidR="004F4D0F">
        <w:rPr>
          <w:bCs/>
          <w:color w:val="000000"/>
          <w:szCs w:val="28"/>
        </w:rPr>
        <w:t xml:space="preserve"> </w:t>
      </w:r>
      <w:r>
        <w:rPr>
          <w:bCs/>
          <w:color w:val="000000"/>
          <w:szCs w:val="28"/>
        </w:rPr>
        <w:t>з урахуванням воєнного стану та  результатів доповіді</w:t>
      </w:r>
      <w:r w:rsidR="004F4D0F">
        <w:rPr>
          <w:bCs/>
          <w:color w:val="000000"/>
          <w:szCs w:val="28"/>
        </w:rPr>
        <w:t xml:space="preserve">, комісія </w:t>
      </w:r>
    </w:p>
    <w:p w:rsidR="00FE079E" w:rsidRDefault="00FE079E" w:rsidP="004F4D0F">
      <w:pPr>
        <w:tabs>
          <w:tab w:val="left" w:pos="3969"/>
        </w:tabs>
        <w:spacing w:after="0"/>
        <w:ind w:hanging="284"/>
        <w:rPr>
          <w:bCs/>
          <w:color w:val="000000"/>
          <w:szCs w:val="28"/>
        </w:rPr>
      </w:pPr>
    </w:p>
    <w:p w:rsidR="004F4D0F" w:rsidRPr="008168D5" w:rsidRDefault="004F4D0F" w:rsidP="004F4D0F">
      <w:pPr>
        <w:spacing w:after="131"/>
        <w:jc w:val="center"/>
        <w:rPr>
          <w:sz w:val="24"/>
          <w:szCs w:val="24"/>
        </w:rPr>
      </w:pPr>
      <w:r w:rsidRPr="008168D5">
        <w:rPr>
          <w:b/>
          <w:bCs/>
          <w:color w:val="000000"/>
          <w:szCs w:val="28"/>
        </w:rPr>
        <w:t>ВИРІШИЛА:</w:t>
      </w:r>
    </w:p>
    <w:p w:rsidR="004F4D0F" w:rsidRDefault="00C766F8" w:rsidP="004F4D0F">
      <w:pPr>
        <w:tabs>
          <w:tab w:val="left" w:pos="3969"/>
        </w:tabs>
        <w:spacing w:after="0"/>
        <w:ind w:hanging="284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5</w:t>
      </w:r>
      <w:r w:rsidR="004F4D0F">
        <w:rPr>
          <w:bCs/>
          <w:color w:val="000000"/>
          <w:szCs w:val="28"/>
        </w:rPr>
        <w:t>.1 Інформацію про стан забезпечення населення якісною та безпечною для здоров’я питною водою взяти до відома.</w:t>
      </w:r>
    </w:p>
    <w:p w:rsidR="004F4D0F" w:rsidRDefault="00C766F8" w:rsidP="004F4D0F">
      <w:pPr>
        <w:tabs>
          <w:tab w:val="left" w:pos="3969"/>
        </w:tabs>
        <w:spacing w:after="0"/>
        <w:ind w:hanging="284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5</w:t>
      </w:r>
      <w:r w:rsidR="004F4D0F">
        <w:rPr>
          <w:bCs/>
          <w:color w:val="000000"/>
          <w:szCs w:val="28"/>
        </w:rPr>
        <w:t xml:space="preserve">.2 </w:t>
      </w:r>
      <w:r w:rsidR="003C1480">
        <w:rPr>
          <w:bCs/>
          <w:color w:val="000000"/>
          <w:szCs w:val="28"/>
        </w:rPr>
        <w:t xml:space="preserve">Розробити Програму забезпечення  населення якісною питною водою  </w:t>
      </w:r>
      <w:r w:rsidR="004F4D0F">
        <w:rPr>
          <w:bCs/>
          <w:color w:val="000000"/>
          <w:szCs w:val="28"/>
        </w:rPr>
        <w:t>Передбачити в місцевому бюджеті</w:t>
      </w:r>
      <w:r w:rsidR="003C1480">
        <w:rPr>
          <w:bCs/>
          <w:color w:val="000000"/>
          <w:szCs w:val="28"/>
        </w:rPr>
        <w:t xml:space="preserve"> кошти для реалізації заходів Програми. </w:t>
      </w:r>
    </w:p>
    <w:p w:rsidR="00D5232D" w:rsidRDefault="003C1480" w:rsidP="00D5232D">
      <w:pPr>
        <w:spacing w:after="0"/>
        <w:ind w:left="5954" w:firstLine="0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Виконавець:</w:t>
      </w:r>
      <w:r w:rsidRPr="003C1480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Відділ </w:t>
      </w:r>
      <w:r w:rsidRPr="00646D5F">
        <w:rPr>
          <w:color w:val="000000"/>
          <w:szCs w:val="28"/>
        </w:rPr>
        <w:t>ЖКГ</w:t>
      </w:r>
      <w:r>
        <w:rPr>
          <w:color w:val="000000"/>
          <w:szCs w:val="28"/>
        </w:rPr>
        <w:t xml:space="preserve">   </w:t>
      </w:r>
      <w:proofErr w:type="spellStart"/>
      <w:r>
        <w:rPr>
          <w:color w:val="000000"/>
          <w:szCs w:val="28"/>
        </w:rPr>
        <w:t>Г.Карабаджак</w:t>
      </w:r>
      <w:proofErr w:type="spellEnd"/>
    </w:p>
    <w:p w:rsidR="00D5232D" w:rsidRDefault="003C1480" w:rsidP="00D5232D">
      <w:pPr>
        <w:spacing w:after="0"/>
        <w:ind w:left="5954" w:firstLine="0"/>
        <w:textAlignment w:val="baseline"/>
        <w:rPr>
          <w:color w:val="000000"/>
          <w:szCs w:val="28"/>
        </w:rPr>
      </w:pPr>
      <w:r w:rsidRPr="00646D5F">
        <w:rPr>
          <w:color w:val="000000"/>
          <w:szCs w:val="28"/>
        </w:rPr>
        <w:t>КП «Надія»</w:t>
      </w:r>
    </w:p>
    <w:p w:rsidR="003C1480" w:rsidRDefault="003C1480" w:rsidP="00D5232D">
      <w:pPr>
        <w:spacing w:after="0"/>
        <w:ind w:left="5954" w:firstLine="0"/>
        <w:textAlignment w:val="baseline"/>
        <w:rPr>
          <w:color w:val="000000"/>
          <w:szCs w:val="28"/>
        </w:rPr>
      </w:pP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3C1480" w:rsidRDefault="003C1480" w:rsidP="00D5232D">
      <w:pPr>
        <w:spacing w:after="0"/>
        <w:ind w:left="494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</w:t>
      </w:r>
      <w:r w:rsidR="00D5232D" w:rsidRPr="00646D5F">
        <w:rPr>
          <w:color w:val="000000"/>
          <w:szCs w:val="28"/>
        </w:rPr>
        <w:t xml:space="preserve">Термін:  </w:t>
      </w:r>
      <w:r w:rsidR="00D5232D">
        <w:rPr>
          <w:color w:val="000000"/>
          <w:szCs w:val="28"/>
        </w:rPr>
        <w:t>перше півріччя 2025р</w:t>
      </w:r>
    </w:p>
    <w:p w:rsidR="005D5529" w:rsidRPr="00646D5F" w:rsidRDefault="005D5529" w:rsidP="005D5529">
      <w:pPr>
        <w:spacing w:after="0"/>
        <w:ind w:hanging="1684"/>
        <w:textAlignment w:val="baseline"/>
        <w:rPr>
          <w:szCs w:val="28"/>
        </w:rPr>
      </w:pPr>
      <w:r>
        <w:rPr>
          <w:color w:val="000000"/>
          <w:szCs w:val="28"/>
        </w:rPr>
        <w:t xml:space="preserve">                   </w:t>
      </w:r>
      <w:r w:rsidR="00C766F8">
        <w:rPr>
          <w:color w:val="000000"/>
          <w:szCs w:val="28"/>
        </w:rPr>
        <w:t>5</w:t>
      </w:r>
      <w:r>
        <w:rPr>
          <w:color w:val="000000"/>
          <w:szCs w:val="28"/>
        </w:rPr>
        <w:t>.3 Забезпечити діяльність підприємства питного водопостачання відповідно до вимог санітарного законодавства, нормативно-технічних документів щодо постачання питної води.</w:t>
      </w:r>
    </w:p>
    <w:p w:rsidR="005D5529" w:rsidRPr="00646D5F" w:rsidRDefault="005D5529" w:rsidP="005D5529">
      <w:pPr>
        <w:spacing w:after="0"/>
        <w:ind w:left="7938" w:hanging="1842"/>
        <w:textAlignment w:val="baseline"/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Виконавець:</w:t>
      </w:r>
      <w:r w:rsidRPr="00646D5F">
        <w:rPr>
          <w:color w:val="000000"/>
          <w:szCs w:val="28"/>
        </w:rPr>
        <w:t>КП</w:t>
      </w:r>
      <w:proofErr w:type="spellEnd"/>
      <w:r w:rsidRPr="00646D5F">
        <w:rPr>
          <w:color w:val="000000"/>
          <w:szCs w:val="28"/>
        </w:rPr>
        <w:t xml:space="preserve"> «Надія»</w:t>
      </w:r>
    </w:p>
    <w:p w:rsidR="005D5529" w:rsidRDefault="005D5529" w:rsidP="00D5232D">
      <w:pPr>
        <w:spacing w:after="0"/>
        <w:ind w:left="5388" w:firstLine="708"/>
        <w:textAlignment w:val="baseline"/>
        <w:rPr>
          <w:color w:val="000000"/>
          <w:szCs w:val="28"/>
        </w:rPr>
      </w:pP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</w:p>
    <w:p w:rsidR="00D5232D" w:rsidRDefault="00D5232D" w:rsidP="00D5232D">
      <w:pPr>
        <w:spacing w:after="0"/>
        <w:ind w:left="7938" w:hanging="1842"/>
        <w:textAlignment w:val="baseline"/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Термін:постійно</w:t>
      </w:r>
      <w:proofErr w:type="spellEnd"/>
    </w:p>
    <w:p w:rsidR="004F4D0F" w:rsidRDefault="004F4D0F" w:rsidP="005D5529">
      <w:pPr>
        <w:spacing w:after="0"/>
        <w:ind w:left="4944"/>
        <w:textAlignment w:val="baseline"/>
        <w:rPr>
          <w:color w:val="000000"/>
          <w:szCs w:val="28"/>
        </w:rPr>
      </w:pPr>
    </w:p>
    <w:p w:rsidR="005D5529" w:rsidRDefault="00C766F8" w:rsidP="005D5529">
      <w:pPr>
        <w:spacing w:after="0"/>
        <w:ind w:hanging="426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5</w:t>
      </w:r>
      <w:r w:rsidR="005D5529">
        <w:rPr>
          <w:color w:val="000000"/>
          <w:szCs w:val="28"/>
        </w:rPr>
        <w:t xml:space="preserve">.4 Забезпечити через засоби масової інформації, соціальні мережі інформування населення про необхідність належного облаштування та експлуатації індивідуальних колодязів та ризики вживання забрудненої питної води, щодо </w:t>
      </w:r>
      <w:r w:rsidR="005D5529">
        <w:rPr>
          <w:color w:val="000000"/>
          <w:szCs w:val="28"/>
        </w:rPr>
        <w:lastRenderedPageBreak/>
        <w:t>заходів знезараження питної води. Забезпечити інформування водо</w:t>
      </w:r>
      <w:r w:rsidR="00F21837">
        <w:rPr>
          <w:color w:val="000000"/>
          <w:szCs w:val="28"/>
        </w:rPr>
        <w:t>користувачів та населення про якісний стан водних ресурсів у разі його різкого погіршення.</w:t>
      </w:r>
    </w:p>
    <w:p w:rsidR="00F21837" w:rsidRDefault="00F21837" w:rsidP="00F21837">
      <w:pPr>
        <w:tabs>
          <w:tab w:val="left" w:pos="5670"/>
          <w:tab w:val="left" w:pos="6237"/>
        </w:tabs>
        <w:spacing w:after="0"/>
        <w:ind w:left="6237" w:firstLine="0"/>
        <w:rPr>
          <w:color w:val="000000"/>
          <w:szCs w:val="28"/>
        </w:rPr>
      </w:pPr>
      <w:r>
        <w:rPr>
          <w:color w:val="000000"/>
          <w:szCs w:val="28"/>
        </w:rPr>
        <w:t>Виконавець: КП «Надія»</w:t>
      </w:r>
    </w:p>
    <w:p w:rsidR="00F21837" w:rsidRDefault="00F21837" w:rsidP="00F21837">
      <w:pPr>
        <w:tabs>
          <w:tab w:val="left" w:pos="5670"/>
          <w:tab w:val="left" w:pos="6237"/>
        </w:tabs>
        <w:spacing w:after="0"/>
        <w:ind w:left="6237" w:firstLine="0"/>
        <w:rPr>
          <w:bCs/>
          <w:color w:val="000000"/>
          <w:szCs w:val="28"/>
        </w:rPr>
      </w:pPr>
      <w:r>
        <w:rPr>
          <w:color w:val="000000"/>
          <w:szCs w:val="28"/>
        </w:rPr>
        <w:t xml:space="preserve">               </w:t>
      </w:r>
      <w:proofErr w:type="spellStart"/>
      <w:r w:rsidRPr="00646D5F">
        <w:rPr>
          <w:color w:val="000000"/>
          <w:szCs w:val="28"/>
        </w:rPr>
        <w:t>С.Константинова</w:t>
      </w:r>
      <w:proofErr w:type="spellEnd"/>
      <w:r w:rsidRPr="00646D5F">
        <w:rPr>
          <w:bCs/>
          <w:color w:val="000000"/>
          <w:szCs w:val="28"/>
        </w:rPr>
        <w:t xml:space="preserve"> </w:t>
      </w:r>
    </w:p>
    <w:p w:rsidR="00F21837" w:rsidRPr="00646D5F" w:rsidRDefault="00F21837" w:rsidP="00F21837">
      <w:pPr>
        <w:tabs>
          <w:tab w:val="left" w:pos="5670"/>
          <w:tab w:val="left" w:pos="6237"/>
        </w:tabs>
        <w:spacing w:after="0"/>
        <w:ind w:left="6237" w:firstLine="0"/>
        <w:rPr>
          <w:bCs/>
          <w:color w:val="000000"/>
          <w:szCs w:val="28"/>
        </w:rPr>
      </w:pPr>
      <w:r w:rsidRPr="00646D5F">
        <w:rPr>
          <w:bCs/>
          <w:color w:val="000000"/>
          <w:szCs w:val="28"/>
        </w:rPr>
        <w:t>С</w:t>
      </w:r>
      <w:r>
        <w:rPr>
          <w:bCs/>
          <w:color w:val="000000"/>
          <w:szCs w:val="28"/>
        </w:rPr>
        <w:t xml:space="preserve">ектор  </w:t>
      </w:r>
      <w:r w:rsidRPr="00646D5F">
        <w:rPr>
          <w:bCs/>
          <w:color w:val="000000"/>
          <w:szCs w:val="28"/>
        </w:rPr>
        <w:t>інформаційної</w:t>
      </w:r>
    </w:p>
    <w:p w:rsidR="00F21837" w:rsidRPr="00646D5F" w:rsidRDefault="00F21837" w:rsidP="00F21837">
      <w:pPr>
        <w:spacing w:after="0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                                                              </w:t>
      </w:r>
      <w:r w:rsidRPr="00646D5F">
        <w:rPr>
          <w:bCs/>
          <w:color w:val="000000"/>
          <w:szCs w:val="28"/>
        </w:rPr>
        <w:t>роботи та взаємодії</w:t>
      </w:r>
    </w:p>
    <w:p w:rsidR="00F21837" w:rsidRPr="00F82ACB" w:rsidRDefault="00F21837" w:rsidP="00F21837">
      <w:pPr>
        <w:spacing w:after="0"/>
        <w:jc w:val="center"/>
        <w:rPr>
          <w:sz w:val="24"/>
          <w:szCs w:val="24"/>
        </w:rPr>
      </w:pPr>
      <w:r>
        <w:rPr>
          <w:bCs/>
          <w:color w:val="000000"/>
          <w:szCs w:val="28"/>
        </w:rPr>
        <w:t xml:space="preserve">                                                       </w:t>
      </w:r>
      <w:r w:rsidRPr="00646D5F">
        <w:rPr>
          <w:bCs/>
          <w:color w:val="000000"/>
          <w:szCs w:val="28"/>
        </w:rPr>
        <w:t>громадськістю</w:t>
      </w:r>
    </w:p>
    <w:p w:rsidR="00F21837" w:rsidRDefault="00F21837" w:rsidP="00D5232D">
      <w:pPr>
        <w:spacing w:after="0"/>
        <w:ind w:hanging="426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                                         </w:t>
      </w:r>
      <w:proofErr w:type="spellStart"/>
      <w:r w:rsidR="00D5232D">
        <w:rPr>
          <w:color w:val="000000"/>
          <w:szCs w:val="28"/>
        </w:rPr>
        <w:t>Термін:постійно</w:t>
      </w:r>
      <w:proofErr w:type="spellEnd"/>
    </w:p>
    <w:p w:rsidR="00F21837" w:rsidRDefault="00C766F8" w:rsidP="00F21837">
      <w:pPr>
        <w:spacing w:after="0"/>
        <w:ind w:hanging="426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5</w:t>
      </w:r>
      <w:r w:rsidR="00F21837">
        <w:rPr>
          <w:color w:val="000000"/>
          <w:szCs w:val="28"/>
        </w:rPr>
        <w:t>.5 Визначити власників та паспортизувати джерела нецентралізованого водопостачання(громадські колодязі каптажі джерел) для громадського користування, забезпечити їх ремонт, чищення та дезінфекцію з проведенням лабораторних досліджень питної води.</w:t>
      </w:r>
      <w:r w:rsidR="004523A0">
        <w:rPr>
          <w:color w:val="000000"/>
          <w:szCs w:val="28"/>
        </w:rPr>
        <w:t xml:space="preserve"> Прийняти на баланс безхазяйні джерела нецентралізованого водопостачання.</w:t>
      </w:r>
    </w:p>
    <w:p w:rsidR="00D5232D" w:rsidRDefault="00D5232D" w:rsidP="00D5232D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color w:val="000000"/>
          <w:szCs w:val="28"/>
        </w:rPr>
        <w:tab/>
      </w:r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szCs w:val="28"/>
        </w:rPr>
      </w:pPr>
      <w:r>
        <w:rPr>
          <w:szCs w:val="28"/>
        </w:rPr>
        <w:t xml:space="preserve">Виконавець: КП «Надія» </w:t>
      </w:r>
      <w:proofErr w:type="spellStart"/>
      <w:r>
        <w:rPr>
          <w:szCs w:val="28"/>
        </w:rPr>
        <w:t>С.Константинова</w:t>
      </w:r>
      <w:proofErr w:type="spellEnd"/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color w:val="000000"/>
          <w:szCs w:val="28"/>
        </w:rPr>
      </w:pPr>
      <w:r>
        <w:rPr>
          <w:color w:val="000000"/>
          <w:szCs w:val="28"/>
        </w:rPr>
        <w:t xml:space="preserve">Відділ ЖКГ </w:t>
      </w:r>
      <w:proofErr w:type="spellStart"/>
      <w:r>
        <w:rPr>
          <w:color w:val="000000"/>
          <w:szCs w:val="28"/>
        </w:rPr>
        <w:t>Г.Карабаджак</w:t>
      </w:r>
      <w:proofErr w:type="spellEnd"/>
    </w:p>
    <w:p w:rsidR="00D5232D" w:rsidRDefault="00D5232D" w:rsidP="00D5232D">
      <w:pPr>
        <w:spacing w:after="0"/>
        <w:ind w:left="5092"/>
        <w:textAlignment w:val="baseline"/>
        <w:rPr>
          <w:color w:val="000000"/>
          <w:szCs w:val="28"/>
        </w:rPr>
      </w:pPr>
      <w:r w:rsidRPr="00646D5F">
        <w:rPr>
          <w:color w:val="000000"/>
          <w:szCs w:val="28"/>
        </w:rPr>
        <w:t xml:space="preserve">Термін:  </w:t>
      </w:r>
      <w:r>
        <w:rPr>
          <w:color w:val="000000"/>
          <w:szCs w:val="28"/>
        </w:rPr>
        <w:t>до 01.03 2025р.</w:t>
      </w:r>
    </w:p>
    <w:p w:rsidR="00F21837" w:rsidRDefault="00C766F8" w:rsidP="00F21837">
      <w:pPr>
        <w:spacing w:after="0"/>
        <w:ind w:hanging="426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5</w:t>
      </w:r>
      <w:r w:rsidR="00F21837">
        <w:rPr>
          <w:color w:val="000000"/>
          <w:szCs w:val="28"/>
        </w:rPr>
        <w:t>.6 Перевірити наявність, достатність резервних/альтернативних джерел водозабезпечення, засобів доставки для забезпечення населення питною водою для побутових та інших потреб на випадок надзвичайних ситуацій.</w:t>
      </w:r>
    </w:p>
    <w:p w:rsidR="00D5232D" w:rsidRDefault="00D5232D" w:rsidP="00D5232D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ab/>
      </w:r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szCs w:val="28"/>
        </w:rPr>
      </w:pPr>
      <w:r>
        <w:rPr>
          <w:szCs w:val="28"/>
        </w:rPr>
        <w:t xml:space="preserve">Виконавець: КП «Надія» </w:t>
      </w:r>
      <w:proofErr w:type="spellStart"/>
      <w:r>
        <w:rPr>
          <w:szCs w:val="28"/>
        </w:rPr>
        <w:t>С.Константинова</w:t>
      </w:r>
      <w:proofErr w:type="spellEnd"/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color w:val="000000"/>
          <w:szCs w:val="28"/>
        </w:rPr>
      </w:pPr>
      <w:r>
        <w:rPr>
          <w:color w:val="000000"/>
          <w:szCs w:val="28"/>
        </w:rPr>
        <w:t xml:space="preserve">Відділ ЖКГ </w:t>
      </w:r>
      <w:proofErr w:type="spellStart"/>
      <w:r>
        <w:rPr>
          <w:color w:val="000000"/>
          <w:szCs w:val="28"/>
        </w:rPr>
        <w:t>Г.Карабаджак</w:t>
      </w:r>
      <w:proofErr w:type="spellEnd"/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szCs w:val="28"/>
        </w:rPr>
      </w:pPr>
      <w:r w:rsidRPr="00646D5F">
        <w:rPr>
          <w:color w:val="000000"/>
          <w:szCs w:val="28"/>
        </w:rPr>
        <w:t>Сектор ЦЗ</w:t>
      </w:r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О.Малярчук</w:t>
      </w:r>
      <w:proofErr w:type="spellEnd"/>
    </w:p>
    <w:p w:rsidR="00D1061E" w:rsidRDefault="00D5232D" w:rsidP="00D5232D">
      <w:pPr>
        <w:spacing w:after="0"/>
        <w:ind w:left="494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</w:t>
      </w:r>
      <w:r w:rsidRPr="00646D5F">
        <w:rPr>
          <w:color w:val="000000"/>
          <w:szCs w:val="28"/>
        </w:rPr>
        <w:t xml:space="preserve">Термін:  </w:t>
      </w:r>
      <w:r>
        <w:rPr>
          <w:color w:val="000000"/>
          <w:szCs w:val="28"/>
        </w:rPr>
        <w:t>до 01.03 2025р.</w:t>
      </w:r>
    </w:p>
    <w:p w:rsidR="00D1061E" w:rsidRPr="00D5232D" w:rsidRDefault="00D1061E" w:rsidP="00D5232D">
      <w:pPr>
        <w:spacing w:after="0"/>
        <w:ind w:left="4944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    </w:t>
      </w:r>
      <w:r w:rsidR="00D5232D">
        <w:rPr>
          <w:szCs w:val="28"/>
        </w:rPr>
        <w:t xml:space="preserve">  </w:t>
      </w:r>
    </w:p>
    <w:p w:rsidR="00D5232D" w:rsidRDefault="00D5232D" w:rsidP="00D5232D">
      <w:pPr>
        <w:tabs>
          <w:tab w:val="left" w:pos="5812"/>
        </w:tabs>
        <w:spacing w:after="0"/>
        <w:ind w:left="-426" w:firstLine="0"/>
        <w:rPr>
          <w:szCs w:val="28"/>
        </w:rPr>
      </w:pPr>
      <w:r>
        <w:rPr>
          <w:szCs w:val="28"/>
        </w:rPr>
        <w:t xml:space="preserve">5.7 </w:t>
      </w:r>
      <w:r w:rsidRPr="00D5232D">
        <w:rPr>
          <w:szCs w:val="28"/>
        </w:rPr>
        <w:t xml:space="preserve"> </w:t>
      </w:r>
      <w:r>
        <w:rPr>
          <w:szCs w:val="28"/>
        </w:rPr>
        <w:t xml:space="preserve">Ініціювати звернення до депутатського корпусу Фонтанської сільської ради щодо виділення коштів для </w:t>
      </w:r>
      <w:r w:rsidR="004523A0">
        <w:rPr>
          <w:color w:val="000000"/>
          <w:szCs w:val="28"/>
        </w:rPr>
        <w:t xml:space="preserve">забезпечення ремонт, чищення та дезінфекцію </w:t>
      </w:r>
      <w:r>
        <w:rPr>
          <w:color w:val="000000"/>
          <w:szCs w:val="28"/>
        </w:rPr>
        <w:t xml:space="preserve"> колодязі</w:t>
      </w:r>
      <w:r w:rsidR="004523A0">
        <w:rPr>
          <w:color w:val="000000"/>
          <w:szCs w:val="28"/>
        </w:rPr>
        <w:t>в</w:t>
      </w:r>
      <w:r>
        <w:rPr>
          <w:color w:val="000000"/>
          <w:szCs w:val="28"/>
        </w:rPr>
        <w:t xml:space="preserve"> для громадського користування, з проведенням лабораторних досліджень питної води</w:t>
      </w:r>
      <w:r w:rsidR="004523A0">
        <w:rPr>
          <w:color w:val="000000"/>
          <w:szCs w:val="28"/>
        </w:rPr>
        <w:t>, а також розроблення технічної документації на будівництво додаткових</w:t>
      </w:r>
      <w:r w:rsidR="004523A0" w:rsidRPr="004523A0">
        <w:rPr>
          <w:color w:val="000000"/>
          <w:szCs w:val="28"/>
        </w:rPr>
        <w:t xml:space="preserve"> </w:t>
      </w:r>
      <w:r w:rsidR="004523A0">
        <w:rPr>
          <w:color w:val="000000"/>
          <w:szCs w:val="28"/>
        </w:rPr>
        <w:t xml:space="preserve">джерел нецентралізованого водопостачання. </w:t>
      </w:r>
    </w:p>
    <w:p w:rsidR="00D5232D" w:rsidRDefault="00D5232D" w:rsidP="00D5232D">
      <w:pPr>
        <w:tabs>
          <w:tab w:val="left" w:pos="5812"/>
        </w:tabs>
        <w:spacing w:after="0"/>
        <w:ind w:firstLine="0"/>
        <w:rPr>
          <w:szCs w:val="28"/>
        </w:rPr>
      </w:pPr>
      <w:r>
        <w:rPr>
          <w:szCs w:val="28"/>
        </w:rPr>
        <w:tab/>
      </w:r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szCs w:val="28"/>
        </w:rPr>
      </w:pPr>
      <w:proofErr w:type="spellStart"/>
      <w:r>
        <w:rPr>
          <w:szCs w:val="28"/>
        </w:rPr>
        <w:t>Виконавець:Управління</w:t>
      </w:r>
      <w:proofErr w:type="spellEnd"/>
      <w:r>
        <w:rPr>
          <w:szCs w:val="28"/>
        </w:rPr>
        <w:t xml:space="preserve"> фінансів </w:t>
      </w:r>
      <w:proofErr w:type="spellStart"/>
      <w:r>
        <w:rPr>
          <w:szCs w:val="28"/>
        </w:rPr>
        <w:t>А.Діхтяр</w:t>
      </w:r>
      <w:proofErr w:type="spellEnd"/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color w:val="000000"/>
          <w:szCs w:val="28"/>
        </w:rPr>
      </w:pPr>
      <w:r>
        <w:rPr>
          <w:color w:val="000000"/>
          <w:szCs w:val="28"/>
        </w:rPr>
        <w:t xml:space="preserve">Відділ ЖКГ </w:t>
      </w:r>
      <w:proofErr w:type="spellStart"/>
      <w:r>
        <w:rPr>
          <w:color w:val="000000"/>
          <w:szCs w:val="28"/>
        </w:rPr>
        <w:t>Г.Карабаджак</w:t>
      </w:r>
      <w:proofErr w:type="spellEnd"/>
    </w:p>
    <w:p w:rsidR="00D5232D" w:rsidRDefault="00D5232D" w:rsidP="00D5232D">
      <w:pPr>
        <w:tabs>
          <w:tab w:val="left" w:pos="5812"/>
        </w:tabs>
        <w:spacing w:after="0"/>
        <w:ind w:left="5812" w:firstLine="0"/>
        <w:rPr>
          <w:szCs w:val="28"/>
        </w:rPr>
      </w:pPr>
      <w:r w:rsidRPr="00646D5F">
        <w:rPr>
          <w:color w:val="000000"/>
          <w:szCs w:val="28"/>
        </w:rPr>
        <w:t>Сектор ЦЗ</w:t>
      </w:r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О.Малярчук</w:t>
      </w:r>
      <w:proofErr w:type="spellEnd"/>
    </w:p>
    <w:p w:rsidR="00D5232D" w:rsidRDefault="00D5232D" w:rsidP="00D5232D">
      <w:pPr>
        <w:spacing w:after="0"/>
        <w:ind w:left="4956" w:firstLine="708"/>
        <w:textAlignment w:val="baseline"/>
        <w:rPr>
          <w:szCs w:val="28"/>
        </w:rPr>
      </w:pPr>
      <w:r>
        <w:rPr>
          <w:szCs w:val="28"/>
        </w:rPr>
        <w:t xml:space="preserve">  Термін: негайно</w:t>
      </w:r>
    </w:p>
    <w:p w:rsidR="00D5232D" w:rsidRDefault="00D5232D" w:rsidP="00D5232D">
      <w:pPr>
        <w:spacing w:after="0"/>
        <w:ind w:left="4956" w:hanging="5382"/>
        <w:textAlignment w:val="baseline"/>
        <w:rPr>
          <w:color w:val="000000"/>
          <w:szCs w:val="28"/>
        </w:rPr>
      </w:pPr>
    </w:p>
    <w:p w:rsidR="00F21837" w:rsidRPr="00646D5F" w:rsidRDefault="00F21837" w:rsidP="00F21837">
      <w:pPr>
        <w:spacing w:after="0"/>
        <w:ind w:hanging="426"/>
        <w:textAlignment w:val="baseline"/>
        <w:rPr>
          <w:szCs w:val="28"/>
        </w:rPr>
      </w:pPr>
    </w:p>
    <w:p w:rsidR="003974F1" w:rsidRDefault="003974F1" w:rsidP="003F11DD">
      <w:pPr>
        <w:tabs>
          <w:tab w:val="left" w:pos="5529"/>
        </w:tabs>
        <w:spacing w:after="0"/>
        <w:ind w:firstLine="0"/>
        <w:rPr>
          <w:szCs w:val="28"/>
        </w:rPr>
      </w:pPr>
    </w:p>
    <w:p w:rsidR="003974F1" w:rsidRDefault="00DA57DA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>Заступник г</w:t>
      </w:r>
      <w:r w:rsidR="003974F1">
        <w:rPr>
          <w:szCs w:val="28"/>
        </w:rPr>
        <w:t>олов</w:t>
      </w:r>
      <w:r>
        <w:rPr>
          <w:szCs w:val="28"/>
        </w:rPr>
        <w:t>и</w:t>
      </w:r>
      <w:r w:rsidR="003974F1">
        <w:rPr>
          <w:szCs w:val="28"/>
        </w:rPr>
        <w:t xml:space="preserve"> комісії                                    </w:t>
      </w:r>
      <w:r w:rsidR="004F4D0F">
        <w:rPr>
          <w:szCs w:val="28"/>
        </w:rPr>
        <w:t xml:space="preserve">                 </w:t>
      </w:r>
      <w:r w:rsidR="00494D4A">
        <w:rPr>
          <w:szCs w:val="28"/>
        </w:rPr>
        <w:t>Володимир</w:t>
      </w:r>
      <w:r w:rsidR="004F4D0F">
        <w:rPr>
          <w:szCs w:val="28"/>
        </w:rPr>
        <w:t xml:space="preserve"> КРИВОШЕЄНКО</w:t>
      </w:r>
    </w:p>
    <w:p w:rsidR="003974F1" w:rsidRDefault="003974F1" w:rsidP="003F11DD">
      <w:pPr>
        <w:tabs>
          <w:tab w:val="left" w:pos="5529"/>
        </w:tabs>
        <w:spacing w:after="0"/>
        <w:ind w:firstLine="0"/>
        <w:rPr>
          <w:szCs w:val="28"/>
        </w:rPr>
      </w:pPr>
    </w:p>
    <w:p w:rsidR="003974F1" w:rsidRDefault="003974F1" w:rsidP="003F11DD">
      <w:pPr>
        <w:tabs>
          <w:tab w:val="left" w:pos="5529"/>
        </w:tabs>
        <w:spacing w:after="0"/>
        <w:ind w:firstLine="0"/>
        <w:rPr>
          <w:szCs w:val="28"/>
        </w:rPr>
      </w:pPr>
    </w:p>
    <w:p w:rsidR="003D164C" w:rsidRPr="001F233B" w:rsidRDefault="003974F1" w:rsidP="00BA0AFC">
      <w:pPr>
        <w:tabs>
          <w:tab w:val="left" w:pos="5529"/>
        </w:tabs>
        <w:spacing w:after="0"/>
        <w:ind w:firstLine="0"/>
        <w:rPr>
          <w:sz w:val="20"/>
        </w:rPr>
      </w:pPr>
      <w:r>
        <w:rPr>
          <w:szCs w:val="28"/>
        </w:rPr>
        <w:t xml:space="preserve">Секретар комісії                                                  </w:t>
      </w:r>
      <w:r w:rsidR="00D1061E">
        <w:rPr>
          <w:szCs w:val="28"/>
        </w:rPr>
        <w:t xml:space="preserve">                  </w:t>
      </w:r>
      <w:r w:rsidR="00646D5F">
        <w:rPr>
          <w:szCs w:val="28"/>
        </w:rPr>
        <w:t>Олександр МАЛЯРЧУК</w:t>
      </w:r>
    </w:p>
    <w:sectPr w:rsidR="003D164C" w:rsidRPr="001F233B" w:rsidSect="00F64158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D5033"/>
    <w:multiLevelType w:val="hybridMultilevel"/>
    <w:tmpl w:val="DECE3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1474F"/>
    <w:multiLevelType w:val="hybridMultilevel"/>
    <w:tmpl w:val="6B3A1128"/>
    <w:lvl w:ilvl="0" w:tplc="BF0834A0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0F6707F3"/>
    <w:multiLevelType w:val="hybridMultilevel"/>
    <w:tmpl w:val="9778755E"/>
    <w:lvl w:ilvl="0" w:tplc="EEBEAA8E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" w15:restartNumberingAfterBreak="0">
    <w:nsid w:val="1ACF2949"/>
    <w:multiLevelType w:val="multilevel"/>
    <w:tmpl w:val="36A4841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7C14AAE"/>
    <w:multiLevelType w:val="hybridMultilevel"/>
    <w:tmpl w:val="A39AC0F6"/>
    <w:lvl w:ilvl="0" w:tplc="09185EA6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346B27DE"/>
    <w:multiLevelType w:val="hybridMultilevel"/>
    <w:tmpl w:val="BEB26C1A"/>
    <w:lvl w:ilvl="0" w:tplc="7792B3A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 w15:restartNumberingAfterBreak="0">
    <w:nsid w:val="3A02246A"/>
    <w:multiLevelType w:val="hybridMultilevel"/>
    <w:tmpl w:val="1DDA7340"/>
    <w:lvl w:ilvl="0" w:tplc="1D64FBDE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 w15:restartNumberingAfterBreak="0">
    <w:nsid w:val="42295B87"/>
    <w:multiLevelType w:val="hybridMultilevel"/>
    <w:tmpl w:val="873460B4"/>
    <w:lvl w:ilvl="0" w:tplc="5A1E90FC"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8" w15:restartNumberingAfterBreak="0">
    <w:nsid w:val="428A7698"/>
    <w:multiLevelType w:val="multilevel"/>
    <w:tmpl w:val="B47A2D2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9" w15:restartNumberingAfterBreak="0">
    <w:nsid w:val="451D3294"/>
    <w:multiLevelType w:val="multilevel"/>
    <w:tmpl w:val="A372C5CA"/>
    <w:lvl w:ilvl="0">
      <w:start w:val="1"/>
      <w:numFmt w:val="decimal"/>
      <w:lvlText w:val="%1."/>
      <w:lvlJc w:val="left"/>
      <w:pPr>
        <w:ind w:left="171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10" w:hanging="2160"/>
      </w:pPr>
      <w:rPr>
        <w:rFonts w:hint="default"/>
      </w:rPr>
    </w:lvl>
  </w:abstractNum>
  <w:abstractNum w:abstractNumId="10" w15:restartNumberingAfterBreak="0">
    <w:nsid w:val="4E0A29D4"/>
    <w:multiLevelType w:val="hybridMultilevel"/>
    <w:tmpl w:val="B79E9B16"/>
    <w:lvl w:ilvl="0" w:tplc="B3CAC8D2">
      <w:numFmt w:val="bullet"/>
      <w:lvlText w:val="-"/>
      <w:lvlJc w:val="left"/>
      <w:pPr>
        <w:ind w:left="51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1" w15:restartNumberingAfterBreak="0">
    <w:nsid w:val="50800F89"/>
    <w:multiLevelType w:val="multilevel"/>
    <w:tmpl w:val="F664EDD4"/>
    <w:lvl w:ilvl="0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0" w:hanging="2160"/>
      </w:pPr>
      <w:rPr>
        <w:rFonts w:hint="default"/>
      </w:rPr>
    </w:lvl>
  </w:abstractNum>
  <w:abstractNum w:abstractNumId="12" w15:restartNumberingAfterBreak="0">
    <w:nsid w:val="56373F33"/>
    <w:multiLevelType w:val="hybridMultilevel"/>
    <w:tmpl w:val="B86A4426"/>
    <w:lvl w:ilvl="0" w:tplc="39DE6D4E"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58CB3C86"/>
    <w:multiLevelType w:val="multilevel"/>
    <w:tmpl w:val="2AEE37D0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entative="1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entative="1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entative="1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entative="1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entative="1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entative="1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14" w15:restartNumberingAfterBreak="0">
    <w:nsid w:val="5B535AE7"/>
    <w:multiLevelType w:val="multilevel"/>
    <w:tmpl w:val="0D12B1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60" w:hanging="2160"/>
      </w:pPr>
      <w:rPr>
        <w:rFonts w:hint="default"/>
      </w:rPr>
    </w:lvl>
  </w:abstractNum>
  <w:abstractNum w:abstractNumId="15" w15:restartNumberingAfterBreak="0">
    <w:nsid w:val="5EE010D7"/>
    <w:multiLevelType w:val="hybridMultilevel"/>
    <w:tmpl w:val="6A6E5A06"/>
    <w:lvl w:ilvl="0" w:tplc="E6F838EE">
      <w:numFmt w:val="bullet"/>
      <w:lvlText w:val="-"/>
      <w:lvlJc w:val="left"/>
      <w:pPr>
        <w:ind w:left="85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6" w15:restartNumberingAfterBreak="0">
    <w:nsid w:val="63130E56"/>
    <w:multiLevelType w:val="multilevel"/>
    <w:tmpl w:val="CBB2F0F2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0" w:hanging="2160"/>
      </w:pPr>
      <w:rPr>
        <w:rFonts w:hint="default"/>
      </w:rPr>
    </w:lvl>
  </w:abstractNum>
  <w:abstractNum w:abstractNumId="17" w15:restartNumberingAfterBreak="0">
    <w:nsid w:val="632E211C"/>
    <w:multiLevelType w:val="hybridMultilevel"/>
    <w:tmpl w:val="5FCCA6A2"/>
    <w:lvl w:ilvl="0" w:tplc="8ADCB3C0">
      <w:numFmt w:val="bullet"/>
      <w:lvlText w:val="-"/>
      <w:lvlJc w:val="left"/>
      <w:pPr>
        <w:ind w:left="14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8" w15:restartNumberingAfterBreak="0">
    <w:nsid w:val="7F4F56BC"/>
    <w:multiLevelType w:val="hybridMultilevel"/>
    <w:tmpl w:val="026C5CF8"/>
    <w:lvl w:ilvl="0" w:tplc="DD62AC56">
      <w:start w:val="1"/>
      <w:numFmt w:val="decimal"/>
      <w:lvlText w:val="%1."/>
      <w:lvlJc w:val="left"/>
      <w:pPr>
        <w:ind w:left="11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4"/>
  </w:num>
  <w:num w:numId="5">
    <w:abstractNumId w:val="15"/>
  </w:num>
  <w:num w:numId="6">
    <w:abstractNumId w:val="12"/>
  </w:num>
  <w:num w:numId="7">
    <w:abstractNumId w:val="0"/>
  </w:num>
  <w:num w:numId="8">
    <w:abstractNumId w:val="9"/>
  </w:num>
  <w:num w:numId="9">
    <w:abstractNumId w:val="17"/>
  </w:num>
  <w:num w:numId="10">
    <w:abstractNumId w:val="16"/>
  </w:num>
  <w:num w:numId="11">
    <w:abstractNumId w:val="11"/>
  </w:num>
  <w:num w:numId="12">
    <w:abstractNumId w:val="18"/>
  </w:num>
  <w:num w:numId="13">
    <w:abstractNumId w:val="5"/>
  </w:num>
  <w:num w:numId="14">
    <w:abstractNumId w:val="2"/>
  </w:num>
  <w:num w:numId="15">
    <w:abstractNumId w:val="6"/>
  </w:num>
  <w:num w:numId="16">
    <w:abstractNumId w:val="3"/>
  </w:num>
  <w:num w:numId="17">
    <w:abstractNumId w:val="14"/>
  </w:num>
  <w:num w:numId="18">
    <w:abstractNumId w:val="8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31"/>
    <w:rsid w:val="00000EF3"/>
    <w:rsid w:val="00005409"/>
    <w:rsid w:val="00007842"/>
    <w:rsid w:val="000232C0"/>
    <w:rsid w:val="00043EF4"/>
    <w:rsid w:val="0005133C"/>
    <w:rsid w:val="00073FC7"/>
    <w:rsid w:val="00075B3C"/>
    <w:rsid w:val="000768B3"/>
    <w:rsid w:val="00077188"/>
    <w:rsid w:val="00080A93"/>
    <w:rsid w:val="000B27AC"/>
    <w:rsid w:val="000C3D04"/>
    <w:rsid w:val="000E0E06"/>
    <w:rsid w:val="000E5F8D"/>
    <w:rsid w:val="000F2761"/>
    <w:rsid w:val="000F58D4"/>
    <w:rsid w:val="00112ED8"/>
    <w:rsid w:val="00124A5C"/>
    <w:rsid w:val="00152D1A"/>
    <w:rsid w:val="00165FB2"/>
    <w:rsid w:val="00173999"/>
    <w:rsid w:val="0017666E"/>
    <w:rsid w:val="00177585"/>
    <w:rsid w:val="00182D19"/>
    <w:rsid w:val="00184071"/>
    <w:rsid w:val="0019600B"/>
    <w:rsid w:val="001A555A"/>
    <w:rsid w:val="001D2B68"/>
    <w:rsid w:val="001D3D61"/>
    <w:rsid w:val="001D691D"/>
    <w:rsid w:val="001F146D"/>
    <w:rsid w:val="001F233B"/>
    <w:rsid w:val="0020643F"/>
    <w:rsid w:val="00211768"/>
    <w:rsid w:val="002269FE"/>
    <w:rsid w:val="00226ABC"/>
    <w:rsid w:val="002319B0"/>
    <w:rsid w:val="00231D9F"/>
    <w:rsid w:val="002369A7"/>
    <w:rsid w:val="00237323"/>
    <w:rsid w:val="00243A3B"/>
    <w:rsid w:val="00261142"/>
    <w:rsid w:val="002612DD"/>
    <w:rsid w:val="00261B5B"/>
    <w:rsid w:val="0026657F"/>
    <w:rsid w:val="002714C7"/>
    <w:rsid w:val="0027627E"/>
    <w:rsid w:val="00277C01"/>
    <w:rsid w:val="0028636F"/>
    <w:rsid w:val="0029087F"/>
    <w:rsid w:val="00296189"/>
    <w:rsid w:val="002A695B"/>
    <w:rsid w:val="002B1883"/>
    <w:rsid w:val="002B2765"/>
    <w:rsid w:val="002B4FB0"/>
    <w:rsid w:val="002C7F61"/>
    <w:rsid w:val="002D5F14"/>
    <w:rsid w:val="002E31EB"/>
    <w:rsid w:val="002E48F6"/>
    <w:rsid w:val="002E4FDD"/>
    <w:rsid w:val="002E632D"/>
    <w:rsid w:val="00317F86"/>
    <w:rsid w:val="003211FC"/>
    <w:rsid w:val="003315F6"/>
    <w:rsid w:val="00336613"/>
    <w:rsid w:val="00340B30"/>
    <w:rsid w:val="0034225F"/>
    <w:rsid w:val="003534A3"/>
    <w:rsid w:val="0035414A"/>
    <w:rsid w:val="00360708"/>
    <w:rsid w:val="00370948"/>
    <w:rsid w:val="00372869"/>
    <w:rsid w:val="00376192"/>
    <w:rsid w:val="00381ADC"/>
    <w:rsid w:val="003862DB"/>
    <w:rsid w:val="00390A93"/>
    <w:rsid w:val="003968C5"/>
    <w:rsid w:val="003974F1"/>
    <w:rsid w:val="003A02C6"/>
    <w:rsid w:val="003A6AA9"/>
    <w:rsid w:val="003C1480"/>
    <w:rsid w:val="003D164C"/>
    <w:rsid w:val="003D1682"/>
    <w:rsid w:val="003D5368"/>
    <w:rsid w:val="003D7346"/>
    <w:rsid w:val="003E5456"/>
    <w:rsid w:val="003E5884"/>
    <w:rsid w:val="003E6DD1"/>
    <w:rsid w:val="003F11DD"/>
    <w:rsid w:val="003F7F28"/>
    <w:rsid w:val="00412638"/>
    <w:rsid w:val="00417DDC"/>
    <w:rsid w:val="00421577"/>
    <w:rsid w:val="00422D5B"/>
    <w:rsid w:val="00431A1D"/>
    <w:rsid w:val="00435D2A"/>
    <w:rsid w:val="00442D70"/>
    <w:rsid w:val="004445F3"/>
    <w:rsid w:val="00450265"/>
    <w:rsid w:val="00450685"/>
    <w:rsid w:val="00451361"/>
    <w:rsid w:val="004523A0"/>
    <w:rsid w:val="00456F77"/>
    <w:rsid w:val="00462738"/>
    <w:rsid w:val="00466D0E"/>
    <w:rsid w:val="004704E6"/>
    <w:rsid w:val="00472F4B"/>
    <w:rsid w:val="00474BEE"/>
    <w:rsid w:val="00486DF9"/>
    <w:rsid w:val="00494D4A"/>
    <w:rsid w:val="00497C72"/>
    <w:rsid w:val="004C5E4F"/>
    <w:rsid w:val="004C7D41"/>
    <w:rsid w:val="004D23D6"/>
    <w:rsid w:val="004E1570"/>
    <w:rsid w:val="004E2414"/>
    <w:rsid w:val="004E6EEC"/>
    <w:rsid w:val="004F4BA7"/>
    <w:rsid w:val="004F4D0F"/>
    <w:rsid w:val="004F504A"/>
    <w:rsid w:val="004F6EE8"/>
    <w:rsid w:val="00503206"/>
    <w:rsid w:val="00503395"/>
    <w:rsid w:val="00527BB2"/>
    <w:rsid w:val="005310F3"/>
    <w:rsid w:val="00533B25"/>
    <w:rsid w:val="00537270"/>
    <w:rsid w:val="00540383"/>
    <w:rsid w:val="00541295"/>
    <w:rsid w:val="00555FFD"/>
    <w:rsid w:val="00562C3D"/>
    <w:rsid w:val="00570B97"/>
    <w:rsid w:val="00574804"/>
    <w:rsid w:val="0058377F"/>
    <w:rsid w:val="005851A3"/>
    <w:rsid w:val="00596D99"/>
    <w:rsid w:val="005A1115"/>
    <w:rsid w:val="005A44D4"/>
    <w:rsid w:val="005B7581"/>
    <w:rsid w:val="005D31AE"/>
    <w:rsid w:val="005D5529"/>
    <w:rsid w:val="005D6874"/>
    <w:rsid w:val="005E2898"/>
    <w:rsid w:val="005F3CEF"/>
    <w:rsid w:val="005F75E9"/>
    <w:rsid w:val="00602574"/>
    <w:rsid w:val="00626C86"/>
    <w:rsid w:val="006340BC"/>
    <w:rsid w:val="00642637"/>
    <w:rsid w:val="00644D9C"/>
    <w:rsid w:val="00646D5F"/>
    <w:rsid w:val="00655A67"/>
    <w:rsid w:val="006626AD"/>
    <w:rsid w:val="00676174"/>
    <w:rsid w:val="006A6A51"/>
    <w:rsid w:val="006A7E9A"/>
    <w:rsid w:val="006B193D"/>
    <w:rsid w:val="006C07C5"/>
    <w:rsid w:val="006C7156"/>
    <w:rsid w:val="006D2A5C"/>
    <w:rsid w:val="006E3463"/>
    <w:rsid w:val="006E50AE"/>
    <w:rsid w:val="00700A18"/>
    <w:rsid w:val="007045BB"/>
    <w:rsid w:val="007159F4"/>
    <w:rsid w:val="0072747B"/>
    <w:rsid w:val="0075236A"/>
    <w:rsid w:val="00755084"/>
    <w:rsid w:val="00755C93"/>
    <w:rsid w:val="007623D2"/>
    <w:rsid w:val="00765E67"/>
    <w:rsid w:val="00784A59"/>
    <w:rsid w:val="00791509"/>
    <w:rsid w:val="00797980"/>
    <w:rsid w:val="007A0DCC"/>
    <w:rsid w:val="007B0EF0"/>
    <w:rsid w:val="007E41FA"/>
    <w:rsid w:val="007F14D8"/>
    <w:rsid w:val="007F4F1E"/>
    <w:rsid w:val="007F5EEA"/>
    <w:rsid w:val="007F5EED"/>
    <w:rsid w:val="0080045A"/>
    <w:rsid w:val="00800D98"/>
    <w:rsid w:val="008021F4"/>
    <w:rsid w:val="00802511"/>
    <w:rsid w:val="008150AF"/>
    <w:rsid w:val="0082457B"/>
    <w:rsid w:val="008273B0"/>
    <w:rsid w:val="008445B3"/>
    <w:rsid w:val="00852820"/>
    <w:rsid w:val="00853977"/>
    <w:rsid w:val="00860028"/>
    <w:rsid w:val="008730FA"/>
    <w:rsid w:val="00881286"/>
    <w:rsid w:val="00891DB4"/>
    <w:rsid w:val="00894052"/>
    <w:rsid w:val="0089640A"/>
    <w:rsid w:val="00897DB6"/>
    <w:rsid w:val="008B247F"/>
    <w:rsid w:val="008B4B28"/>
    <w:rsid w:val="008E111B"/>
    <w:rsid w:val="008E3E45"/>
    <w:rsid w:val="008E454D"/>
    <w:rsid w:val="008F01B6"/>
    <w:rsid w:val="008F0B7A"/>
    <w:rsid w:val="008F757D"/>
    <w:rsid w:val="009022C3"/>
    <w:rsid w:val="00904F38"/>
    <w:rsid w:val="009059DA"/>
    <w:rsid w:val="00913EF6"/>
    <w:rsid w:val="009169B4"/>
    <w:rsid w:val="009171FF"/>
    <w:rsid w:val="009218E4"/>
    <w:rsid w:val="00925306"/>
    <w:rsid w:val="00927186"/>
    <w:rsid w:val="0093690F"/>
    <w:rsid w:val="00937A2B"/>
    <w:rsid w:val="009515FF"/>
    <w:rsid w:val="00951DEE"/>
    <w:rsid w:val="00954AE1"/>
    <w:rsid w:val="00956979"/>
    <w:rsid w:val="009677AF"/>
    <w:rsid w:val="00974193"/>
    <w:rsid w:val="00975DAE"/>
    <w:rsid w:val="0098085E"/>
    <w:rsid w:val="00991131"/>
    <w:rsid w:val="009A571D"/>
    <w:rsid w:val="009B27FA"/>
    <w:rsid w:val="009C5D9D"/>
    <w:rsid w:val="009C62A6"/>
    <w:rsid w:val="009D41F4"/>
    <w:rsid w:val="009D5CBD"/>
    <w:rsid w:val="009D6B73"/>
    <w:rsid w:val="009F0300"/>
    <w:rsid w:val="009F0F4F"/>
    <w:rsid w:val="009F43F2"/>
    <w:rsid w:val="00A06533"/>
    <w:rsid w:val="00A075E4"/>
    <w:rsid w:val="00A12A34"/>
    <w:rsid w:val="00A16151"/>
    <w:rsid w:val="00A310CC"/>
    <w:rsid w:val="00A452F9"/>
    <w:rsid w:val="00A602A6"/>
    <w:rsid w:val="00A62D0E"/>
    <w:rsid w:val="00A6526D"/>
    <w:rsid w:val="00A919B9"/>
    <w:rsid w:val="00A91F73"/>
    <w:rsid w:val="00A953DD"/>
    <w:rsid w:val="00AB23C8"/>
    <w:rsid w:val="00AB4990"/>
    <w:rsid w:val="00AC025C"/>
    <w:rsid w:val="00AC74C0"/>
    <w:rsid w:val="00AE4938"/>
    <w:rsid w:val="00AE5E82"/>
    <w:rsid w:val="00B16C3E"/>
    <w:rsid w:val="00B24547"/>
    <w:rsid w:val="00B253D5"/>
    <w:rsid w:val="00B36FF2"/>
    <w:rsid w:val="00B43899"/>
    <w:rsid w:val="00B44B25"/>
    <w:rsid w:val="00B52C60"/>
    <w:rsid w:val="00B6009A"/>
    <w:rsid w:val="00B61A44"/>
    <w:rsid w:val="00B63A74"/>
    <w:rsid w:val="00B71F42"/>
    <w:rsid w:val="00B82551"/>
    <w:rsid w:val="00B8294A"/>
    <w:rsid w:val="00B82EDA"/>
    <w:rsid w:val="00B83A1A"/>
    <w:rsid w:val="00B90614"/>
    <w:rsid w:val="00B93904"/>
    <w:rsid w:val="00BA0343"/>
    <w:rsid w:val="00BA0AFC"/>
    <w:rsid w:val="00BA7145"/>
    <w:rsid w:val="00BB13CA"/>
    <w:rsid w:val="00BC00D5"/>
    <w:rsid w:val="00BC2813"/>
    <w:rsid w:val="00BD2F72"/>
    <w:rsid w:val="00BD4995"/>
    <w:rsid w:val="00BD5D74"/>
    <w:rsid w:val="00BE54C5"/>
    <w:rsid w:val="00BE5A34"/>
    <w:rsid w:val="00BF1C0D"/>
    <w:rsid w:val="00BF37A6"/>
    <w:rsid w:val="00BF73FD"/>
    <w:rsid w:val="00BF7DAF"/>
    <w:rsid w:val="00C03E4D"/>
    <w:rsid w:val="00C12EB6"/>
    <w:rsid w:val="00C130FF"/>
    <w:rsid w:val="00C1783A"/>
    <w:rsid w:val="00C25576"/>
    <w:rsid w:val="00C261E8"/>
    <w:rsid w:val="00C33DC4"/>
    <w:rsid w:val="00C36E36"/>
    <w:rsid w:val="00C72C6A"/>
    <w:rsid w:val="00C74FAE"/>
    <w:rsid w:val="00C766F8"/>
    <w:rsid w:val="00C77A38"/>
    <w:rsid w:val="00C805BE"/>
    <w:rsid w:val="00C82515"/>
    <w:rsid w:val="00CA0931"/>
    <w:rsid w:val="00CA6D1A"/>
    <w:rsid w:val="00CB49C0"/>
    <w:rsid w:val="00CC2E2F"/>
    <w:rsid w:val="00CD05ED"/>
    <w:rsid w:val="00CD652D"/>
    <w:rsid w:val="00CF7393"/>
    <w:rsid w:val="00D0444B"/>
    <w:rsid w:val="00D0502D"/>
    <w:rsid w:val="00D05B9F"/>
    <w:rsid w:val="00D0618A"/>
    <w:rsid w:val="00D1061E"/>
    <w:rsid w:val="00D13F89"/>
    <w:rsid w:val="00D158F8"/>
    <w:rsid w:val="00D23334"/>
    <w:rsid w:val="00D25940"/>
    <w:rsid w:val="00D26EA1"/>
    <w:rsid w:val="00D30872"/>
    <w:rsid w:val="00D31A5D"/>
    <w:rsid w:val="00D32784"/>
    <w:rsid w:val="00D35C98"/>
    <w:rsid w:val="00D47584"/>
    <w:rsid w:val="00D51F15"/>
    <w:rsid w:val="00D5232D"/>
    <w:rsid w:val="00D54980"/>
    <w:rsid w:val="00D64B23"/>
    <w:rsid w:val="00D657A3"/>
    <w:rsid w:val="00D661B5"/>
    <w:rsid w:val="00D66A9A"/>
    <w:rsid w:val="00D82AE5"/>
    <w:rsid w:val="00D85457"/>
    <w:rsid w:val="00D94D48"/>
    <w:rsid w:val="00DA32EB"/>
    <w:rsid w:val="00DA5074"/>
    <w:rsid w:val="00DA530C"/>
    <w:rsid w:val="00DA57DA"/>
    <w:rsid w:val="00DA5869"/>
    <w:rsid w:val="00DA5B26"/>
    <w:rsid w:val="00DA77AC"/>
    <w:rsid w:val="00DB23AF"/>
    <w:rsid w:val="00DB36E9"/>
    <w:rsid w:val="00DC136F"/>
    <w:rsid w:val="00DC30C8"/>
    <w:rsid w:val="00DD1337"/>
    <w:rsid w:val="00DD1FBF"/>
    <w:rsid w:val="00DD6E77"/>
    <w:rsid w:val="00DE046A"/>
    <w:rsid w:val="00DE0AD3"/>
    <w:rsid w:val="00DE1836"/>
    <w:rsid w:val="00DE224B"/>
    <w:rsid w:val="00DE4B3F"/>
    <w:rsid w:val="00DE7776"/>
    <w:rsid w:val="00DE7C2E"/>
    <w:rsid w:val="00DF2577"/>
    <w:rsid w:val="00DF4904"/>
    <w:rsid w:val="00E1065A"/>
    <w:rsid w:val="00E22988"/>
    <w:rsid w:val="00E26240"/>
    <w:rsid w:val="00E332DF"/>
    <w:rsid w:val="00E335F5"/>
    <w:rsid w:val="00E37671"/>
    <w:rsid w:val="00E54769"/>
    <w:rsid w:val="00E643DB"/>
    <w:rsid w:val="00E6525D"/>
    <w:rsid w:val="00E6698C"/>
    <w:rsid w:val="00E87F3A"/>
    <w:rsid w:val="00E96837"/>
    <w:rsid w:val="00EA3DB3"/>
    <w:rsid w:val="00EB3EB6"/>
    <w:rsid w:val="00EC2149"/>
    <w:rsid w:val="00EC74D4"/>
    <w:rsid w:val="00EC7751"/>
    <w:rsid w:val="00ED5904"/>
    <w:rsid w:val="00ED6E9D"/>
    <w:rsid w:val="00EE194C"/>
    <w:rsid w:val="00EE3DD9"/>
    <w:rsid w:val="00EF19EA"/>
    <w:rsid w:val="00EF30B8"/>
    <w:rsid w:val="00EF5A14"/>
    <w:rsid w:val="00EF6D0A"/>
    <w:rsid w:val="00F00DAD"/>
    <w:rsid w:val="00F11CD2"/>
    <w:rsid w:val="00F21837"/>
    <w:rsid w:val="00F249F3"/>
    <w:rsid w:val="00F30CDE"/>
    <w:rsid w:val="00F518BA"/>
    <w:rsid w:val="00F64158"/>
    <w:rsid w:val="00F71295"/>
    <w:rsid w:val="00F827B4"/>
    <w:rsid w:val="00F844DF"/>
    <w:rsid w:val="00F84A7D"/>
    <w:rsid w:val="00FA0690"/>
    <w:rsid w:val="00FA11CD"/>
    <w:rsid w:val="00FB011A"/>
    <w:rsid w:val="00FE0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40A85"/>
  <w15:chartTrackingRefBased/>
  <w15:docId w15:val="{083D402A-E36E-40FC-A8E4-F2FD3FA6E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7671"/>
    <w:pPr>
      <w:spacing w:after="6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73B0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273B0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B23C8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B71F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3D71B-343E-4002-8CD0-7730013B0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5732</TotalTime>
  <Pages>1</Pages>
  <Words>8108</Words>
  <Characters>4622</Characters>
  <Application>Microsoft Office Word</Application>
  <DocSecurity>0</DocSecurity>
  <Lines>38</Lines>
  <Paragraphs>25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Xman</dc:creator>
  <cp:keywords/>
  <dc:description/>
  <cp:lastModifiedBy>Rusnak</cp:lastModifiedBy>
  <cp:revision>10</cp:revision>
  <cp:lastPrinted>2025-02-14T08:42:00Z</cp:lastPrinted>
  <dcterms:created xsi:type="dcterms:W3CDTF">2025-02-06T09:01:00Z</dcterms:created>
  <dcterms:modified xsi:type="dcterms:W3CDTF">2025-02-18T07:44:00Z</dcterms:modified>
</cp:coreProperties>
</file>