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F84" w:rsidRPr="000A0679" w:rsidRDefault="005D72C7" w:rsidP="00E06F84">
      <w:pPr>
        <w:rPr>
          <w:b/>
          <w:sz w:val="26"/>
          <w:szCs w:val="26"/>
          <w:lang w:val="uk-UA"/>
        </w:rPr>
      </w:pPr>
      <w:r>
        <w:rPr>
          <w:noProof/>
          <w:lang w:val="uk-UA" w:eastAsia="uk-UA"/>
        </w:rPr>
        <w:drawing>
          <wp:anchor distT="0" distB="0" distL="114300" distR="114300" simplePos="0" relativeHeight="251659264" behindDoc="0" locked="0" layoutInCell="1" allowOverlap="1" wp14:anchorId="09186E60" wp14:editId="094F09A8">
            <wp:simplePos x="0" y="0"/>
            <wp:positionH relativeFrom="margin">
              <wp:posOffset>2926080</wp:posOffset>
            </wp:positionH>
            <wp:positionV relativeFrom="paragraph">
              <wp:posOffset>-92710</wp:posOffset>
            </wp:positionV>
            <wp:extent cx="457200" cy="641985"/>
            <wp:effectExtent l="0" t="0" r="0" b="0"/>
            <wp:wrapNone/>
            <wp:docPr id="4" name="Рисунок 1" descr="C:\Documents and Settings\OLGA\Мои документы\Tryzu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OLGA\Мои документы\Tryzub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41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6F84" w:rsidRDefault="00E06F84" w:rsidP="00E06F84">
      <w:pPr>
        <w:jc w:val="both"/>
        <w:rPr>
          <w:b/>
          <w:sz w:val="26"/>
          <w:szCs w:val="26"/>
          <w:lang w:val="uk-UA"/>
        </w:rPr>
      </w:pPr>
      <w:r w:rsidRPr="000A0679">
        <w:rPr>
          <w:b/>
          <w:sz w:val="26"/>
          <w:szCs w:val="26"/>
          <w:lang w:val="uk-UA"/>
        </w:rPr>
        <w:t xml:space="preserve">      </w:t>
      </w:r>
    </w:p>
    <w:p w:rsidR="00E06F84" w:rsidRDefault="00E06F84" w:rsidP="00E06F84">
      <w:pPr>
        <w:jc w:val="both"/>
        <w:rPr>
          <w:b/>
          <w:sz w:val="26"/>
          <w:szCs w:val="26"/>
          <w:lang w:val="uk-UA"/>
        </w:rPr>
      </w:pPr>
    </w:p>
    <w:p w:rsidR="005D72C7" w:rsidRPr="002D1D78" w:rsidRDefault="005D72C7" w:rsidP="005D72C7">
      <w:pPr>
        <w:jc w:val="center"/>
        <w:rPr>
          <w:b/>
          <w:color w:val="000000"/>
          <w:sz w:val="28"/>
          <w:szCs w:val="28"/>
        </w:rPr>
      </w:pPr>
      <w:r w:rsidRPr="002D1D78">
        <w:rPr>
          <w:b/>
          <w:color w:val="000000"/>
          <w:sz w:val="28"/>
          <w:szCs w:val="28"/>
        </w:rPr>
        <w:t>УКРАЇНА</w:t>
      </w:r>
    </w:p>
    <w:p w:rsidR="005D72C7" w:rsidRPr="002D1D78" w:rsidRDefault="005D72C7" w:rsidP="005D72C7">
      <w:pPr>
        <w:jc w:val="center"/>
        <w:rPr>
          <w:b/>
          <w:color w:val="000000"/>
          <w:sz w:val="28"/>
          <w:szCs w:val="28"/>
        </w:rPr>
      </w:pPr>
      <w:r w:rsidRPr="002D1D78">
        <w:rPr>
          <w:b/>
          <w:color w:val="000000"/>
          <w:sz w:val="28"/>
          <w:szCs w:val="28"/>
        </w:rPr>
        <w:t xml:space="preserve">ФОНТАНСЬКА СІЛЬСЬКА РАДА </w:t>
      </w:r>
    </w:p>
    <w:p w:rsidR="005D72C7" w:rsidRDefault="005D72C7" w:rsidP="005D72C7">
      <w:pPr>
        <w:jc w:val="center"/>
        <w:rPr>
          <w:b/>
          <w:color w:val="000000"/>
          <w:sz w:val="28"/>
          <w:szCs w:val="28"/>
        </w:rPr>
      </w:pPr>
      <w:r w:rsidRPr="002D1D78">
        <w:rPr>
          <w:b/>
          <w:color w:val="000000"/>
          <w:sz w:val="28"/>
          <w:szCs w:val="28"/>
        </w:rPr>
        <w:t>ОДЕСЬКОГО РАЙОНУ ОДЕСЬКОЇ ОБЛАСТІ</w:t>
      </w:r>
    </w:p>
    <w:p w:rsidR="00F677F1" w:rsidRDefault="00F677F1" w:rsidP="005D72C7">
      <w:pPr>
        <w:jc w:val="center"/>
        <w:rPr>
          <w:b/>
          <w:color w:val="000000"/>
          <w:sz w:val="28"/>
          <w:szCs w:val="28"/>
        </w:rPr>
      </w:pPr>
    </w:p>
    <w:p w:rsidR="00F677F1" w:rsidRPr="00A943E3" w:rsidRDefault="00F677F1" w:rsidP="00F677F1">
      <w:pPr>
        <w:ind w:right="-2"/>
        <w:jc w:val="center"/>
        <w:rPr>
          <w:b/>
          <w:bCs/>
          <w:sz w:val="28"/>
          <w:szCs w:val="28"/>
          <w:lang w:val="uk-UA"/>
        </w:rPr>
      </w:pPr>
      <w:r w:rsidRPr="00A943E3">
        <w:rPr>
          <w:b/>
          <w:bCs/>
          <w:sz w:val="28"/>
          <w:szCs w:val="28"/>
          <w:lang w:val="uk-UA"/>
        </w:rPr>
        <w:t>РІШЕННЯ</w:t>
      </w:r>
    </w:p>
    <w:p w:rsidR="00F677F1" w:rsidRPr="00F677F1" w:rsidRDefault="00F677F1" w:rsidP="005D72C7">
      <w:pPr>
        <w:jc w:val="center"/>
        <w:rPr>
          <w:b/>
          <w:color w:val="000000"/>
          <w:sz w:val="28"/>
          <w:szCs w:val="28"/>
          <w:lang w:val="uk-UA"/>
        </w:rPr>
      </w:pPr>
    </w:p>
    <w:p w:rsidR="00F677F1" w:rsidRDefault="00F677F1" w:rsidP="00F677F1">
      <w:pPr>
        <w:jc w:val="center"/>
        <w:rPr>
          <w:b/>
          <w:sz w:val="28"/>
          <w:szCs w:val="28"/>
        </w:rPr>
      </w:pPr>
      <w:proofErr w:type="spellStart"/>
      <w:r>
        <w:rPr>
          <w:b/>
          <w:sz w:val="28"/>
          <w:szCs w:val="28"/>
        </w:rPr>
        <w:t>Шістдесят</w:t>
      </w:r>
      <w:proofErr w:type="spellEnd"/>
      <w:r>
        <w:rPr>
          <w:b/>
          <w:sz w:val="28"/>
          <w:szCs w:val="28"/>
        </w:rPr>
        <w:t xml:space="preserve"> другої сесії Фонтанської сільської </w:t>
      </w:r>
      <w:proofErr w:type="gramStart"/>
      <w:r>
        <w:rPr>
          <w:b/>
          <w:sz w:val="28"/>
          <w:szCs w:val="28"/>
        </w:rPr>
        <w:t>ради  VIII</w:t>
      </w:r>
      <w:proofErr w:type="gramEnd"/>
      <w:r>
        <w:rPr>
          <w:b/>
          <w:sz w:val="28"/>
          <w:szCs w:val="28"/>
        </w:rPr>
        <w:t xml:space="preserve"> скликання</w:t>
      </w:r>
    </w:p>
    <w:p w:rsidR="00F677F1" w:rsidRDefault="00F677F1" w:rsidP="00F677F1">
      <w:pPr>
        <w:jc w:val="center"/>
        <w:rPr>
          <w:b/>
          <w:sz w:val="28"/>
          <w:szCs w:val="28"/>
        </w:rPr>
      </w:pPr>
    </w:p>
    <w:p w:rsidR="00F677F1" w:rsidRDefault="00F677F1" w:rsidP="006D6602">
      <w:pPr>
        <w:ind w:firstLine="708"/>
        <w:rPr>
          <w:b/>
          <w:sz w:val="28"/>
          <w:szCs w:val="28"/>
        </w:rPr>
      </w:pPr>
      <w:r>
        <w:rPr>
          <w:b/>
          <w:sz w:val="28"/>
          <w:szCs w:val="28"/>
        </w:rPr>
        <w:t>№ 2</w:t>
      </w:r>
      <w:r w:rsidR="006D6602">
        <w:rPr>
          <w:b/>
          <w:sz w:val="28"/>
          <w:szCs w:val="28"/>
          <w:lang w:val="uk-UA"/>
        </w:rPr>
        <w:t>715</w:t>
      </w:r>
      <w:r>
        <w:rPr>
          <w:b/>
          <w:sz w:val="28"/>
          <w:szCs w:val="28"/>
        </w:rPr>
        <w:t xml:space="preserve"> -VIII                                                             від 24 грудня 2024 року</w:t>
      </w:r>
    </w:p>
    <w:p w:rsidR="00F677F1" w:rsidRDefault="00F677F1" w:rsidP="00F677F1">
      <w:pPr>
        <w:ind w:left="6372"/>
        <w:contextualSpacing/>
        <w:rPr>
          <w:b/>
          <w:sz w:val="28"/>
          <w:szCs w:val="28"/>
        </w:rPr>
      </w:pPr>
    </w:p>
    <w:p w:rsidR="00801ADE" w:rsidRPr="00F677F1" w:rsidRDefault="00801ADE" w:rsidP="00801ADE">
      <w:pPr>
        <w:pStyle w:val="a3"/>
        <w:widowControl w:val="0"/>
        <w:tabs>
          <w:tab w:val="left" w:pos="142"/>
          <w:tab w:val="left" w:pos="284"/>
        </w:tabs>
        <w:suppressAutoHyphens w:val="0"/>
        <w:autoSpaceDE w:val="0"/>
        <w:autoSpaceDN w:val="0"/>
        <w:adjustRightInd w:val="0"/>
        <w:ind w:left="0"/>
        <w:rPr>
          <w:b/>
        </w:rPr>
      </w:pPr>
    </w:p>
    <w:p w:rsidR="00801ADE" w:rsidRPr="00801ADE" w:rsidRDefault="00801ADE" w:rsidP="005D72C7">
      <w:pPr>
        <w:jc w:val="center"/>
        <w:rPr>
          <w:b/>
          <w:color w:val="000000"/>
          <w:sz w:val="28"/>
          <w:szCs w:val="28"/>
          <w:lang w:val="uk-UA"/>
        </w:rPr>
      </w:pPr>
    </w:p>
    <w:p w:rsidR="00E06F84" w:rsidRPr="002C3453" w:rsidRDefault="00E06F84" w:rsidP="00E06F84">
      <w:pPr>
        <w:jc w:val="both"/>
        <w:rPr>
          <w:b/>
          <w:sz w:val="26"/>
          <w:szCs w:val="26"/>
        </w:rPr>
      </w:pPr>
    </w:p>
    <w:p w:rsidR="005D72C7" w:rsidRPr="006D6602" w:rsidRDefault="0012491A" w:rsidP="00E06F84">
      <w:pPr>
        <w:jc w:val="both"/>
        <w:rPr>
          <w:b/>
          <w:sz w:val="28"/>
          <w:szCs w:val="28"/>
          <w:lang w:val="uk-UA"/>
        </w:rPr>
      </w:pPr>
      <w:r w:rsidRPr="0012491A">
        <w:rPr>
          <w:b/>
          <w:sz w:val="28"/>
          <w:szCs w:val="28"/>
          <w:lang w:val="uk-UA"/>
        </w:rPr>
        <w:t>Про внесення змін до рішення сесії</w:t>
      </w:r>
      <w:r w:rsidR="006D6602">
        <w:rPr>
          <w:b/>
          <w:sz w:val="28"/>
          <w:szCs w:val="28"/>
          <w:lang w:val="uk-UA"/>
        </w:rPr>
        <w:t xml:space="preserve"> </w:t>
      </w:r>
      <w:r w:rsidRPr="0012491A">
        <w:rPr>
          <w:b/>
          <w:sz w:val="28"/>
          <w:szCs w:val="28"/>
          <w:lang w:val="uk-UA"/>
        </w:rPr>
        <w:t>№   1079-VIII  від 28.12.2022 року «Про затвердження Програми забезпечення виконання рішень суду та виконавчих документів на 2023-2025 роки</w:t>
      </w:r>
      <w:r w:rsidRPr="0012491A">
        <w:rPr>
          <w:b/>
          <w:sz w:val="28"/>
          <w:szCs w:val="28"/>
        </w:rPr>
        <w:t>»</w:t>
      </w:r>
    </w:p>
    <w:p w:rsidR="0012491A" w:rsidRDefault="0012491A" w:rsidP="00E06F84">
      <w:pPr>
        <w:jc w:val="both"/>
        <w:rPr>
          <w:sz w:val="26"/>
          <w:szCs w:val="26"/>
          <w:lang w:val="uk-UA"/>
        </w:rPr>
      </w:pPr>
    </w:p>
    <w:p w:rsidR="004C673F" w:rsidRPr="00906484" w:rsidRDefault="004C673F" w:rsidP="004C673F">
      <w:pPr>
        <w:ind w:firstLine="851"/>
        <w:jc w:val="both"/>
        <w:rPr>
          <w:sz w:val="28"/>
          <w:szCs w:val="28"/>
          <w:lang w:val="uk-UA"/>
        </w:rPr>
      </w:pPr>
      <w:r w:rsidRPr="005F42A0">
        <w:rPr>
          <w:sz w:val="28"/>
          <w:szCs w:val="28"/>
          <w:lang w:val="uk-UA" w:eastAsia="ar-SA"/>
        </w:rPr>
        <w:t xml:space="preserve">Враховуючи необхідність внесення змін та доповнень </w:t>
      </w:r>
      <w:r w:rsidRPr="005F42A0">
        <w:rPr>
          <w:sz w:val="28"/>
          <w:szCs w:val="28"/>
          <w:lang w:val="uk-UA"/>
        </w:rPr>
        <w:t>до рішення Фонтанської сільської ради від 28.12.2022 року №</w:t>
      </w:r>
      <w:r w:rsidRPr="005F42A0">
        <w:rPr>
          <w:bCs/>
          <w:color w:val="000000"/>
          <w:sz w:val="28"/>
          <w:szCs w:val="28"/>
          <w:lang w:val="uk-UA" w:eastAsia="uk-UA"/>
        </w:rPr>
        <w:t xml:space="preserve">1079 - </w:t>
      </w:r>
      <w:r w:rsidRPr="005F42A0">
        <w:rPr>
          <w:bCs/>
          <w:color w:val="000000"/>
          <w:sz w:val="28"/>
          <w:szCs w:val="28"/>
          <w:lang w:val="en-US" w:eastAsia="uk-UA"/>
        </w:rPr>
        <w:t>VIII</w:t>
      </w:r>
      <w:r w:rsidRPr="005F42A0">
        <w:rPr>
          <w:bCs/>
          <w:color w:val="000000"/>
          <w:sz w:val="28"/>
          <w:szCs w:val="28"/>
          <w:lang w:val="uk-UA" w:eastAsia="uk-UA"/>
        </w:rPr>
        <w:t xml:space="preserve"> «Про  </w:t>
      </w:r>
      <w:r w:rsidR="006D6602">
        <w:rPr>
          <w:sz w:val="28"/>
          <w:szCs w:val="28"/>
          <w:lang w:val="uk-UA"/>
        </w:rPr>
        <w:t xml:space="preserve">затвердження   Програми </w:t>
      </w:r>
      <w:r w:rsidRPr="005F42A0">
        <w:rPr>
          <w:sz w:val="28"/>
          <w:szCs w:val="28"/>
          <w:lang w:val="uk-UA"/>
        </w:rPr>
        <w:t>забезпечення виконання рішень суду та виконавчих документів на 2023-2025 роки»</w:t>
      </w:r>
      <w:r>
        <w:rPr>
          <w:sz w:val="28"/>
          <w:szCs w:val="28"/>
          <w:lang w:val="uk-UA"/>
        </w:rPr>
        <w:t xml:space="preserve">, з </w:t>
      </w:r>
      <w:r w:rsidRPr="00906484">
        <w:rPr>
          <w:sz w:val="28"/>
          <w:szCs w:val="28"/>
          <w:lang w:val="uk-UA"/>
        </w:rPr>
        <w:t xml:space="preserve">метою </w:t>
      </w:r>
      <w:r>
        <w:rPr>
          <w:sz w:val="28"/>
          <w:szCs w:val="28"/>
          <w:lang w:val="uk-UA"/>
        </w:rPr>
        <w:t xml:space="preserve">своєчасного </w:t>
      </w:r>
      <w:r w:rsidRPr="00906484">
        <w:rPr>
          <w:sz w:val="28"/>
          <w:szCs w:val="28"/>
          <w:lang w:val="uk-UA"/>
        </w:rPr>
        <w:t>забезпечення</w:t>
      </w:r>
      <w:r>
        <w:rPr>
          <w:sz w:val="28"/>
          <w:szCs w:val="28"/>
          <w:lang w:val="uk-UA"/>
        </w:rPr>
        <w:t xml:space="preserve"> </w:t>
      </w:r>
      <w:r w:rsidRPr="00906484">
        <w:rPr>
          <w:sz w:val="28"/>
          <w:szCs w:val="28"/>
          <w:lang w:val="uk-UA"/>
        </w:rPr>
        <w:t xml:space="preserve"> виконання рішень суду та виконавчих документів, відповідно Закону України «Про гарантії держави щодо виконання судових рішень», постанови Кабінету Міністрів України від 03.08.2011 р. № 845 «Про затвердження Порядку виконання рішень про стягнення коштів державного та місцевих бюджетів або боржників», керуючись </w:t>
      </w:r>
      <w:r w:rsidRPr="0025286B">
        <w:rPr>
          <w:sz w:val="28"/>
          <w:szCs w:val="28"/>
          <w:lang w:val="uk-UA" w:eastAsia="ar-SA"/>
        </w:rPr>
        <w:t xml:space="preserve">26, ч.1 ст.59 </w:t>
      </w:r>
      <w:r w:rsidRPr="00906484">
        <w:rPr>
          <w:sz w:val="28"/>
          <w:szCs w:val="28"/>
          <w:lang w:val="uk-UA"/>
        </w:rPr>
        <w:t>Закону України «Про місцеве самоврядування в Україні», Фонтанська  сільська рада Одеськ</w:t>
      </w:r>
      <w:r w:rsidR="006D6602">
        <w:rPr>
          <w:sz w:val="28"/>
          <w:szCs w:val="28"/>
          <w:lang w:val="uk-UA"/>
        </w:rPr>
        <w:t>ого району Одеської області,</w:t>
      </w:r>
      <w:r w:rsidRPr="00906484">
        <w:rPr>
          <w:sz w:val="28"/>
          <w:szCs w:val="28"/>
          <w:lang w:val="uk-UA"/>
        </w:rPr>
        <w:t xml:space="preserve">  </w:t>
      </w:r>
    </w:p>
    <w:p w:rsidR="004C673F" w:rsidRPr="00906484" w:rsidRDefault="004C673F" w:rsidP="004C673F">
      <w:pPr>
        <w:rPr>
          <w:sz w:val="28"/>
          <w:szCs w:val="28"/>
          <w:lang w:val="uk-UA"/>
        </w:rPr>
      </w:pPr>
    </w:p>
    <w:p w:rsidR="004C673F" w:rsidRPr="00906484" w:rsidRDefault="004C673F" w:rsidP="004C673F">
      <w:pPr>
        <w:jc w:val="center"/>
        <w:rPr>
          <w:b/>
          <w:sz w:val="28"/>
          <w:szCs w:val="28"/>
          <w:lang w:val="uk-UA"/>
        </w:rPr>
      </w:pPr>
      <w:r w:rsidRPr="00906484">
        <w:rPr>
          <w:b/>
          <w:sz w:val="28"/>
          <w:szCs w:val="28"/>
          <w:lang w:val="uk-UA"/>
        </w:rPr>
        <w:t>ВИРІШИЛА:</w:t>
      </w:r>
    </w:p>
    <w:p w:rsidR="004C673F" w:rsidRPr="000A2382" w:rsidRDefault="004C673F" w:rsidP="004C673F">
      <w:pPr>
        <w:rPr>
          <w:b/>
          <w:sz w:val="28"/>
          <w:szCs w:val="28"/>
          <w:lang w:val="uk-UA"/>
        </w:rPr>
      </w:pPr>
    </w:p>
    <w:p w:rsidR="004C673F" w:rsidRPr="000A2382" w:rsidRDefault="004C673F" w:rsidP="004C673F">
      <w:pPr>
        <w:pStyle w:val="a3"/>
        <w:widowControl w:val="0"/>
        <w:numPr>
          <w:ilvl w:val="0"/>
          <w:numId w:val="9"/>
        </w:numPr>
        <w:ind w:left="0" w:firstLine="851"/>
        <w:contextualSpacing w:val="0"/>
        <w:jc w:val="both"/>
        <w:rPr>
          <w:rFonts w:eastAsia="Arial Unicode MS"/>
          <w:kern w:val="2"/>
          <w:sz w:val="28"/>
          <w:szCs w:val="28"/>
          <w:lang w:val="uk-UA" w:bidi="hi-IN"/>
        </w:rPr>
      </w:pPr>
      <w:r w:rsidRPr="000A2382">
        <w:rPr>
          <w:rFonts w:eastAsia="Arial Unicode MS"/>
          <w:kern w:val="2"/>
          <w:sz w:val="28"/>
          <w:szCs w:val="28"/>
          <w:lang w:val="uk-UA" w:bidi="hi-IN"/>
        </w:rPr>
        <w:t xml:space="preserve">Внести зміни до рішення </w:t>
      </w:r>
      <w:r>
        <w:rPr>
          <w:rFonts w:eastAsia="Arial Unicode MS"/>
          <w:kern w:val="2"/>
          <w:sz w:val="28"/>
          <w:szCs w:val="28"/>
          <w:lang w:val="uk-UA" w:bidi="hi-IN"/>
        </w:rPr>
        <w:t xml:space="preserve">сесії Фонтанської сільської ради </w:t>
      </w:r>
      <w:r w:rsidRPr="000A2382">
        <w:rPr>
          <w:rFonts w:eastAsia="Arial Unicode MS"/>
          <w:kern w:val="2"/>
          <w:sz w:val="28"/>
          <w:szCs w:val="28"/>
          <w:lang w:val="uk-UA" w:bidi="hi-IN"/>
        </w:rPr>
        <w:t>від 28.12.2022 року № 1079-VIII «Про</w:t>
      </w:r>
      <w:r w:rsidRPr="000A2382">
        <w:rPr>
          <w:rFonts w:eastAsia="Arial Unicode MS"/>
          <w:b/>
          <w:kern w:val="2"/>
          <w:sz w:val="28"/>
          <w:szCs w:val="28"/>
          <w:lang w:val="uk-UA" w:bidi="hi-IN"/>
        </w:rPr>
        <w:t xml:space="preserve"> </w:t>
      </w:r>
      <w:r w:rsidR="008B09EC">
        <w:rPr>
          <w:rFonts w:eastAsia="Arial Unicode MS"/>
          <w:kern w:val="2"/>
          <w:sz w:val="28"/>
          <w:szCs w:val="28"/>
          <w:lang w:val="uk-UA" w:bidi="hi-IN"/>
        </w:rPr>
        <w:t xml:space="preserve">затвердження </w:t>
      </w:r>
      <w:r w:rsidRPr="000A2382">
        <w:rPr>
          <w:rFonts w:eastAsia="Arial Unicode MS"/>
          <w:kern w:val="2"/>
          <w:sz w:val="28"/>
          <w:szCs w:val="28"/>
          <w:lang w:val="uk-UA" w:bidi="hi-IN"/>
        </w:rPr>
        <w:t>Програми</w:t>
      </w:r>
      <w:r w:rsidRPr="000A2382">
        <w:rPr>
          <w:b/>
          <w:sz w:val="28"/>
          <w:szCs w:val="28"/>
          <w:lang w:val="uk-UA"/>
        </w:rPr>
        <w:t xml:space="preserve"> </w:t>
      </w:r>
      <w:r w:rsidRPr="000A2382">
        <w:rPr>
          <w:sz w:val="28"/>
          <w:szCs w:val="28"/>
          <w:lang w:val="uk-UA"/>
        </w:rPr>
        <w:t>забезпечення виконання рішень суду та виконавчих документів на 2023-2025 роки»</w:t>
      </w:r>
    </w:p>
    <w:p w:rsidR="004C673F" w:rsidRPr="000A2382" w:rsidRDefault="004C673F" w:rsidP="004C673F">
      <w:pPr>
        <w:widowControl w:val="0"/>
        <w:ind w:firstLine="851"/>
        <w:jc w:val="both"/>
        <w:rPr>
          <w:rFonts w:eastAsia="Arial Unicode MS"/>
          <w:kern w:val="2"/>
          <w:sz w:val="28"/>
          <w:szCs w:val="28"/>
          <w:lang w:val="uk-UA" w:bidi="hi-IN"/>
        </w:rPr>
      </w:pPr>
      <w:r w:rsidRPr="000A2382">
        <w:rPr>
          <w:rFonts w:eastAsia="Arial Unicode MS"/>
          <w:kern w:val="2"/>
          <w:sz w:val="28"/>
          <w:szCs w:val="28"/>
          <w:lang w:val="uk-UA" w:bidi="hi-IN"/>
        </w:rPr>
        <w:t>1.1.</w:t>
      </w:r>
      <w:r w:rsidRPr="000A2382">
        <w:rPr>
          <w:sz w:val="28"/>
          <w:szCs w:val="28"/>
          <w:lang w:val="uk-UA"/>
        </w:rPr>
        <w:t xml:space="preserve"> Внести зміни та затвердити в новій редакції </w:t>
      </w:r>
      <w:r w:rsidRPr="000A2382">
        <w:rPr>
          <w:bCs/>
          <w:sz w:val="28"/>
          <w:szCs w:val="28"/>
          <w:lang w:val="uk-UA"/>
        </w:rPr>
        <w:t>Паспорт Програми</w:t>
      </w:r>
      <w:r w:rsidRPr="000A2382">
        <w:rPr>
          <w:sz w:val="28"/>
          <w:szCs w:val="28"/>
          <w:lang w:val="uk-UA"/>
        </w:rPr>
        <w:t xml:space="preserve">  забезпечення виконання рішень суду та виконавчих документів на 2023-2025 роки»</w:t>
      </w:r>
      <w:r>
        <w:rPr>
          <w:sz w:val="28"/>
          <w:szCs w:val="28"/>
          <w:lang w:val="uk-UA"/>
        </w:rPr>
        <w:t xml:space="preserve"> п.1 </w:t>
      </w:r>
      <w:r w:rsidRPr="000A2382">
        <w:rPr>
          <w:rFonts w:eastAsia="Arial Unicode MS"/>
          <w:kern w:val="2"/>
          <w:sz w:val="28"/>
          <w:szCs w:val="28"/>
          <w:lang w:val="uk-UA" w:bidi="hi-IN"/>
        </w:rPr>
        <w:t>Програми</w:t>
      </w:r>
      <w:r w:rsidRPr="000A2382">
        <w:rPr>
          <w:b/>
          <w:sz w:val="28"/>
          <w:szCs w:val="28"/>
          <w:lang w:val="uk-UA"/>
        </w:rPr>
        <w:t xml:space="preserve"> </w:t>
      </w:r>
      <w:r w:rsidRPr="000A2382">
        <w:rPr>
          <w:sz w:val="28"/>
          <w:szCs w:val="28"/>
          <w:lang w:val="uk-UA"/>
        </w:rPr>
        <w:t>забезпечення виконання рішень суду та виконавчих документів на 2023-2025 роки</w:t>
      </w:r>
      <w:r>
        <w:rPr>
          <w:sz w:val="28"/>
          <w:szCs w:val="28"/>
          <w:lang w:val="uk-UA"/>
        </w:rPr>
        <w:t xml:space="preserve">  (додаток 1 до рішення).</w:t>
      </w:r>
    </w:p>
    <w:p w:rsidR="004C673F" w:rsidRPr="000A2382" w:rsidRDefault="004C673F" w:rsidP="004C673F">
      <w:pPr>
        <w:widowControl w:val="0"/>
        <w:ind w:firstLine="851"/>
        <w:jc w:val="both"/>
        <w:rPr>
          <w:sz w:val="28"/>
          <w:szCs w:val="28"/>
          <w:lang w:val="uk-UA"/>
        </w:rPr>
      </w:pPr>
      <w:r w:rsidRPr="000A2382">
        <w:rPr>
          <w:sz w:val="28"/>
          <w:szCs w:val="28"/>
          <w:lang w:val="uk-UA"/>
        </w:rPr>
        <w:t xml:space="preserve">1.2.Внести зміни та затвердити в новій редакції </w:t>
      </w:r>
      <w:r>
        <w:rPr>
          <w:bCs/>
          <w:sz w:val="28"/>
          <w:szCs w:val="28"/>
          <w:lang w:val="uk-UA"/>
        </w:rPr>
        <w:t>Н</w:t>
      </w:r>
      <w:r w:rsidRPr="000A2382">
        <w:rPr>
          <w:bCs/>
          <w:sz w:val="28"/>
          <w:szCs w:val="28"/>
          <w:lang w:val="uk-UA"/>
        </w:rPr>
        <w:t>апрями діяльності і заходи реалізації Програми</w:t>
      </w:r>
      <w:r w:rsidRPr="000A2382">
        <w:rPr>
          <w:sz w:val="28"/>
          <w:szCs w:val="28"/>
          <w:lang w:val="uk-UA"/>
        </w:rPr>
        <w:t xml:space="preserve"> забезпечення виконання рішень суду та виконавчих документів на 2023-202</w:t>
      </w:r>
      <w:r>
        <w:rPr>
          <w:sz w:val="28"/>
          <w:szCs w:val="28"/>
          <w:lang w:val="uk-UA"/>
        </w:rPr>
        <w:t>5 роки»  (додаток 1до Програми).</w:t>
      </w:r>
    </w:p>
    <w:p w:rsidR="004C673F" w:rsidRPr="000A2382" w:rsidRDefault="004C673F" w:rsidP="004C673F">
      <w:pPr>
        <w:pStyle w:val="a3"/>
        <w:ind w:left="0" w:firstLine="851"/>
        <w:jc w:val="both"/>
        <w:rPr>
          <w:sz w:val="28"/>
          <w:szCs w:val="28"/>
          <w:lang w:val="uk-UA"/>
        </w:rPr>
      </w:pPr>
      <w:r w:rsidRPr="000A2382">
        <w:rPr>
          <w:sz w:val="28"/>
          <w:szCs w:val="28"/>
          <w:lang w:val="uk-UA"/>
        </w:rPr>
        <w:t xml:space="preserve">1.3 Внести зміни </w:t>
      </w:r>
      <w:r>
        <w:rPr>
          <w:sz w:val="28"/>
          <w:szCs w:val="28"/>
          <w:lang w:val="uk-UA"/>
        </w:rPr>
        <w:t>та затвердити в новій редакції П</w:t>
      </w:r>
      <w:r w:rsidRPr="000A2382">
        <w:rPr>
          <w:sz w:val="28"/>
          <w:szCs w:val="28"/>
          <w:lang w:val="uk-UA"/>
        </w:rPr>
        <w:t>оказники результативності П</w:t>
      </w:r>
      <w:r w:rsidRPr="000A2382">
        <w:rPr>
          <w:bCs/>
          <w:sz w:val="28"/>
          <w:szCs w:val="28"/>
          <w:lang w:val="uk-UA"/>
        </w:rPr>
        <w:t>рограми</w:t>
      </w:r>
      <w:r w:rsidRPr="000A2382">
        <w:rPr>
          <w:sz w:val="28"/>
          <w:szCs w:val="28"/>
          <w:lang w:val="uk-UA"/>
        </w:rPr>
        <w:t xml:space="preserve"> забезпечення виконання рішень суду та виконавчих документів на 2023-2025 роки» </w:t>
      </w:r>
      <w:r>
        <w:rPr>
          <w:sz w:val="28"/>
          <w:szCs w:val="28"/>
          <w:lang w:val="uk-UA"/>
        </w:rPr>
        <w:t>(додаток 2 до Програми).</w:t>
      </w:r>
    </w:p>
    <w:p w:rsidR="004C673F" w:rsidRPr="0025101A" w:rsidRDefault="004C673F" w:rsidP="004C673F">
      <w:pPr>
        <w:pStyle w:val="30"/>
        <w:shd w:val="clear" w:color="auto" w:fill="auto"/>
        <w:spacing w:before="0" w:line="240" w:lineRule="auto"/>
        <w:ind w:firstLine="851"/>
        <w:jc w:val="both"/>
        <w:rPr>
          <w:b w:val="0"/>
        </w:rPr>
      </w:pPr>
      <w:r w:rsidRPr="000A2382">
        <w:rPr>
          <w:b w:val="0"/>
        </w:rPr>
        <w:lastRenderedPageBreak/>
        <w:t xml:space="preserve">1.4 Внести зміни та затвердити в новій редакції </w:t>
      </w:r>
      <w:r>
        <w:rPr>
          <w:rStyle w:val="a7"/>
          <w:rFonts w:eastAsia="Calibri"/>
        </w:rPr>
        <w:t>Р</w:t>
      </w:r>
      <w:r w:rsidRPr="000A2382">
        <w:rPr>
          <w:rStyle w:val="a7"/>
          <w:rFonts w:eastAsia="Calibri"/>
        </w:rPr>
        <w:t xml:space="preserve">есурсне забезпечення </w:t>
      </w:r>
      <w:r w:rsidRPr="0025101A">
        <w:rPr>
          <w:b w:val="0"/>
        </w:rPr>
        <w:t>Програми  забезпечення виконання рішень суду та виконавчих документів на 2023-2025 роки» (додаток 3 до Програми).</w:t>
      </w:r>
    </w:p>
    <w:p w:rsidR="004C673F" w:rsidRPr="00C809D7" w:rsidRDefault="004C673F" w:rsidP="004C673F">
      <w:pPr>
        <w:pStyle w:val="a3"/>
        <w:widowControl w:val="0"/>
        <w:numPr>
          <w:ilvl w:val="0"/>
          <w:numId w:val="9"/>
        </w:numPr>
        <w:ind w:left="0" w:firstLine="851"/>
        <w:contextualSpacing w:val="0"/>
        <w:jc w:val="both"/>
        <w:rPr>
          <w:sz w:val="28"/>
          <w:szCs w:val="28"/>
          <w:lang w:val="uk-UA"/>
        </w:rPr>
      </w:pPr>
      <w:r w:rsidRPr="0025286B">
        <w:rPr>
          <w:sz w:val="28"/>
          <w:szCs w:val="28"/>
          <w:lang w:val="uk-UA"/>
        </w:rPr>
        <w:t xml:space="preserve">Всі інші положення </w:t>
      </w:r>
      <w:r w:rsidRPr="0025286B">
        <w:rPr>
          <w:rFonts w:eastAsia="Arial Unicode MS"/>
          <w:kern w:val="2"/>
          <w:sz w:val="28"/>
          <w:szCs w:val="28"/>
          <w:lang w:val="uk-UA" w:bidi="hi-IN"/>
        </w:rPr>
        <w:t>рішення</w:t>
      </w:r>
      <w:r w:rsidRPr="0025101A">
        <w:rPr>
          <w:rFonts w:eastAsia="Arial Unicode MS"/>
          <w:kern w:val="2"/>
          <w:sz w:val="28"/>
          <w:szCs w:val="28"/>
          <w:lang w:val="uk-UA" w:bidi="hi-IN"/>
        </w:rPr>
        <w:t xml:space="preserve"> </w:t>
      </w:r>
      <w:r>
        <w:rPr>
          <w:rFonts w:eastAsia="Arial Unicode MS"/>
          <w:kern w:val="2"/>
          <w:sz w:val="28"/>
          <w:szCs w:val="28"/>
          <w:lang w:val="uk-UA" w:bidi="hi-IN"/>
        </w:rPr>
        <w:t>сесії Фонтанської сільської ради</w:t>
      </w:r>
      <w:r w:rsidRPr="0025286B">
        <w:rPr>
          <w:rFonts w:eastAsia="Arial Unicode MS"/>
          <w:kern w:val="2"/>
          <w:sz w:val="28"/>
          <w:szCs w:val="28"/>
          <w:lang w:val="uk-UA" w:bidi="hi-IN"/>
        </w:rPr>
        <w:t xml:space="preserve"> від 28.12.2022 року № 1079-VIII «Про</w:t>
      </w:r>
      <w:r w:rsidRPr="0025286B">
        <w:rPr>
          <w:rFonts w:eastAsia="Arial Unicode MS"/>
          <w:b/>
          <w:kern w:val="2"/>
          <w:sz w:val="28"/>
          <w:szCs w:val="28"/>
          <w:lang w:val="uk-UA" w:bidi="hi-IN"/>
        </w:rPr>
        <w:t xml:space="preserve"> </w:t>
      </w:r>
      <w:r w:rsidRPr="0025286B">
        <w:rPr>
          <w:rFonts w:eastAsia="Arial Unicode MS"/>
          <w:kern w:val="2"/>
          <w:sz w:val="28"/>
          <w:szCs w:val="28"/>
          <w:lang w:val="uk-UA" w:bidi="hi-IN"/>
        </w:rPr>
        <w:t>затвердження  Програми</w:t>
      </w:r>
      <w:r w:rsidRPr="0025286B">
        <w:rPr>
          <w:b/>
          <w:sz w:val="28"/>
          <w:szCs w:val="28"/>
          <w:lang w:val="uk-UA"/>
        </w:rPr>
        <w:t xml:space="preserve">  </w:t>
      </w:r>
      <w:r w:rsidRPr="0025286B">
        <w:rPr>
          <w:sz w:val="28"/>
          <w:szCs w:val="28"/>
          <w:lang w:val="uk-UA"/>
        </w:rPr>
        <w:t>забезпечення виконання рішень суду та виконавчих документів на 2023-2025 роки»</w:t>
      </w:r>
      <w:r w:rsidRPr="0025286B">
        <w:rPr>
          <w:sz w:val="28"/>
          <w:szCs w:val="28"/>
          <w:lang w:val="uk-UA" w:eastAsia="uk-UA"/>
        </w:rPr>
        <w:t xml:space="preserve"> </w:t>
      </w:r>
      <w:r w:rsidRPr="0025286B">
        <w:rPr>
          <w:bCs/>
          <w:sz w:val="28"/>
          <w:szCs w:val="28"/>
          <w:lang w:val="uk-UA"/>
        </w:rPr>
        <w:t>залишити без змін.</w:t>
      </w:r>
    </w:p>
    <w:p w:rsidR="004C673F" w:rsidRPr="000A2382" w:rsidRDefault="00311294" w:rsidP="004C673F">
      <w:pPr>
        <w:pStyle w:val="a3"/>
        <w:widowControl w:val="0"/>
        <w:numPr>
          <w:ilvl w:val="0"/>
          <w:numId w:val="9"/>
        </w:numPr>
        <w:shd w:val="clear" w:color="auto" w:fill="FFFFFF"/>
        <w:ind w:left="0" w:firstLine="851"/>
        <w:jc w:val="both"/>
        <w:textAlignment w:val="baseline"/>
        <w:rPr>
          <w:sz w:val="28"/>
          <w:szCs w:val="28"/>
          <w:lang w:val="uk-UA" w:eastAsia="ru-RU"/>
        </w:rPr>
      </w:pPr>
      <w:r w:rsidRPr="00BA1571">
        <w:rPr>
          <w:color w:val="000000"/>
          <w:sz w:val="28"/>
          <w:szCs w:val="28"/>
          <w:lang w:val="uk-UA"/>
        </w:rPr>
        <w:t>Контроль за виконанням даного рішення покласти на постійну комісію з питань фінансів, бюджету, планування соціально - економічного розвитку, інвестицій та міжнародного співробітництва (</w:t>
      </w:r>
      <w:r w:rsidRPr="00BA1571">
        <w:rPr>
          <w:sz w:val="28"/>
          <w:szCs w:val="28"/>
          <w:lang w:val="uk-UA"/>
        </w:rPr>
        <w:t>заступника голови комісії Альону Вавілову</w:t>
      </w:r>
      <w:r w:rsidRPr="00BA1571">
        <w:rPr>
          <w:color w:val="000000"/>
          <w:sz w:val="28"/>
          <w:szCs w:val="28"/>
          <w:lang w:val="uk-UA"/>
        </w:rPr>
        <w:t>)</w:t>
      </w:r>
      <w:r>
        <w:rPr>
          <w:color w:val="000000"/>
          <w:sz w:val="28"/>
          <w:szCs w:val="28"/>
          <w:lang w:val="uk-UA"/>
        </w:rPr>
        <w:t xml:space="preserve"> </w:t>
      </w:r>
      <w:r w:rsidR="004C673F" w:rsidRPr="000A2382">
        <w:rPr>
          <w:color w:val="000000"/>
          <w:sz w:val="28"/>
          <w:szCs w:val="28"/>
          <w:lang w:val="uk-UA" w:eastAsia="ru-RU"/>
        </w:rPr>
        <w:t xml:space="preserve">та </w:t>
      </w:r>
      <w:r w:rsidR="004C673F" w:rsidRPr="000A2382">
        <w:rPr>
          <w:rStyle w:val="HTML"/>
          <w:rFonts w:ascii="Segoe UI" w:hAnsi="Segoe UI" w:cs="Segoe UI"/>
          <w:color w:val="555555"/>
          <w:sz w:val="28"/>
          <w:szCs w:val="28"/>
          <w:shd w:val="clear" w:color="auto" w:fill="FFFFFF"/>
          <w:lang w:val="uk-UA"/>
        </w:rPr>
        <w:t xml:space="preserve"> </w:t>
      </w:r>
      <w:r w:rsidR="004C673F" w:rsidRPr="000A2382">
        <w:rPr>
          <w:rStyle w:val="ab"/>
          <w:b w:val="0"/>
          <w:sz w:val="28"/>
          <w:szCs w:val="28"/>
          <w:lang w:val="uk-UA"/>
        </w:rPr>
        <w:t>з питань прав людини, законності, депутатської діяльності, етики та регламенту  (Шуйська Т.М. )</w:t>
      </w:r>
    </w:p>
    <w:p w:rsidR="004C673F" w:rsidRPr="00906484" w:rsidRDefault="004C673F" w:rsidP="004C673F">
      <w:pPr>
        <w:pStyle w:val="a3"/>
        <w:shd w:val="clear" w:color="auto" w:fill="FFFFFF"/>
        <w:ind w:left="284" w:hanging="142"/>
        <w:jc w:val="both"/>
        <w:textAlignment w:val="baseline"/>
        <w:rPr>
          <w:color w:val="000000"/>
          <w:sz w:val="28"/>
          <w:szCs w:val="28"/>
          <w:lang w:val="uk-UA"/>
        </w:rPr>
      </w:pPr>
    </w:p>
    <w:p w:rsidR="006D5D67" w:rsidRPr="004313E1" w:rsidRDefault="006D5D67" w:rsidP="006D5D67">
      <w:pPr>
        <w:pStyle w:val="a3"/>
        <w:jc w:val="both"/>
        <w:rPr>
          <w:rStyle w:val="a5"/>
          <w:b/>
          <w:i w:val="0"/>
          <w:sz w:val="26"/>
          <w:szCs w:val="26"/>
          <w:lang w:val="uk-UA"/>
        </w:rPr>
      </w:pPr>
    </w:p>
    <w:p w:rsidR="008B09EC" w:rsidRPr="008B09EC" w:rsidRDefault="008B09EC" w:rsidP="008B09EC">
      <w:pPr>
        <w:suppressAutoHyphens w:val="0"/>
        <w:jc w:val="both"/>
        <w:rPr>
          <w:b/>
          <w:sz w:val="28"/>
          <w:szCs w:val="28"/>
        </w:rPr>
      </w:pPr>
      <w:r w:rsidRPr="008B09EC">
        <w:rPr>
          <w:b/>
          <w:sz w:val="28"/>
          <w:szCs w:val="28"/>
        </w:rPr>
        <w:t>Сільський голова                                                               Наталія КРУПИЦЯ</w:t>
      </w:r>
    </w:p>
    <w:p w:rsidR="008B09EC" w:rsidRPr="00997693" w:rsidRDefault="008B09EC" w:rsidP="008B09EC">
      <w:pPr>
        <w:ind w:left="142"/>
        <w:jc w:val="both"/>
        <w:rPr>
          <w:lang w:eastAsia="ru-RU"/>
        </w:rPr>
      </w:pPr>
    </w:p>
    <w:p w:rsidR="004313E1" w:rsidRDefault="004313E1"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EF07BE" w:rsidRDefault="00EF07BE" w:rsidP="004313E1">
      <w:pPr>
        <w:shd w:val="clear" w:color="auto" w:fill="FFFFFF"/>
        <w:suppressAutoHyphens w:val="0"/>
        <w:ind w:firstLine="567"/>
        <w:textAlignment w:val="baseline"/>
        <w:rPr>
          <w:color w:val="000000" w:themeColor="text1"/>
          <w:sz w:val="28"/>
          <w:szCs w:val="28"/>
          <w:lang w:val="uk-UA" w:eastAsia="ru-RU"/>
        </w:rPr>
      </w:pPr>
    </w:p>
    <w:p w:rsidR="00EF07BE" w:rsidRDefault="00EF07BE" w:rsidP="004313E1">
      <w:pPr>
        <w:shd w:val="clear" w:color="auto" w:fill="FFFFFF"/>
        <w:suppressAutoHyphens w:val="0"/>
        <w:ind w:firstLine="567"/>
        <w:textAlignment w:val="baseline"/>
        <w:rPr>
          <w:color w:val="000000" w:themeColor="text1"/>
          <w:sz w:val="28"/>
          <w:szCs w:val="28"/>
          <w:lang w:val="uk-UA" w:eastAsia="ru-RU"/>
        </w:rPr>
      </w:pPr>
    </w:p>
    <w:p w:rsidR="00EF07BE" w:rsidRDefault="00EF07BE" w:rsidP="004313E1">
      <w:pPr>
        <w:shd w:val="clear" w:color="auto" w:fill="FFFFFF"/>
        <w:suppressAutoHyphens w:val="0"/>
        <w:ind w:firstLine="567"/>
        <w:textAlignment w:val="baseline"/>
        <w:rPr>
          <w:color w:val="000000" w:themeColor="text1"/>
          <w:sz w:val="28"/>
          <w:szCs w:val="28"/>
          <w:lang w:val="uk-UA" w:eastAsia="ru-RU"/>
        </w:rPr>
      </w:pPr>
    </w:p>
    <w:p w:rsidR="002A01F0" w:rsidRDefault="002A01F0" w:rsidP="004313E1">
      <w:pPr>
        <w:shd w:val="clear" w:color="auto" w:fill="FFFFFF"/>
        <w:suppressAutoHyphens w:val="0"/>
        <w:ind w:firstLine="567"/>
        <w:textAlignment w:val="baseline"/>
        <w:rPr>
          <w:color w:val="000000" w:themeColor="text1"/>
          <w:sz w:val="28"/>
          <w:szCs w:val="28"/>
          <w:lang w:val="uk-UA" w:eastAsia="ru-RU"/>
        </w:rPr>
      </w:pPr>
    </w:p>
    <w:p w:rsidR="004313E1" w:rsidRPr="009D2771" w:rsidRDefault="004313E1" w:rsidP="004313E1">
      <w:pPr>
        <w:jc w:val="right"/>
        <w:rPr>
          <w:rFonts w:eastAsia="Calibri"/>
          <w:lang w:val="uk-UA"/>
        </w:rPr>
      </w:pPr>
    </w:p>
    <w:p w:rsidR="00E06F84" w:rsidRPr="004313E1" w:rsidRDefault="00E06F84" w:rsidP="00E06F84">
      <w:pPr>
        <w:pStyle w:val="a3"/>
        <w:jc w:val="both"/>
        <w:rPr>
          <w:rStyle w:val="a5"/>
          <w:i w:val="0"/>
          <w:sz w:val="26"/>
          <w:szCs w:val="26"/>
          <w:highlight w:val="yellow"/>
          <w:lang w:val="uk-UA"/>
        </w:rPr>
      </w:pPr>
    </w:p>
    <w:p w:rsidR="00FD4394" w:rsidRDefault="00E06F84" w:rsidP="002A01F0">
      <w:pPr>
        <w:rPr>
          <w:sz w:val="26"/>
          <w:szCs w:val="26"/>
          <w:lang w:val="uk-UA" w:eastAsia="uk-UA"/>
        </w:rPr>
      </w:pPr>
      <w:r w:rsidRPr="002A01F0">
        <w:rPr>
          <w:sz w:val="26"/>
          <w:szCs w:val="26"/>
          <w:lang w:val="uk-UA" w:eastAsia="uk-UA"/>
        </w:rPr>
        <w:t xml:space="preserve">                 </w:t>
      </w:r>
      <w:r w:rsidR="002A01F0" w:rsidRPr="002A01F0">
        <w:rPr>
          <w:sz w:val="26"/>
          <w:szCs w:val="26"/>
          <w:lang w:val="uk-UA" w:eastAsia="uk-UA"/>
        </w:rPr>
        <w:tab/>
      </w:r>
      <w:r w:rsidR="002A01F0" w:rsidRPr="002A01F0">
        <w:rPr>
          <w:sz w:val="26"/>
          <w:szCs w:val="26"/>
          <w:lang w:val="uk-UA" w:eastAsia="uk-UA"/>
        </w:rPr>
        <w:tab/>
      </w:r>
      <w:r w:rsidR="002A01F0" w:rsidRPr="002A01F0">
        <w:rPr>
          <w:sz w:val="26"/>
          <w:szCs w:val="26"/>
          <w:lang w:val="uk-UA" w:eastAsia="uk-UA"/>
        </w:rPr>
        <w:tab/>
      </w:r>
      <w:r w:rsidR="002A01F0" w:rsidRPr="002A01F0">
        <w:rPr>
          <w:sz w:val="26"/>
          <w:szCs w:val="26"/>
          <w:lang w:val="uk-UA" w:eastAsia="uk-UA"/>
        </w:rPr>
        <w:tab/>
      </w:r>
      <w:r w:rsidR="002A01F0" w:rsidRPr="002A01F0">
        <w:rPr>
          <w:sz w:val="26"/>
          <w:szCs w:val="26"/>
          <w:lang w:val="uk-UA" w:eastAsia="uk-UA"/>
        </w:rPr>
        <w:tab/>
      </w:r>
      <w:r w:rsidR="002A01F0" w:rsidRPr="002A01F0">
        <w:rPr>
          <w:sz w:val="26"/>
          <w:szCs w:val="26"/>
          <w:lang w:val="uk-UA" w:eastAsia="uk-UA"/>
        </w:rPr>
        <w:tab/>
      </w:r>
      <w:r w:rsidR="002A01F0" w:rsidRPr="002A01F0">
        <w:rPr>
          <w:sz w:val="26"/>
          <w:szCs w:val="26"/>
          <w:lang w:val="uk-UA" w:eastAsia="uk-UA"/>
        </w:rPr>
        <w:tab/>
      </w:r>
      <w:r w:rsidR="002A01F0" w:rsidRPr="002A01F0">
        <w:rPr>
          <w:sz w:val="26"/>
          <w:szCs w:val="26"/>
          <w:lang w:val="uk-UA" w:eastAsia="uk-UA"/>
        </w:rPr>
        <w:tab/>
      </w:r>
      <w:r w:rsidR="002A01F0" w:rsidRPr="002A01F0">
        <w:rPr>
          <w:sz w:val="26"/>
          <w:szCs w:val="26"/>
          <w:lang w:val="uk-UA" w:eastAsia="uk-UA"/>
        </w:rPr>
        <w:tab/>
      </w:r>
      <w:r w:rsidR="002A01F0" w:rsidRPr="002A01F0">
        <w:rPr>
          <w:sz w:val="26"/>
          <w:szCs w:val="26"/>
          <w:lang w:val="uk-UA" w:eastAsia="uk-UA"/>
        </w:rPr>
        <w:tab/>
      </w:r>
      <w:r w:rsidR="002A01F0" w:rsidRPr="002A01F0">
        <w:rPr>
          <w:sz w:val="26"/>
          <w:szCs w:val="26"/>
          <w:lang w:val="uk-UA" w:eastAsia="uk-UA"/>
        </w:rPr>
        <w:tab/>
      </w:r>
    </w:p>
    <w:p w:rsidR="004D15E0" w:rsidRPr="00FD4394" w:rsidRDefault="004D15E0" w:rsidP="00FD4394">
      <w:pPr>
        <w:ind w:left="8080"/>
        <w:rPr>
          <w:rFonts w:eastAsia="Calibri"/>
          <w:sz w:val="16"/>
          <w:szCs w:val="16"/>
          <w:lang w:val="uk-UA" w:eastAsia="ru-RU"/>
        </w:rPr>
      </w:pPr>
      <w:r w:rsidRPr="00FD4394">
        <w:rPr>
          <w:rFonts w:eastAsia="Calibri"/>
          <w:sz w:val="16"/>
          <w:szCs w:val="16"/>
          <w:lang w:val="uk-UA" w:eastAsia="ru-RU"/>
        </w:rPr>
        <w:t xml:space="preserve">Додаток №1 до рішення </w:t>
      </w:r>
    </w:p>
    <w:p w:rsidR="004D15E0" w:rsidRPr="00FD4394" w:rsidRDefault="004D15E0" w:rsidP="004D15E0">
      <w:pPr>
        <w:suppressAutoHyphens w:val="0"/>
        <w:jc w:val="right"/>
        <w:rPr>
          <w:rFonts w:eastAsia="Calibri"/>
          <w:sz w:val="16"/>
          <w:szCs w:val="16"/>
          <w:lang w:val="uk-UA" w:eastAsia="ru-RU"/>
        </w:rPr>
      </w:pPr>
      <w:r w:rsidRPr="00FD4394">
        <w:rPr>
          <w:rFonts w:eastAsia="Calibri"/>
          <w:sz w:val="16"/>
          <w:szCs w:val="16"/>
          <w:lang w:val="uk-UA" w:eastAsia="ru-RU"/>
        </w:rPr>
        <w:t>Фонтанської сільської ради</w:t>
      </w:r>
    </w:p>
    <w:p w:rsidR="004D15E0" w:rsidRPr="00FD4394" w:rsidRDefault="004D15E0" w:rsidP="004D15E0">
      <w:pPr>
        <w:suppressAutoHyphens w:val="0"/>
        <w:jc w:val="right"/>
        <w:rPr>
          <w:rFonts w:eastAsia="Calibri"/>
          <w:sz w:val="16"/>
          <w:szCs w:val="16"/>
          <w:lang w:val="uk-UA" w:eastAsia="ru-RU"/>
        </w:rPr>
      </w:pPr>
      <w:r w:rsidRPr="00FD4394">
        <w:rPr>
          <w:rFonts w:eastAsia="Calibri"/>
          <w:sz w:val="16"/>
          <w:szCs w:val="16"/>
          <w:lang w:val="uk-UA" w:eastAsia="ru-RU"/>
        </w:rPr>
        <w:t>№</w:t>
      </w:r>
      <w:r w:rsidR="008B09EC">
        <w:rPr>
          <w:rFonts w:eastAsia="Calibri"/>
          <w:sz w:val="16"/>
          <w:szCs w:val="16"/>
          <w:lang w:val="uk-UA" w:eastAsia="ru-RU"/>
        </w:rPr>
        <w:t xml:space="preserve"> 2715-</w:t>
      </w:r>
      <w:r w:rsidR="008B09EC">
        <w:rPr>
          <w:rFonts w:eastAsia="Calibri"/>
          <w:sz w:val="16"/>
          <w:szCs w:val="16"/>
          <w:lang w:val="en-US" w:eastAsia="ru-RU"/>
        </w:rPr>
        <w:t>VIII</w:t>
      </w:r>
      <w:r w:rsidRPr="00FD4394">
        <w:rPr>
          <w:rFonts w:eastAsia="Calibri"/>
          <w:sz w:val="16"/>
          <w:szCs w:val="16"/>
          <w:lang w:val="uk-UA" w:eastAsia="ru-RU"/>
        </w:rPr>
        <w:t xml:space="preserve">  від</w:t>
      </w:r>
      <w:r w:rsidR="00DA247B">
        <w:rPr>
          <w:rFonts w:eastAsia="Calibri"/>
          <w:sz w:val="16"/>
          <w:szCs w:val="16"/>
          <w:lang w:val="en-US" w:eastAsia="ru-RU"/>
        </w:rPr>
        <w:t xml:space="preserve"> 24.</w:t>
      </w:r>
      <w:r w:rsidR="008B09EC">
        <w:rPr>
          <w:rFonts w:eastAsia="Calibri"/>
          <w:sz w:val="16"/>
          <w:szCs w:val="16"/>
          <w:lang w:val="en-US" w:eastAsia="ru-RU"/>
        </w:rPr>
        <w:t>12</w:t>
      </w:r>
      <w:r w:rsidR="00DA247B">
        <w:rPr>
          <w:rFonts w:eastAsia="Calibri"/>
          <w:sz w:val="16"/>
          <w:szCs w:val="16"/>
          <w:lang w:val="uk-UA" w:eastAsia="ru-RU"/>
        </w:rPr>
        <w:t>.</w:t>
      </w:r>
      <w:bookmarkStart w:id="0" w:name="_GoBack"/>
      <w:bookmarkEnd w:id="0"/>
      <w:r w:rsidR="008B09EC">
        <w:rPr>
          <w:rFonts w:eastAsia="Calibri"/>
          <w:sz w:val="16"/>
          <w:szCs w:val="16"/>
          <w:lang w:val="en-US" w:eastAsia="ru-RU"/>
        </w:rPr>
        <w:t xml:space="preserve">2024 </w:t>
      </w:r>
      <w:r w:rsidR="008B09EC">
        <w:rPr>
          <w:rFonts w:eastAsia="Calibri"/>
          <w:sz w:val="16"/>
          <w:szCs w:val="16"/>
          <w:lang w:val="uk-UA" w:eastAsia="ru-RU"/>
        </w:rPr>
        <w:t>року</w:t>
      </w:r>
      <w:r w:rsidRPr="00FD4394">
        <w:rPr>
          <w:rFonts w:eastAsia="Calibri"/>
          <w:sz w:val="16"/>
          <w:szCs w:val="16"/>
          <w:lang w:val="uk-UA" w:eastAsia="ru-RU"/>
        </w:rPr>
        <w:t xml:space="preserve">   </w:t>
      </w:r>
    </w:p>
    <w:p w:rsidR="004D15E0" w:rsidRPr="002A01F0" w:rsidRDefault="004D15E0" w:rsidP="004D15E0">
      <w:pPr>
        <w:jc w:val="center"/>
        <w:rPr>
          <w:b/>
          <w:sz w:val="26"/>
          <w:szCs w:val="26"/>
          <w:lang w:val="uk-UA"/>
        </w:rPr>
      </w:pPr>
    </w:p>
    <w:p w:rsidR="004D15E0" w:rsidRPr="002A01F0" w:rsidRDefault="004D15E0" w:rsidP="004D15E0">
      <w:pPr>
        <w:jc w:val="center"/>
        <w:rPr>
          <w:b/>
          <w:sz w:val="26"/>
          <w:szCs w:val="26"/>
          <w:lang w:val="uk-UA"/>
        </w:rPr>
      </w:pPr>
    </w:p>
    <w:p w:rsidR="004D15E0" w:rsidRPr="002A01F0" w:rsidRDefault="004D15E0" w:rsidP="004D15E0">
      <w:pPr>
        <w:jc w:val="center"/>
        <w:rPr>
          <w:b/>
          <w:sz w:val="26"/>
          <w:szCs w:val="26"/>
          <w:lang w:val="uk-UA"/>
        </w:rPr>
      </w:pPr>
      <w:r w:rsidRPr="002A01F0">
        <w:rPr>
          <w:b/>
          <w:sz w:val="26"/>
          <w:szCs w:val="26"/>
          <w:lang w:val="uk-UA"/>
        </w:rPr>
        <w:t>Програма  забезпечення виконання рішень суду та виконавчих документів на 2023-2025 роки</w:t>
      </w:r>
    </w:p>
    <w:p w:rsidR="00F45C2C" w:rsidRPr="002A01F0" w:rsidRDefault="00F45C2C" w:rsidP="00503EC3">
      <w:pPr>
        <w:suppressAutoHyphens w:val="0"/>
        <w:ind w:left="-426" w:right="-143"/>
        <w:jc w:val="center"/>
        <w:rPr>
          <w:rFonts w:eastAsia="Calibri"/>
          <w:b/>
          <w:sz w:val="26"/>
          <w:szCs w:val="26"/>
          <w:lang w:val="uk-UA" w:eastAsia="ru-RU"/>
        </w:rPr>
      </w:pPr>
    </w:p>
    <w:p w:rsidR="00F45C2C" w:rsidRPr="002A01F0" w:rsidRDefault="00921494" w:rsidP="00EC0290">
      <w:pPr>
        <w:suppressAutoHyphens w:val="0"/>
        <w:jc w:val="center"/>
        <w:rPr>
          <w:rFonts w:eastAsia="Calibri"/>
          <w:b/>
          <w:sz w:val="26"/>
          <w:szCs w:val="26"/>
          <w:lang w:val="uk-UA" w:eastAsia="ru-RU"/>
        </w:rPr>
      </w:pPr>
      <w:r w:rsidRPr="002A01F0">
        <w:rPr>
          <w:rFonts w:eastAsia="Calibri"/>
          <w:b/>
          <w:sz w:val="26"/>
          <w:szCs w:val="26"/>
          <w:lang w:val="uk-UA" w:eastAsia="ru-RU"/>
        </w:rPr>
        <w:t xml:space="preserve">1. </w:t>
      </w:r>
      <w:r w:rsidR="00EC0290" w:rsidRPr="002A01F0">
        <w:rPr>
          <w:rFonts w:eastAsia="Calibri"/>
          <w:b/>
          <w:sz w:val="26"/>
          <w:szCs w:val="26"/>
          <w:lang w:val="uk-UA" w:eastAsia="ru-RU"/>
        </w:rPr>
        <w:t>Паспорт Програми</w:t>
      </w:r>
    </w:p>
    <w:tbl>
      <w:tblPr>
        <w:tblW w:w="9690" w:type="dxa"/>
        <w:tblLayout w:type="fixed"/>
        <w:tblCellMar>
          <w:left w:w="10" w:type="dxa"/>
          <w:right w:w="10" w:type="dxa"/>
        </w:tblCellMar>
        <w:tblLook w:val="04A0" w:firstRow="1" w:lastRow="0" w:firstColumn="1" w:lastColumn="0" w:noHBand="0" w:noVBand="1"/>
      </w:tblPr>
      <w:tblGrid>
        <w:gridCol w:w="658"/>
        <w:gridCol w:w="4015"/>
        <w:gridCol w:w="5017"/>
      </w:tblGrid>
      <w:tr w:rsidR="00143E00" w:rsidRPr="002A01F0" w:rsidTr="00FD4394">
        <w:trPr>
          <w:trHeight w:hRule="exact" w:val="644"/>
        </w:trPr>
        <w:tc>
          <w:tcPr>
            <w:tcW w:w="658" w:type="dxa"/>
            <w:tcBorders>
              <w:top w:val="single" w:sz="4" w:space="0" w:color="auto"/>
              <w:left w:val="single" w:sz="4" w:space="0" w:color="auto"/>
            </w:tcBorders>
            <w:shd w:val="clear" w:color="auto" w:fill="FFFFFF"/>
          </w:tcPr>
          <w:p w:rsidR="00143E00" w:rsidRPr="00FD4394" w:rsidRDefault="00143E00" w:rsidP="00A207E6">
            <w:pPr>
              <w:pStyle w:val="20"/>
              <w:shd w:val="clear" w:color="auto" w:fill="auto"/>
              <w:spacing w:line="220" w:lineRule="exact"/>
              <w:ind w:left="240" w:firstLine="0"/>
              <w:rPr>
                <w:b/>
                <w:sz w:val="20"/>
                <w:szCs w:val="20"/>
              </w:rPr>
            </w:pPr>
            <w:r w:rsidRPr="00FD4394">
              <w:rPr>
                <w:rStyle w:val="211pt"/>
                <w:b w:val="0"/>
                <w:color w:val="auto"/>
                <w:sz w:val="20"/>
                <w:szCs w:val="20"/>
              </w:rPr>
              <w:t>1.</w:t>
            </w:r>
          </w:p>
        </w:tc>
        <w:tc>
          <w:tcPr>
            <w:tcW w:w="4015" w:type="dxa"/>
            <w:tcBorders>
              <w:top w:val="single" w:sz="4" w:space="0" w:color="auto"/>
              <w:left w:val="single" w:sz="4" w:space="0" w:color="auto"/>
            </w:tcBorders>
            <w:shd w:val="clear" w:color="auto" w:fill="FFFFFF"/>
            <w:vAlign w:val="bottom"/>
          </w:tcPr>
          <w:p w:rsidR="00143E00" w:rsidRPr="00FD4394" w:rsidRDefault="00143E00" w:rsidP="0030608B">
            <w:pPr>
              <w:pStyle w:val="20"/>
              <w:shd w:val="clear" w:color="auto" w:fill="auto"/>
              <w:spacing w:line="274" w:lineRule="exact"/>
              <w:ind w:left="36" w:right="132" w:firstLine="0"/>
              <w:rPr>
                <w:b/>
                <w:sz w:val="20"/>
                <w:szCs w:val="20"/>
              </w:rPr>
            </w:pPr>
            <w:r w:rsidRPr="00FD4394">
              <w:rPr>
                <w:rStyle w:val="211pt"/>
                <w:b w:val="0"/>
                <w:color w:val="auto"/>
                <w:sz w:val="20"/>
                <w:szCs w:val="20"/>
              </w:rPr>
              <w:t>Назва Програми</w:t>
            </w:r>
          </w:p>
          <w:p w:rsidR="00143E00" w:rsidRPr="00FD4394" w:rsidRDefault="00143E00" w:rsidP="0030608B">
            <w:pPr>
              <w:pStyle w:val="20"/>
              <w:shd w:val="clear" w:color="auto" w:fill="auto"/>
              <w:spacing w:line="274" w:lineRule="exact"/>
              <w:ind w:left="36" w:right="132" w:firstLine="0"/>
              <w:rPr>
                <w:b/>
                <w:sz w:val="20"/>
                <w:szCs w:val="20"/>
              </w:rPr>
            </w:pPr>
            <w:r w:rsidRPr="00FD4394">
              <w:rPr>
                <w:rStyle w:val="211pt"/>
                <w:b w:val="0"/>
                <w:color w:val="auto"/>
                <w:sz w:val="16"/>
                <w:szCs w:val="16"/>
              </w:rPr>
              <w:t>(Назва програми повинна вказувати на її специфіку</w:t>
            </w:r>
            <w:r w:rsidRPr="00FD4394">
              <w:rPr>
                <w:rStyle w:val="211pt"/>
                <w:b w:val="0"/>
                <w:color w:val="auto"/>
                <w:sz w:val="20"/>
                <w:szCs w:val="20"/>
              </w:rPr>
              <w:t>)</w:t>
            </w:r>
          </w:p>
        </w:tc>
        <w:tc>
          <w:tcPr>
            <w:tcW w:w="5017" w:type="dxa"/>
            <w:tcBorders>
              <w:top w:val="single" w:sz="4" w:space="0" w:color="auto"/>
              <w:left w:val="single" w:sz="4" w:space="0" w:color="auto"/>
              <w:right w:val="single" w:sz="4" w:space="0" w:color="auto"/>
            </w:tcBorders>
            <w:shd w:val="clear" w:color="auto" w:fill="FFFFFF"/>
          </w:tcPr>
          <w:p w:rsidR="00143E00" w:rsidRPr="00FD4394" w:rsidRDefault="00117F39" w:rsidP="0030608B">
            <w:pPr>
              <w:ind w:left="132" w:right="187"/>
              <w:rPr>
                <w:sz w:val="20"/>
                <w:szCs w:val="20"/>
              </w:rPr>
            </w:pPr>
            <w:r w:rsidRPr="00FD4394">
              <w:rPr>
                <w:sz w:val="20"/>
                <w:szCs w:val="20"/>
                <w:lang w:val="uk-UA"/>
              </w:rPr>
              <w:t>Програми  забезпечення виконання рішень суду та виконавчих документів на 2023-2025 роки</w:t>
            </w:r>
          </w:p>
        </w:tc>
      </w:tr>
      <w:tr w:rsidR="00143E00" w:rsidRPr="002A01F0" w:rsidTr="00FD4394">
        <w:trPr>
          <w:trHeight w:hRule="exact" w:val="530"/>
        </w:trPr>
        <w:tc>
          <w:tcPr>
            <w:tcW w:w="658" w:type="dxa"/>
            <w:tcBorders>
              <w:top w:val="single" w:sz="4" w:space="0" w:color="auto"/>
              <w:left w:val="single" w:sz="4" w:space="0" w:color="auto"/>
            </w:tcBorders>
            <w:shd w:val="clear" w:color="auto" w:fill="FFFFFF"/>
          </w:tcPr>
          <w:p w:rsidR="00143E00" w:rsidRPr="00FD4394" w:rsidRDefault="00143E00" w:rsidP="00A207E6">
            <w:pPr>
              <w:pStyle w:val="20"/>
              <w:shd w:val="clear" w:color="auto" w:fill="auto"/>
              <w:spacing w:line="220" w:lineRule="exact"/>
              <w:ind w:left="240" w:firstLine="0"/>
              <w:rPr>
                <w:b/>
                <w:sz w:val="20"/>
                <w:szCs w:val="20"/>
              </w:rPr>
            </w:pPr>
            <w:r w:rsidRPr="00FD4394">
              <w:rPr>
                <w:rStyle w:val="211pt"/>
                <w:b w:val="0"/>
                <w:color w:val="auto"/>
                <w:sz w:val="20"/>
                <w:szCs w:val="20"/>
              </w:rPr>
              <w:t>2.</w:t>
            </w:r>
          </w:p>
        </w:tc>
        <w:tc>
          <w:tcPr>
            <w:tcW w:w="4015" w:type="dxa"/>
            <w:tcBorders>
              <w:top w:val="single" w:sz="4" w:space="0" w:color="auto"/>
              <w:left w:val="single" w:sz="4" w:space="0" w:color="auto"/>
            </w:tcBorders>
            <w:shd w:val="clear" w:color="auto" w:fill="FFFFFF"/>
          </w:tcPr>
          <w:p w:rsidR="00143E00" w:rsidRPr="00FD4394" w:rsidRDefault="00143E00" w:rsidP="0030608B">
            <w:pPr>
              <w:pStyle w:val="20"/>
              <w:shd w:val="clear" w:color="auto" w:fill="auto"/>
              <w:spacing w:line="278" w:lineRule="exact"/>
              <w:ind w:left="36" w:right="132" w:firstLine="0"/>
              <w:rPr>
                <w:b/>
                <w:sz w:val="20"/>
                <w:szCs w:val="20"/>
              </w:rPr>
            </w:pPr>
            <w:r w:rsidRPr="00FD4394">
              <w:rPr>
                <w:rStyle w:val="211pt"/>
                <w:b w:val="0"/>
                <w:color w:val="auto"/>
                <w:sz w:val="20"/>
                <w:szCs w:val="20"/>
              </w:rPr>
              <w:t>Ініціатор розроблення Програми</w:t>
            </w:r>
          </w:p>
        </w:tc>
        <w:tc>
          <w:tcPr>
            <w:tcW w:w="5017" w:type="dxa"/>
            <w:tcBorders>
              <w:top w:val="single" w:sz="4" w:space="0" w:color="auto"/>
              <w:left w:val="single" w:sz="4" w:space="0" w:color="auto"/>
              <w:right w:val="single" w:sz="4" w:space="0" w:color="auto"/>
            </w:tcBorders>
            <w:shd w:val="clear" w:color="auto" w:fill="FFFFFF"/>
          </w:tcPr>
          <w:p w:rsidR="006F41A8" w:rsidRPr="00FD4394" w:rsidRDefault="006F41A8" w:rsidP="0030608B">
            <w:pPr>
              <w:ind w:left="132" w:right="187"/>
              <w:rPr>
                <w:sz w:val="20"/>
                <w:szCs w:val="20"/>
                <w:lang w:val="uk-UA"/>
              </w:rPr>
            </w:pPr>
            <w:r w:rsidRPr="00FD4394">
              <w:rPr>
                <w:sz w:val="20"/>
                <w:szCs w:val="20"/>
                <w:lang w:val="uk-UA"/>
              </w:rPr>
              <w:t xml:space="preserve">Юридичний відділ Фонтанської </w:t>
            </w:r>
          </w:p>
          <w:p w:rsidR="00143E00" w:rsidRPr="00FD4394" w:rsidRDefault="006F41A8" w:rsidP="0030608B">
            <w:pPr>
              <w:ind w:left="132" w:right="187"/>
              <w:rPr>
                <w:sz w:val="20"/>
                <w:szCs w:val="20"/>
              </w:rPr>
            </w:pPr>
            <w:r w:rsidRPr="00FD4394">
              <w:rPr>
                <w:sz w:val="20"/>
                <w:szCs w:val="20"/>
                <w:lang w:val="uk-UA"/>
              </w:rPr>
              <w:t>сільської ради Одеського району Одеської області</w:t>
            </w:r>
          </w:p>
        </w:tc>
      </w:tr>
      <w:tr w:rsidR="00143E00" w:rsidRPr="002A01F0" w:rsidTr="00FD4394">
        <w:trPr>
          <w:trHeight w:hRule="exact" w:val="656"/>
        </w:trPr>
        <w:tc>
          <w:tcPr>
            <w:tcW w:w="658" w:type="dxa"/>
            <w:tcBorders>
              <w:top w:val="single" w:sz="4" w:space="0" w:color="auto"/>
              <w:left w:val="single" w:sz="4" w:space="0" w:color="auto"/>
            </w:tcBorders>
            <w:shd w:val="clear" w:color="auto" w:fill="FFFFFF"/>
          </w:tcPr>
          <w:p w:rsidR="00143E00" w:rsidRPr="00FD4394" w:rsidRDefault="00143E00" w:rsidP="00A207E6">
            <w:pPr>
              <w:pStyle w:val="20"/>
              <w:shd w:val="clear" w:color="auto" w:fill="auto"/>
              <w:spacing w:line="220" w:lineRule="exact"/>
              <w:ind w:left="240" w:firstLine="0"/>
              <w:rPr>
                <w:b/>
                <w:sz w:val="20"/>
                <w:szCs w:val="20"/>
              </w:rPr>
            </w:pPr>
            <w:r w:rsidRPr="00FD4394">
              <w:rPr>
                <w:rStyle w:val="211pt"/>
                <w:b w:val="0"/>
                <w:color w:val="auto"/>
                <w:sz w:val="20"/>
                <w:szCs w:val="20"/>
              </w:rPr>
              <w:t>3.</w:t>
            </w:r>
          </w:p>
        </w:tc>
        <w:tc>
          <w:tcPr>
            <w:tcW w:w="4015" w:type="dxa"/>
            <w:tcBorders>
              <w:top w:val="single" w:sz="4" w:space="0" w:color="auto"/>
              <w:left w:val="single" w:sz="4" w:space="0" w:color="auto"/>
            </w:tcBorders>
            <w:shd w:val="clear" w:color="auto" w:fill="FFFFFF"/>
          </w:tcPr>
          <w:p w:rsidR="00143E00" w:rsidRPr="00FD4394" w:rsidRDefault="00143E00" w:rsidP="0030608B">
            <w:pPr>
              <w:pStyle w:val="20"/>
              <w:shd w:val="clear" w:color="auto" w:fill="auto"/>
              <w:spacing w:line="274" w:lineRule="exact"/>
              <w:ind w:left="36" w:right="132" w:firstLine="0"/>
              <w:rPr>
                <w:b/>
                <w:sz w:val="20"/>
                <w:szCs w:val="20"/>
              </w:rPr>
            </w:pPr>
            <w:r w:rsidRPr="00FD4394">
              <w:rPr>
                <w:rStyle w:val="211pt"/>
                <w:b w:val="0"/>
                <w:color w:val="auto"/>
                <w:sz w:val="20"/>
                <w:szCs w:val="20"/>
              </w:rPr>
              <w:t>Дата, номер і назва розпорядчого документа про розроблення Програми</w:t>
            </w:r>
          </w:p>
        </w:tc>
        <w:tc>
          <w:tcPr>
            <w:tcW w:w="5017" w:type="dxa"/>
            <w:tcBorders>
              <w:top w:val="single" w:sz="4" w:space="0" w:color="auto"/>
              <w:left w:val="single" w:sz="4" w:space="0" w:color="auto"/>
              <w:right w:val="single" w:sz="4" w:space="0" w:color="auto"/>
            </w:tcBorders>
            <w:shd w:val="clear" w:color="auto" w:fill="FFFFFF"/>
          </w:tcPr>
          <w:p w:rsidR="00143E00" w:rsidRPr="00FD4394" w:rsidRDefault="006F41A8" w:rsidP="0030608B">
            <w:pPr>
              <w:ind w:left="132" w:right="187"/>
              <w:rPr>
                <w:sz w:val="20"/>
                <w:szCs w:val="20"/>
                <w:lang w:val="uk-UA"/>
              </w:rPr>
            </w:pPr>
            <w:r w:rsidRPr="00FD4394">
              <w:rPr>
                <w:sz w:val="20"/>
                <w:szCs w:val="20"/>
                <w:lang w:val="uk-UA"/>
              </w:rPr>
              <w:t xml:space="preserve">Протокольне доручення сільського голови від 18.11.2022 року </w:t>
            </w:r>
          </w:p>
        </w:tc>
      </w:tr>
      <w:tr w:rsidR="00143E00" w:rsidRPr="002A01F0" w:rsidTr="00FD4394">
        <w:trPr>
          <w:trHeight w:hRule="exact" w:val="556"/>
        </w:trPr>
        <w:tc>
          <w:tcPr>
            <w:tcW w:w="658" w:type="dxa"/>
            <w:tcBorders>
              <w:top w:val="single" w:sz="4" w:space="0" w:color="auto"/>
              <w:left w:val="single" w:sz="4" w:space="0" w:color="auto"/>
            </w:tcBorders>
            <w:shd w:val="clear" w:color="auto" w:fill="FFFFFF"/>
          </w:tcPr>
          <w:p w:rsidR="00143E00" w:rsidRPr="00FD4394" w:rsidRDefault="00143E00" w:rsidP="00A207E6">
            <w:pPr>
              <w:pStyle w:val="20"/>
              <w:shd w:val="clear" w:color="auto" w:fill="auto"/>
              <w:spacing w:line="220" w:lineRule="exact"/>
              <w:ind w:left="240" w:firstLine="0"/>
              <w:rPr>
                <w:b/>
                <w:sz w:val="20"/>
                <w:szCs w:val="20"/>
              </w:rPr>
            </w:pPr>
            <w:r w:rsidRPr="00FD4394">
              <w:rPr>
                <w:rStyle w:val="211pt"/>
                <w:b w:val="0"/>
                <w:color w:val="auto"/>
                <w:sz w:val="20"/>
                <w:szCs w:val="20"/>
              </w:rPr>
              <w:t>4.</w:t>
            </w:r>
          </w:p>
        </w:tc>
        <w:tc>
          <w:tcPr>
            <w:tcW w:w="4015" w:type="dxa"/>
            <w:tcBorders>
              <w:top w:val="single" w:sz="4" w:space="0" w:color="auto"/>
              <w:left w:val="single" w:sz="4" w:space="0" w:color="auto"/>
            </w:tcBorders>
            <w:shd w:val="clear" w:color="auto" w:fill="FFFFFF"/>
          </w:tcPr>
          <w:p w:rsidR="00143E00" w:rsidRPr="00FD4394" w:rsidRDefault="00143E00" w:rsidP="0030608B">
            <w:pPr>
              <w:pStyle w:val="20"/>
              <w:shd w:val="clear" w:color="auto" w:fill="auto"/>
              <w:spacing w:line="220" w:lineRule="exact"/>
              <w:ind w:left="36" w:right="132" w:firstLine="0"/>
              <w:rPr>
                <w:b/>
                <w:sz w:val="20"/>
                <w:szCs w:val="20"/>
              </w:rPr>
            </w:pPr>
            <w:r w:rsidRPr="00FD4394">
              <w:rPr>
                <w:rStyle w:val="211pt"/>
                <w:b w:val="0"/>
                <w:color w:val="auto"/>
                <w:sz w:val="20"/>
                <w:szCs w:val="20"/>
              </w:rPr>
              <w:t>Головний розробник Програми</w:t>
            </w:r>
          </w:p>
        </w:tc>
        <w:tc>
          <w:tcPr>
            <w:tcW w:w="5017" w:type="dxa"/>
            <w:tcBorders>
              <w:top w:val="single" w:sz="4" w:space="0" w:color="auto"/>
              <w:left w:val="single" w:sz="4" w:space="0" w:color="auto"/>
              <w:right w:val="single" w:sz="4" w:space="0" w:color="auto"/>
            </w:tcBorders>
            <w:shd w:val="clear" w:color="auto" w:fill="FFFFFF"/>
          </w:tcPr>
          <w:p w:rsidR="00117F39" w:rsidRPr="00FD4394" w:rsidRDefault="00117F39" w:rsidP="0030608B">
            <w:pPr>
              <w:ind w:left="132" w:right="187"/>
              <w:rPr>
                <w:sz w:val="20"/>
                <w:szCs w:val="20"/>
                <w:lang w:val="uk-UA"/>
              </w:rPr>
            </w:pPr>
            <w:r w:rsidRPr="00FD4394">
              <w:rPr>
                <w:sz w:val="20"/>
                <w:szCs w:val="20"/>
                <w:lang w:val="uk-UA"/>
              </w:rPr>
              <w:t xml:space="preserve">Юридичний відділ Фонтанської </w:t>
            </w:r>
          </w:p>
          <w:p w:rsidR="00143E00" w:rsidRPr="00FD4394" w:rsidRDefault="00117F39" w:rsidP="0030608B">
            <w:pPr>
              <w:ind w:left="132" w:right="187"/>
              <w:rPr>
                <w:sz w:val="20"/>
                <w:szCs w:val="20"/>
                <w:lang w:val="uk-UA"/>
              </w:rPr>
            </w:pPr>
            <w:r w:rsidRPr="00FD4394">
              <w:rPr>
                <w:sz w:val="20"/>
                <w:szCs w:val="20"/>
                <w:lang w:val="uk-UA"/>
              </w:rPr>
              <w:t xml:space="preserve">сільської ради Одеського району Одеської області </w:t>
            </w:r>
          </w:p>
        </w:tc>
      </w:tr>
      <w:tr w:rsidR="00143E00" w:rsidRPr="002A01F0" w:rsidTr="00537F7E">
        <w:trPr>
          <w:trHeight w:hRule="exact" w:val="283"/>
        </w:trPr>
        <w:tc>
          <w:tcPr>
            <w:tcW w:w="658" w:type="dxa"/>
            <w:tcBorders>
              <w:top w:val="single" w:sz="4" w:space="0" w:color="auto"/>
              <w:left w:val="single" w:sz="4" w:space="0" w:color="auto"/>
            </w:tcBorders>
            <w:shd w:val="clear" w:color="auto" w:fill="FFFFFF"/>
          </w:tcPr>
          <w:p w:rsidR="00143E00" w:rsidRPr="00FD4394" w:rsidRDefault="00143E00" w:rsidP="00A207E6">
            <w:pPr>
              <w:pStyle w:val="20"/>
              <w:shd w:val="clear" w:color="auto" w:fill="auto"/>
              <w:spacing w:line="220" w:lineRule="exact"/>
              <w:ind w:left="240" w:firstLine="0"/>
              <w:rPr>
                <w:b/>
                <w:sz w:val="20"/>
                <w:szCs w:val="20"/>
              </w:rPr>
            </w:pPr>
            <w:r w:rsidRPr="00FD4394">
              <w:rPr>
                <w:rStyle w:val="211pt"/>
                <w:b w:val="0"/>
                <w:color w:val="auto"/>
                <w:sz w:val="20"/>
                <w:szCs w:val="20"/>
              </w:rPr>
              <w:t>5.</w:t>
            </w:r>
          </w:p>
        </w:tc>
        <w:tc>
          <w:tcPr>
            <w:tcW w:w="4015" w:type="dxa"/>
            <w:tcBorders>
              <w:top w:val="single" w:sz="4" w:space="0" w:color="auto"/>
              <w:left w:val="single" w:sz="4" w:space="0" w:color="auto"/>
            </w:tcBorders>
            <w:shd w:val="clear" w:color="auto" w:fill="FFFFFF"/>
          </w:tcPr>
          <w:p w:rsidR="00143E00" w:rsidRPr="00FD4394" w:rsidRDefault="00143E00" w:rsidP="0030608B">
            <w:pPr>
              <w:pStyle w:val="20"/>
              <w:shd w:val="clear" w:color="auto" w:fill="auto"/>
              <w:spacing w:line="220" w:lineRule="exact"/>
              <w:ind w:left="36" w:right="132" w:firstLine="0"/>
              <w:rPr>
                <w:b/>
                <w:sz w:val="20"/>
                <w:szCs w:val="20"/>
              </w:rPr>
            </w:pPr>
            <w:r w:rsidRPr="00FD4394">
              <w:rPr>
                <w:rStyle w:val="211pt"/>
                <w:b w:val="0"/>
                <w:color w:val="auto"/>
                <w:sz w:val="20"/>
                <w:szCs w:val="20"/>
              </w:rPr>
              <w:t>Спів</w:t>
            </w:r>
            <w:r w:rsidR="006F41A8" w:rsidRPr="00FD4394">
              <w:rPr>
                <w:rStyle w:val="211pt"/>
                <w:b w:val="0"/>
                <w:color w:val="auto"/>
                <w:sz w:val="20"/>
                <w:szCs w:val="20"/>
              </w:rPr>
              <w:t xml:space="preserve"> </w:t>
            </w:r>
            <w:r w:rsidRPr="00FD4394">
              <w:rPr>
                <w:rStyle w:val="211pt"/>
                <w:b w:val="0"/>
                <w:color w:val="auto"/>
                <w:sz w:val="20"/>
                <w:szCs w:val="20"/>
              </w:rPr>
              <w:t>розробники Програми</w:t>
            </w:r>
          </w:p>
        </w:tc>
        <w:tc>
          <w:tcPr>
            <w:tcW w:w="5017" w:type="dxa"/>
            <w:tcBorders>
              <w:top w:val="single" w:sz="4" w:space="0" w:color="auto"/>
              <w:left w:val="single" w:sz="4" w:space="0" w:color="auto"/>
              <w:right w:val="single" w:sz="4" w:space="0" w:color="auto"/>
            </w:tcBorders>
            <w:shd w:val="clear" w:color="auto" w:fill="FFFFFF"/>
          </w:tcPr>
          <w:p w:rsidR="00143E00" w:rsidRPr="00FD4394" w:rsidRDefault="00143E00" w:rsidP="0030608B">
            <w:pPr>
              <w:ind w:left="132" w:right="187"/>
              <w:rPr>
                <w:sz w:val="20"/>
                <w:szCs w:val="20"/>
              </w:rPr>
            </w:pPr>
          </w:p>
        </w:tc>
      </w:tr>
      <w:tr w:rsidR="00143E00" w:rsidRPr="002A01F0" w:rsidTr="00FD4394">
        <w:trPr>
          <w:trHeight w:hRule="exact" w:val="526"/>
        </w:trPr>
        <w:tc>
          <w:tcPr>
            <w:tcW w:w="658" w:type="dxa"/>
            <w:tcBorders>
              <w:top w:val="single" w:sz="4" w:space="0" w:color="auto"/>
              <w:left w:val="single" w:sz="4" w:space="0" w:color="auto"/>
            </w:tcBorders>
            <w:shd w:val="clear" w:color="auto" w:fill="FFFFFF"/>
          </w:tcPr>
          <w:p w:rsidR="00143E00" w:rsidRPr="00FD4394" w:rsidRDefault="00143E00" w:rsidP="00A207E6">
            <w:pPr>
              <w:pStyle w:val="20"/>
              <w:shd w:val="clear" w:color="auto" w:fill="auto"/>
              <w:spacing w:line="240" w:lineRule="exact"/>
              <w:ind w:left="240" w:firstLine="0"/>
              <w:rPr>
                <w:b/>
                <w:sz w:val="20"/>
                <w:szCs w:val="20"/>
              </w:rPr>
            </w:pPr>
            <w:r w:rsidRPr="00FD4394">
              <w:rPr>
                <w:rStyle w:val="212pt"/>
                <w:color w:val="auto"/>
                <w:sz w:val="20"/>
                <w:szCs w:val="20"/>
              </w:rPr>
              <w:t>6</w:t>
            </w:r>
            <w:r w:rsidRPr="00FD4394">
              <w:rPr>
                <w:rStyle w:val="2Cambria11pt"/>
                <w:rFonts w:ascii="Times New Roman" w:hAnsi="Times New Roman" w:cs="Times New Roman"/>
                <w:b w:val="0"/>
                <w:sz w:val="20"/>
                <w:szCs w:val="20"/>
              </w:rPr>
              <w:t>.</w:t>
            </w:r>
          </w:p>
        </w:tc>
        <w:tc>
          <w:tcPr>
            <w:tcW w:w="4015" w:type="dxa"/>
            <w:tcBorders>
              <w:top w:val="single" w:sz="4" w:space="0" w:color="auto"/>
              <w:left w:val="single" w:sz="4" w:space="0" w:color="auto"/>
            </w:tcBorders>
            <w:shd w:val="clear" w:color="auto" w:fill="FFFFFF"/>
            <w:vAlign w:val="bottom"/>
          </w:tcPr>
          <w:p w:rsidR="00143E00" w:rsidRPr="00FD4394" w:rsidRDefault="00143E00" w:rsidP="0030608B">
            <w:pPr>
              <w:pStyle w:val="20"/>
              <w:shd w:val="clear" w:color="auto" w:fill="auto"/>
              <w:spacing w:line="269" w:lineRule="exact"/>
              <w:ind w:left="36" w:right="132" w:firstLine="0"/>
              <w:rPr>
                <w:b/>
                <w:sz w:val="20"/>
                <w:szCs w:val="20"/>
              </w:rPr>
            </w:pPr>
            <w:r w:rsidRPr="00FD4394">
              <w:rPr>
                <w:rStyle w:val="211pt"/>
                <w:b w:val="0"/>
                <w:color w:val="auto"/>
                <w:sz w:val="20"/>
                <w:szCs w:val="20"/>
              </w:rPr>
              <w:t>Відповідальний виконавець Програми</w:t>
            </w:r>
          </w:p>
        </w:tc>
        <w:tc>
          <w:tcPr>
            <w:tcW w:w="5017" w:type="dxa"/>
            <w:tcBorders>
              <w:top w:val="single" w:sz="4" w:space="0" w:color="auto"/>
              <w:left w:val="single" w:sz="4" w:space="0" w:color="auto"/>
              <w:right w:val="single" w:sz="4" w:space="0" w:color="auto"/>
            </w:tcBorders>
            <w:shd w:val="clear" w:color="auto" w:fill="FFFFFF"/>
          </w:tcPr>
          <w:p w:rsidR="006F41A8" w:rsidRPr="00FD4394" w:rsidRDefault="006F41A8" w:rsidP="0030608B">
            <w:pPr>
              <w:ind w:left="132" w:right="187"/>
              <w:rPr>
                <w:sz w:val="20"/>
                <w:szCs w:val="20"/>
                <w:lang w:val="uk-UA"/>
              </w:rPr>
            </w:pPr>
            <w:r w:rsidRPr="00FD4394">
              <w:rPr>
                <w:sz w:val="20"/>
                <w:szCs w:val="20"/>
                <w:lang w:val="uk-UA"/>
              </w:rPr>
              <w:t xml:space="preserve">Юридичний відділ Фонтанської </w:t>
            </w:r>
          </w:p>
          <w:p w:rsidR="00143E00" w:rsidRPr="00FD4394" w:rsidRDefault="006F41A8" w:rsidP="0030608B">
            <w:pPr>
              <w:ind w:left="132" w:right="187"/>
              <w:rPr>
                <w:sz w:val="20"/>
                <w:szCs w:val="20"/>
              </w:rPr>
            </w:pPr>
            <w:r w:rsidRPr="00FD4394">
              <w:rPr>
                <w:sz w:val="20"/>
                <w:szCs w:val="20"/>
                <w:lang w:val="uk-UA"/>
              </w:rPr>
              <w:t>сільської ради Одеського району Одеської області</w:t>
            </w:r>
          </w:p>
        </w:tc>
      </w:tr>
      <w:tr w:rsidR="00143E00" w:rsidRPr="002A01F0" w:rsidTr="00537F7E">
        <w:trPr>
          <w:trHeight w:hRule="exact" w:val="283"/>
        </w:trPr>
        <w:tc>
          <w:tcPr>
            <w:tcW w:w="658" w:type="dxa"/>
            <w:tcBorders>
              <w:top w:val="single" w:sz="4" w:space="0" w:color="auto"/>
              <w:left w:val="single" w:sz="4" w:space="0" w:color="auto"/>
            </w:tcBorders>
            <w:shd w:val="clear" w:color="auto" w:fill="FFFFFF"/>
          </w:tcPr>
          <w:p w:rsidR="00143E00" w:rsidRPr="00FD4394" w:rsidRDefault="00143E00" w:rsidP="00A207E6">
            <w:pPr>
              <w:pStyle w:val="20"/>
              <w:shd w:val="clear" w:color="auto" w:fill="auto"/>
              <w:spacing w:line="220" w:lineRule="exact"/>
              <w:ind w:left="240" w:firstLine="0"/>
              <w:rPr>
                <w:b/>
                <w:sz w:val="20"/>
                <w:szCs w:val="20"/>
              </w:rPr>
            </w:pPr>
            <w:r w:rsidRPr="00FD4394">
              <w:rPr>
                <w:rStyle w:val="211pt"/>
                <w:b w:val="0"/>
                <w:color w:val="auto"/>
                <w:sz w:val="20"/>
                <w:szCs w:val="20"/>
              </w:rPr>
              <w:t>7.</w:t>
            </w:r>
          </w:p>
        </w:tc>
        <w:tc>
          <w:tcPr>
            <w:tcW w:w="4015" w:type="dxa"/>
            <w:tcBorders>
              <w:top w:val="single" w:sz="4" w:space="0" w:color="auto"/>
              <w:left w:val="single" w:sz="4" w:space="0" w:color="auto"/>
            </w:tcBorders>
            <w:shd w:val="clear" w:color="auto" w:fill="FFFFFF"/>
          </w:tcPr>
          <w:p w:rsidR="00143E00" w:rsidRPr="00FD4394" w:rsidRDefault="00143E00" w:rsidP="0030608B">
            <w:pPr>
              <w:pStyle w:val="20"/>
              <w:shd w:val="clear" w:color="auto" w:fill="auto"/>
              <w:spacing w:line="220" w:lineRule="exact"/>
              <w:ind w:left="36" w:right="132" w:firstLine="0"/>
              <w:rPr>
                <w:b/>
                <w:sz w:val="20"/>
                <w:szCs w:val="20"/>
              </w:rPr>
            </w:pPr>
            <w:r w:rsidRPr="00FD4394">
              <w:rPr>
                <w:rStyle w:val="211pt"/>
                <w:b w:val="0"/>
                <w:color w:val="auto"/>
                <w:sz w:val="20"/>
                <w:szCs w:val="20"/>
              </w:rPr>
              <w:t>Співвиконавці Програми</w:t>
            </w:r>
          </w:p>
        </w:tc>
        <w:tc>
          <w:tcPr>
            <w:tcW w:w="5017" w:type="dxa"/>
            <w:tcBorders>
              <w:top w:val="single" w:sz="4" w:space="0" w:color="auto"/>
              <w:left w:val="single" w:sz="4" w:space="0" w:color="auto"/>
              <w:right w:val="single" w:sz="4" w:space="0" w:color="auto"/>
            </w:tcBorders>
            <w:shd w:val="clear" w:color="auto" w:fill="FFFFFF"/>
          </w:tcPr>
          <w:p w:rsidR="00143E00" w:rsidRPr="00FD4394" w:rsidRDefault="00143E00" w:rsidP="0030608B">
            <w:pPr>
              <w:ind w:left="132" w:right="187"/>
              <w:rPr>
                <w:sz w:val="20"/>
                <w:szCs w:val="20"/>
              </w:rPr>
            </w:pPr>
          </w:p>
        </w:tc>
      </w:tr>
      <w:tr w:rsidR="00143E00" w:rsidRPr="002A01F0" w:rsidTr="0030608B">
        <w:trPr>
          <w:trHeight w:hRule="exact" w:val="360"/>
        </w:trPr>
        <w:tc>
          <w:tcPr>
            <w:tcW w:w="658" w:type="dxa"/>
            <w:tcBorders>
              <w:top w:val="single" w:sz="4" w:space="0" w:color="auto"/>
              <w:left w:val="single" w:sz="4" w:space="0" w:color="auto"/>
              <w:bottom w:val="single" w:sz="4" w:space="0" w:color="auto"/>
            </w:tcBorders>
            <w:shd w:val="clear" w:color="auto" w:fill="FFFFFF"/>
            <w:vAlign w:val="bottom"/>
          </w:tcPr>
          <w:p w:rsidR="00143E00" w:rsidRPr="00FD4394" w:rsidRDefault="00143E00" w:rsidP="00A207E6">
            <w:pPr>
              <w:pStyle w:val="20"/>
              <w:shd w:val="clear" w:color="auto" w:fill="auto"/>
              <w:spacing w:line="220" w:lineRule="exact"/>
              <w:ind w:left="240" w:firstLine="0"/>
              <w:rPr>
                <w:b/>
                <w:sz w:val="20"/>
                <w:szCs w:val="20"/>
              </w:rPr>
            </w:pPr>
            <w:r w:rsidRPr="00FD4394">
              <w:rPr>
                <w:rStyle w:val="211pt"/>
                <w:b w:val="0"/>
                <w:color w:val="auto"/>
                <w:sz w:val="20"/>
                <w:szCs w:val="20"/>
              </w:rPr>
              <w:t>8.</w:t>
            </w:r>
          </w:p>
        </w:tc>
        <w:tc>
          <w:tcPr>
            <w:tcW w:w="4015" w:type="dxa"/>
            <w:tcBorders>
              <w:top w:val="single" w:sz="4" w:space="0" w:color="auto"/>
              <w:left w:val="single" w:sz="4" w:space="0" w:color="auto"/>
              <w:bottom w:val="single" w:sz="4" w:space="0" w:color="auto"/>
            </w:tcBorders>
            <w:shd w:val="clear" w:color="auto" w:fill="FFFFFF"/>
          </w:tcPr>
          <w:p w:rsidR="00143E00" w:rsidRPr="00FD4394" w:rsidRDefault="00143E00" w:rsidP="0030608B">
            <w:pPr>
              <w:pStyle w:val="20"/>
              <w:shd w:val="clear" w:color="auto" w:fill="auto"/>
              <w:spacing w:line="220" w:lineRule="exact"/>
              <w:ind w:left="36" w:right="132" w:firstLine="0"/>
              <w:rPr>
                <w:b/>
                <w:sz w:val="20"/>
                <w:szCs w:val="20"/>
              </w:rPr>
            </w:pPr>
            <w:r w:rsidRPr="00FD4394">
              <w:rPr>
                <w:rStyle w:val="211pt"/>
                <w:b w:val="0"/>
                <w:color w:val="auto"/>
                <w:sz w:val="20"/>
                <w:szCs w:val="20"/>
              </w:rPr>
              <w:t>Термін реалізації Програми</w:t>
            </w:r>
          </w:p>
        </w:tc>
        <w:tc>
          <w:tcPr>
            <w:tcW w:w="5017" w:type="dxa"/>
            <w:tcBorders>
              <w:top w:val="single" w:sz="4" w:space="0" w:color="auto"/>
              <w:left w:val="single" w:sz="4" w:space="0" w:color="auto"/>
              <w:bottom w:val="single" w:sz="4" w:space="0" w:color="auto"/>
              <w:right w:val="single" w:sz="4" w:space="0" w:color="auto"/>
            </w:tcBorders>
            <w:shd w:val="clear" w:color="auto" w:fill="FFFFFF"/>
          </w:tcPr>
          <w:p w:rsidR="00143E00" w:rsidRPr="00FD4394" w:rsidRDefault="002E1509" w:rsidP="0030608B">
            <w:pPr>
              <w:ind w:left="132" w:right="187"/>
              <w:rPr>
                <w:sz w:val="20"/>
                <w:szCs w:val="20"/>
                <w:lang w:val="uk-UA"/>
              </w:rPr>
            </w:pPr>
            <w:r w:rsidRPr="00FD4394">
              <w:rPr>
                <w:sz w:val="20"/>
                <w:szCs w:val="20"/>
                <w:lang w:val="uk-UA"/>
              </w:rPr>
              <w:t>2023-2025</w:t>
            </w:r>
            <w:r w:rsidR="006F41A8" w:rsidRPr="00FD4394">
              <w:rPr>
                <w:sz w:val="20"/>
                <w:szCs w:val="20"/>
                <w:lang w:val="uk-UA"/>
              </w:rPr>
              <w:t xml:space="preserve"> роки</w:t>
            </w:r>
          </w:p>
        </w:tc>
      </w:tr>
      <w:tr w:rsidR="00143E00" w:rsidRPr="00F677F1" w:rsidTr="00FD4394">
        <w:trPr>
          <w:trHeight w:hRule="exact" w:val="1778"/>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143E00" w:rsidRPr="00FD4394" w:rsidRDefault="00143E00" w:rsidP="00A207E6">
            <w:pPr>
              <w:pStyle w:val="20"/>
              <w:shd w:val="clear" w:color="auto" w:fill="auto"/>
              <w:spacing w:line="220" w:lineRule="exact"/>
              <w:ind w:left="240" w:firstLine="0"/>
              <w:rPr>
                <w:b/>
                <w:sz w:val="20"/>
                <w:szCs w:val="20"/>
              </w:rPr>
            </w:pPr>
            <w:r w:rsidRPr="00FD4394">
              <w:rPr>
                <w:rStyle w:val="211pt"/>
                <w:b w:val="0"/>
                <w:color w:val="auto"/>
                <w:sz w:val="20"/>
                <w:szCs w:val="20"/>
              </w:rPr>
              <w:t>9.</w:t>
            </w:r>
          </w:p>
        </w:tc>
        <w:tc>
          <w:tcPr>
            <w:tcW w:w="4015" w:type="dxa"/>
            <w:tcBorders>
              <w:top w:val="single" w:sz="4" w:space="0" w:color="auto"/>
              <w:left w:val="single" w:sz="4" w:space="0" w:color="auto"/>
              <w:bottom w:val="single" w:sz="4" w:space="0" w:color="auto"/>
              <w:right w:val="single" w:sz="4" w:space="0" w:color="auto"/>
            </w:tcBorders>
            <w:shd w:val="clear" w:color="auto" w:fill="FFFFFF"/>
          </w:tcPr>
          <w:p w:rsidR="00143E00" w:rsidRPr="00FD4394" w:rsidRDefault="00143E00" w:rsidP="0030608B">
            <w:pPr>
              <w:pStyle w:val="20"/>
              <w:shd w:val="clear" w:color="auto" w:fill="auto"/>
              <w:spacing w:line="220" w:lineRule="exact"/>
              <w:ind w:left="36" w:right="132" w:firstLine="0"/>
              <w:rPr>
                <w:b/>
                <w:sz w:val="20"/>
                <w:szCs w:val="20"/>
              </w:rPr>
            </w:pPr>
            <w:r w:rsidRPr="00FD4394">
              <w:rPr>
                <w:rStyle w:val="211pt"/>
                <w:b w:val="0"/>
                <w:color w:val="auto"/>
                <w:sz w:val="20"/>
                <w:szCs w:val="20"/>
              </w:rPr>
              <w:t>Мета Програми</w:t>
            </w:r>
          </w:p>
        </w:tc>
        <w:tc>
          <w:tcPr>
            <w:tcW w:w="5017" w:type="dxa"/>
            <w:tcBorders>
              <w:top w:val="single" w:sz="4" w:space="0" w:color="auto"/>
              <w:left w:val="single" w:sz="4" w:space="0" w:color="auto"/>
              <w:bottom w:val="single" w:sz="4" w:space="0" w:color="auto"/>
              <w:right w:val="single" w:sz="4" w:space="0" w:color="auto"/>
            </w:tcBorders>
            <w:shd w:val="clear" w:color="auto" w:fill="FFFFFF"/>
          </w:tcPr>
          <w:p w:rsidR="00143E00" w:rsidRPr="00FD4394" w:rsidRDefault="006F41A8" w:rsidP="0030608B">
            <w:pPr>
              <w:shd w:val="clear" w:color="auto" w:fill="FFFFFF"/>
              <w:suppressAutoHyphens w:val="0"/>
              <w:ind w:left="132" w:right="187"/>
              <w:jc w:val="both"/>
              <w:rPr>
                <w:sz w:val="20"/>
                <w:szCs w:val="20"/>
                <w:lang w:val="uk-UA"/>
              </w:rPr>
            </w:pPr>
            <w:r w:rsidRPr="00FD4394">
              <w:rPr>
                <w:sz w:val="20"/>
                <w:szCs w:val="20"/>
                <w:shd w:val="clear" w:color="auto" w:fill="FFFFFF"/>
                <w:lang w:val="uk-UA"/>
              </w:rPr>
              <w:t>Метою Програми є забезпечення виконання фінансових зобов’язань, які виникли на підставі судових рішень та виконавчих документів</w:t>
            </w:r>
            <w:r w:rsidRPr="00FD4394">
              <w:rPr>
                <w:sz w:val="20"/>
                <w:szCs w:val="20"/>
                <w:lang w:val="uk-UA"/>
              </w:rPr>
              <w:t xml:space="preserve"> про стягнення коштів сільського бюджету,</w:t>
            </w:r>
            <w:r w:rsidRPr="00FD4394">
              <w:rPr>
                <w:sz w:val="20"/>
                <w:szCs w:val="20"/>
                <w:shd w:val="clear" w:color="auto" w:fill="FFFFFF"/>
                <w:lang w:val="uk-UA"/>
              </w:rPr>
              <w:t xml:space="preserve"> а також зменшення негативних наслідків невиконання судових рішень та виконавчих документів  (блокування рахунків, нарахування штрафних санкцій).</w:t>
            </w:r>
          </w:p>
        </w:tc>
      </w:tr>
      <w:tr w:rsidR="00143E00" w:rsidRPr="002A01F0" w:rsidTr="0030608B">
        <w:trPr>
          <w:trHeight w:hRule="exact" w:val="1939"/>
        </w:trPr>
        <w:tc>
          <w:tcPr>
            <w:tcW w:w="658" w:type="dxa"/>
            <w:tcBorders>
              <w:top w:val="single" w:sz="4" w:space="0" w:color="auto"/>
              <w:left w:val="single" w:sz="4" w:space="0" w:color="auto"/>
            </w:tcBorders>
            <w:shd w:val="clear" w:color="auto" w:fill="FFFFFF"/>
          </w:tcPr>
          <w:p w:rsidR="00143E00" w:rsidRPr="00FD4394" w:rsidRDefault="00143E00" w:rsidP="00A207E6">
            <w:pPr>
              <w:pStyle w:val="20"/>
              <w:shd w:val="clear" w:color="auto" w:fill="auto"/>
              <w:spacing w:line="220" w:lineRule="exact"/>
              <w:ind w:left="240" w:firstLine="0"/>
              <w:rPr>
                <w:b/>
                <w:sz w:val="20"/>
                <w:szCs w:val="20"/>
              </w:rPr>
            </w:pPr>
            <w:r w:rsidRPr="00FD4394">
              <w:rPr>
                <w:rStyle w:val="211pt"/>
                <w:b w:val="0"/>
                <w:color w:val="auto"/>
                <w:sz w:val="20"/>
                <w:szCs w:val="20"/>
              </w:rPr>
              <w:t>10.</w:t>
            </w:r>
          </w:p>
        </w:tc>
        <w:tc>
          <w:tcPr>
            <w:tcW w:w="4015" w:type="dxa"/>
            <w:tcBorders>
              <w:top w:val="single" w:sz="4" w:space="0" w:color="auto"/>
              <w:left w:val="single" w:sz="4" w:space="0" w:color="auto"/>
            </w:tcBorders>
            <w:shd w:val="clear" w:color="auto" w:fill="FFFFFF"/>
            <w:vAlign w:val="bottom"/>
          </w:tcPr>
          <w:p w:rsidR="00143E00" w:rsidRPr="00FD4394" w:rsidRDefault="00143E00" w:rsidP="0030608B">
            <w:pPr>
              <w:pStyle w:val="20"/>
              <w:shd w:val="clear" w:color="auto" w:fill="auto"/>
              <w:spacing w:line="274" w:lineRule="exact"/>
              <w:ind w:left="178" w:right="132" w:firstLine="0"/>
              <w:rPr>
                <w:b/>
                <w:sz w:val="20"/>
                <w:szCs w:val="20"/>
              </w:rPr>
            </w:pPr>
            <w:r w:rsidRPr="00FD4394">
              <w:rPr>
                <w:rStyle w:val="211pt"/>
                <w:b w:val="0"/>
                <w:color w:val="auto"/>
                <w:sz w:val="20"/>
                <w:szCs w:val="20"/>
              </w:rPr>
              <w:t>Загальний обсяг фінансових ресурсів, необхідних для</w:t>
            </w:r>
            <w:r w:rsidRPr="00FD4394">
              <w:rPr>
                <w:rStyle w:val="211pt"/>
                <w:b w:val="0"/>
                <w:color w:val="auto"/>
                <w:sz w:val="20"/>
                <w:szCs w:val="20"/>
              </w:rPr>
              <w:br/>
              <w:t>реалізації Програми, всього:</w:t>
            </w:r>
            <w:r w:rsidRPr="00FD4394">
              <w:rPr>
                <w:rStyle w:val="211pt"/>
                <w:b w:val="0"/>
                <w:color w:val="auto"/>
                <w:sz w:val="20"/>
                <w:szCs w:val="20"/>
              </w:rPr>
              <w:br/>
              <w:t>в тому числі:</w:t>
            </w:r>
          </w:p>
          <w:p w:rsidR="00143E00" w:rsidRPr="00FD4394" w:rsidRDefault="00143E00" w:rsidP="0030608B">
            <w:pPr>
              <w:pStyle w:val="20"/>
              <w:numPr>
                <w:ilvl w:val="0"/>
                <w:numId w:val="3"/>
              </w:numPr>
              <w:shd w:val="clear" w:color="auto" w:fill="auto"/>
              <w:tabs>
                <w:tab w:val="left" w:pos="139"/>
              </w:tabs>
              <w:spacing w:line="274" w:lineRule="exact"/>
              <w:ind w:left="178" w:right="132" w:firstLine="0"/>
              <w:rPr>
                <w:b/>
                <w:sz w:val="20"/>
                <w:szCs w:val="20"/>
              </w:rPr>
            </w:pPr>
            <w:r w:rsidRPr="00FD4394">
              <w:rPr>
                <w:rStyle w:val="211pt"/>
                <w:b w:val="0"/>
                <w:color w:val="auto"/>
                <w:sz w:val="20"/>
                <w:szCs w:val="20"/>
              </w:rPr>
              <w:t>коштів сільського бюджету</w:t>
            </w:r>
          </w:p>
          <w:p w:rsidR="00143E00" w:rsidRPr="00FD4394" w:rsidRDefault="00143E00" w:rsidP="0030608B">
            <w:pPr>
              <w:pStyle w:val="20"/>
              <w:numPr>
                <w:ilvl w:val="0"/>
                <w:numId w:val="3"/>
              </w:numPr>
              <w:shd w:val="clear" w:color="auto" w:fill="auto"/>
              <w:tabs>
                <w:tab w:val="left" w:pos="144"/>
              </w:tabs>
              <w:spacing w:line="274" w:lineRule="exact"/>
              <w:ind w:left="178" w:right="132" w:firstLine="0"/>
              <w:rPr>
                <w:b/>
                <w:sz w:val="20"/>
                <w:szCs w:val="20"/>
              </w:rPr>
            </w:pPr>
            <w:r w:rsidRPr="00FD4394">
              <w:rPr>
                <w:rStyle w:val="211pt"/>
                <w:b w:val="0"/>
                <w:color w:val="auto"/>
                <w:sz w:val="20"/>
                <w:szCs w:val="20"/>
              </w:rPr>
              <w:t>коштів державного бюджету</w:t>
            </w:r>
          </w:p>
          <w:p w:rsidR="00143E00" w:rsidRPr="00FD4394" w:rsidRDefault="00143E00" w:rsidP="0030608B">
            <w:pPr>
              <w:pStyle w:val="20"/>
              <w:numPr>
                <w:ilvl w:val="0"/>
                <w:numId w:val="3"/>
              </w:numPr>
              <w:shd w:val="clear" w:color="auto" w:fill="auto"/>
              <w:tabs>
                <w:tab w:val="left" w:pos="149"/>
              </w:tabs>
              <w:spacing w:line="274" w:lineRule="exact"/>
              <w:ind w:left="178" w:right="132" w:firstLine="0"/>
              <w:rPr>
                <w:b/>
                <w:sz w:val="20"/>
                <w:szCs w:val="20"/>
              </w:rPr>
            </w:pPr>
            <w:r w:rsidRPr="00FD4394">
              <w:rPr>
                <w:rStyle w:val="211pt"/>
                <w:b w:val="0"/>
                <w:color w:val="auto"/>
                <w:sz w:val="20"/>
                <w:szCs w:val="20"/>
              </w:rPr>
              <w:t>кошти позабюджетних джерел</w:t>
            </w:r>
          </w:p>
        </w:tc>
        <w:tc>
          <w:tcPr>
            <w:tcW w:w="5017" w:type="dxa"/>
            <w:tcBorders>
              <w:top w:val="single" w:sz="4" w:space="0" w:color="auto"/>
              <w:left w:val="single" w:sz="4" w:space="0" w:color="auto"/>
              <w:right w:val="single" w:sz="4" w:space="0" w:color="auto"/>
            </w:tcBorders>
            <w:shd w:val="clear" w:color="auto" w:fill="FFFFFF"/>
          </w:tcPr>
          <w:p w:rsidR="00316A93" w:rsidRPr="00FD4394" w:rsidRDefault="00316A93" w:rsidP="0030608B">
            <w:pPr>
              <w:ind w:left="132" w:right="187"/>
              <w:rPr>
                <w:sz w:val="20"/>
                <w:szCs w:val="20"/>
                <w:lang w:val="uk-UA"/>
              </w:rPr>
            </w:pPr>
          </w:p>
          <w:p w:rsidR="00143E00" w:rsidRPr="00FD4394" w:rsidRDefault="00DA247B" w:rsidP="0030608B">
            <w:pPr>
              <w:ind w:left="132" w:right="187"/>
              <w:rPr>
                <w:sz w:val="20"/>
                <w:szCs w:val="20"/>
                <w:lang w:val="uk-UA"/>
              </w:rPr>
            </w:pPr>
            <w:r>
              <w:rPr>
                <w:sz w:val="20"/>
                <w:szCs w:val="20"/>
                <w:lang w:val="uk-UA"/>
              </w:rPr>
              <w:t>3 310 234</w:t>
            </w:r>
            <w:r w:rsidR="006F41A8" w:rsidRPr="00FD4394">
              <w:rPr>
                <w:sz w:val="20"/>
                <w:szCs w:val="20"/>
                <w:lang w:val="uk-UA"/>
              </w:rPr>
              <w:t xml:space="preserve"> грн.</w:t>
            </w:r>
          </w:p>
          <w:p w:rsidR="006F41A8" w:rsidRPr="00FD4394" w:rsidRDefault="006F41A8" w:rsidP="0030608B">
            <w:pPr>
              <w:ind w:left="132" w:right="187"/>
              <w:rPr>
                <w:sz w:val="20"/>
                <w:szCs w:val="20"/>
                <w:lang w:val="uk-UA"/>
              </w:rPr>
            </w:pPr>
          </w:p>
          <w:p w:rsidR="006D437F" w:rsidRDefault="006D437F" w:rsidP="0030608B">
            <w:pPr>
              <w:ind w:left="132" w:right="187"/>
              <w:rPr>
                <w:sz w:val="20"/>
                <w:szCs w:val="20"/>
                <w:lang w:val="uk-UA"/>
              </w:rPr>
            </w:pPr>
          </w:p>
          <w:p w:rsidR="006D437F" w:rsidRDefault="006D437F" w:rsidP="0030608B">
            <w:pPr>
              <w:ind w:left="132" w:right="187"/>
              <w:rPr>
                <w:sz w:val="20"/>
                <w:szCs w:val="20"/>
                <w:lang w:val="uk-UA"/>
              </w:rPr>
            </w:pPr>
          </w:p>
          <w:p w:rsidR="006D437F" w:rsidRPr="00FD4394" w:rsidRDefault="00DA247B" w:rsidP="006D437F">
            <w:pPr>
              <w:ind w:left="132" w:right="187"/>
              <w:rPr>
                <w:sz w:val="20"/>
                <w:szCs w:val="20"/>
                <w:lang w:val="uk-UA"/>
              </w:rPr>
            </w:pPr>
            <w:r>
              <w:rPr>
                <w:sz w:val="20"/>
                <w:szCs w:val="20"/>
                <w:lang w:val="uk-UA"/>
              </w:rPr>
              <w:t>3 310</w:t>
            </w:r>
            <w:r>
              <w:rPr>
                <w:sz w:val="20"/>
                <w:szCs w:val="20"/>
                <w:lang w:val="uk-UA"/>
              </w:rPr>
              <w:t> </w:t>
            </w:r>
            <w:r>
              <w:rPr>
                <w:sz w:val="20"/>
                <w:szCs w:val="20"/>
                <w:lang w:val="uk-UA"/>
              </w:rPr>
              <w:t>234</w:t>
            </w:r>
            <w:r w:rsidRPr="00FD4394">
              <w:rPr>
                <w:sz w:val="20"/>
                <w:szCs w:val="20"/>
                <w:lang w:val="uk-UA"/>
              </w:rPr>
              <w:t xml:space="preserve"> </w:t>
            </w:r>
            <w:r w:rsidR="006D437F" w:rsidRPr="00FD4394">
              <w:rPr>
                <w:sz w:val="20"/>
                <w:szCs w:val="20"/>
                <w:lang w:val="uk-UA"/>
              </w:rPr>
              <w:t>грн.</w:t>
            </w:r>
          </w:p>
          <w:p w:rsidR="006F41A8" w:rsidRPr="00FD4394" w:rsidRDefault="006F41A8" w:rsidP="0030608B">
            <w:pPr>
              <w:ind w:left="132" w:right="187"/>
              <w:rPr>
                <w:sz w:val="20"/>
                <w:szCs w:val="20"/>
                <w:lang w:val="uk-UA"/>
              </w:rPr>
            </w:pPr>
          </w:p>
        </w:tc>
      </w:tr>
      <w:tr w:rsidR="00143E00" w:rsidRPr="002A01F0" w:rsidTr="00FD4394">
        <w:trPr>
          <w:trHeight w:hRule="exact" w:val="2412"/>
        </w:trPr>
        <w:tc>
          <w:tcPr>
            <w:tcW w:w="658" w:type="dxa"/>
            <w:tcBorders>
              <w:top w:val="single" w:sz="4" w:space="0" w:color="auto"/>
              <w:left w:val="single" w:sz="4" w:space="0" w:color="auto"/>
            </w:tcBorders>
            <w:shd w:val="clear" w:color="auto" w:fill="FFFFFF"/>
          </w:tcPr>
          <w:p w:rsidR="00143E00" w:rsidRPr="00FD4394" w:rsidRDefault="00143E00" w:rsidP="00A207E6">
            <w:pPr>
              <w:pStyle w:val="20"/>
              <w:shd w:val="clear" w:color="auto" w:fill="auto"/>
              <w:spacing w:line="220" w:lineRule="exact"/>
              <w:ind w:left="240" w:firstLine="0"/>
              <w:rPr>
                <w:b/>
                <w:sz w:val="20"/>
                <w:szCs w:val="20"/>
              </w:rPr>
            </w:pPr>
            <w:r w:rsidRPr="00FD4394">
              <w:rPr>
                <w:rStyle w:val="211pt"/>
                <w:b w:val="0"/>
                <w:color w:val="auto"/>
                <w:sz w:val="20"/>
                <w:szCs w:val="20"/>
              </w:rPr>
              <w:t>11.</w:t>
            </w:r>
          </w:p>
        </w:tc>
        <w:tc>
          <w:tcPr>
            <w:tcW w:w="4015" w:type="dxa"/>
            <w:tcBorders>
              <w:top w:val="single" w:sz="4" w:space="0" w:color="auto"/>
              <w:left w:val="single" w:sz="4" w:space="0" w:color="auto"/>
            </w:tcBorders>
            <w:shd w:val="clear" w:color="auto" w:fill="FFFFFF"/>
          </w:tcPr>
          <w:p w:rsidR="00143E00" w:rsidRPr="00FD4394" w:rsidRDefault="00143E00" w:rsidP="0030608B">
            <w:pPr>
              <w:pStyle w:val="20"/>
              <w:shd w:val="clear" w:color="auto" w:fill="auto"/>
              <w:spacing w:line="274" w:lineRule="exact"/>
              <w:ind w:left="178" w:firstLine="0"/>
              <w:rPr>
                <w:b/>
                <w:sz w:val="20"/>
                <w:szCs w:val="20"/>
              </w:rPr>
            </w:pPr>
            <w:r w:rsidRPr="00FD4394">
              <w:rPr>
                <w:rStyle w:val="211pt"/>
                <w:b w:val="0"/>
                <w:color w:val="auto"/>
                <w:sz w:val="20"/>
                <w:szCs w:val="20"/>
              </w:rPr>
              <w:t>Очікувані результати виконання</w:t>
            </w:r>
          </w:p>
        </w:tc>
        <w:tc>
          <w:tcPr>
            <w:tcW w:w="5017" w:type="dxa"/>
            <w:tcBorders>
              <w:top w:val="single" w:sz="4" w:space="0" w:color="auto"/>
              <w:left w:val="single" w:sz="4" w:space="0" w:color="auto"/>
              <w:right w:val="single" w:sz="4" w:space="0" w:color="auto"/>
            </w:tcBorders>
            <w:shd w:val="clear" w:color="auto" w:fill="FFFFFF"/>
          </w:tcPr>
          <w:p w:rsidR="00663C14" w:rsidRPr="00FD4394" w:rsidRDefault="00663C14" w:rsidP="0030608B">
            <w:pPr>
              <w:pStyle w:val="a3"/>
              <w:numPr>
                <w:ilvl w:val="0"/>
                <w:numId w:val="1"/>
              </w:numPr>
              <w:ind w:left="131" w:right="187" w:firstLine="1"/>
              <w:jc w:val="both"/>
              <w:rPr>
                <w:b/>
                <w:sz w:val="20"/>
                <w:szCs w:val="20"/>
                <w:lang w:val="uk-UA"/>
              </w:rPr>
            </w:pPr>
            <w:r w:rsidRPr="00FD4394">
              <w:rPr>
                <w:sz w:val="20"/>
                <w:szCs w:val="20"/>
                <w:lang w:val="uk-UA"/>
              </w:rPr>
              <w:t>Уникнення негативних наслідків, пов’язаних із неможливістю виконання судових рішень про стягнення коштів та виконавчих документів  (блокування рахунків, нарахування штрафних санкцій).</w:t>
            </w:r>
          </w:p>
          <w:p w:rsidR="00663C14" w:rsidRPr="00FD4394" w:rsidRDefault="00663C14" w:rsidP="0030608B">
            <w:pPr>
              <w:pStyle w:val="a3"/>
              <w:numPr>
                <w:ilvl w:val="0"/>
                <w:numId w:val="1"/>
              </w:numPr>
              <w:ind w:left="131" w:right="187" w:firstLine="1"/>
              <w:jc w:val="both"/>
              <w:rPr>
                <w:b/>
                <w:sz w:val="20"/>
                <w:szCs w:val="20"/>
                <w:lang w:val="uk-UA"/>
              </w:rPr>
            </w:pPr>
            <w:r w:rsidRPr="00FD4394">
              <w:rPr>
                <w:sz w:val="20"/>
                <w:szCs w:val="20"/>
                <w:lang w:val="uk-UA"/>
              </w:rPr>
              <w:t xml:space="preserve"> Забезпечення виконання судових рішень та виконавчих документів.</w:t>
            </w:r>
          </w:p>
          <w:p w:rsidR="00143E00" w:rsidRPr="00FD4394" w:rsidRDefault="00663C14" w:rsidP="0030608B">
            <w:pPr>
              <w:pStyle w:val="a3"/>
              <w:numPr>
                <w:ilvl w:val="0"/>
                <w:numId w:val="1"/>
              </w:numPr>
              <w:ind w:left="131" w:right="187" w:firstLine="1"/>
              <w:jc w:val="both"/>
              <w:rPr>
                <w:sz w:val="20"/>
                <w:szCs w:val="20"/>
                <w:lang w:val="uk-UA"/>
              </w:rPr>
            </w:pPr>
            <w:r w:rsidRPr="00FD4394">
              <w:rPr>
                <w:sz w:val="20"/>
                <w:szCs w:val="20"/>
                <w:lang w:val="uk-UA"/>
              </w:rPr>
              <w:t>Належна реалізації Фонтанською сільською радою Одеського району Одеської області своїх повноважень.</w:t>
            </w:r>
          </w:p>
        </w:tc>
      </w:tr>
      <w:tr w:rsidR="00143E00" w:rsidRPr="00F677F1" w:rsidTr="00497A8F">
        <w:trPr>
          <w:trHeight w:hRule="exact" w:val="2420"/>
        </w:trPr>
        <w:tc>
          <w:tcPr>
            <w:tcW w:w="658" w:type="dxa"/>
            <w:tcBorders>
              <w:top w:val="single" w:sz="4" w:space="0" w:color="auto"/>
              <w:left w:val="single" w:sz="4" w:space="0" w:color="auto"/>
              <w:bottom w:val="single" w:sz="4" w:space="0" w:color="auto"/>
            </w:tcBorders>
            <w:shd w:val="clear" w:color="auto" w:fill="FFFFFF"/>
          </w:tcPr>
          <w:p w:rsidR="00143E00" w:rsidRPr="00FD4394" w:rsidRDefault="00143E00" w:rsidP="00A207E6">
            <w:pPr>
              <w:pStyle w:val="20"/>
              <w:shd w:val="clear" w:color="auto" w:fill="auto"/>
              <w:spacing w:line="220" w:lineRule="exact"/>
              <w:ind w:left="240" w:firstLine="0"/>
              <w:rPr>
                <w:b/>
                <w:sz w:val="20"/>
                <w:szCs w:val="20"/>
              </w:rPr>
            </w:pPr>
            <w:r w:rsidRPr="00FD4394">
              <w:rPr>
                <w:rStyle w:val="211pt"/>
                <w:b w:val="0"/>
                <w:color w:val="auto"/>
                <w:sz w:val="20"/>
                <w:szCs w:val="20"/>
              </w:rPr>
              <w:lastRenderedPageBreak/>
              <w:t>12.</w:t>
            </w:r>
          </w:p>
        </w:tc>
        <w:tc>
          <w:tcPr>
            <w:tcW w:w="4015" w:type="dxa"/>
            <w:tcBorders>
              <w:top w:val="single" w:sz="4" w:space="0" w:color="auto"/>
              <w:left w:val="single" w:sz="4" w:space="0" w:color="auto"/>
              <w:bottom w:val="single" w:sz="4" w:space="0" w:color="auto"/>
            </w:tcBorders>
            <w:shd w:val="clear" w:color="auto" w:fill="FFFFFF"/>
          </w:tcPr>
          <w:p w:rsidR="00143E00" w:rsidRPr="00FD4394" w:rsidRDefault="00143E00" w:rsidP="00A207E6">
            <w:pPr>
              <w:pStyle w:val="20"/>
              <w:shd w:val="clear" w:color="auto" w:fill="auto"/>
              <w:spacing w:line="278" w:lineRule="exact"/>
              <w:ind w:firstLine="0"/>
              <w:rPr>
                <w:b/>
                <w:sz w:val="20"/>
                <w:szCs w:val="20"/>
              </w:rPr>
            </w:pPr>
            <w:r w:rsidRPr="00FD4394">
              <w:rPr>
                <w:rStyle w:val="211pt"/>
                <w:b w:val="0"/>
                <w:color w:val="auto"/>
                <w:sz w:val="20"/>
                <w:szCs w:val="20"/>
              </w:rPr>
              <w:t>Ключові показники ефективності</w:t>
            </w:r>
          </w:p>
        </w:tc>
        <w:tc>
          <w:tcPr>
            <w:tcW w:w="5017" w:type="dxa"/>
            <w:tcBorders>
              <w:top w:val="single" w:sz="4" w:space="0" w:color="auto"/>
              <w:left w:val="single" w:sz="4" w:space="0" w:color="auto"/>
              <w:bottom w:val="single" w:sz="4" w:space="0" w:color="auto"/>
              <w:right w:val="single" w:sz="4" w:space="0" w:color="auto"/>
            </w:tcBorders>
            <w:shd w:val="clear" w:color="auto" w:fill="FFFFFF"/>
          </w:tcPr>
          <w:p w:rsidR="00893D9C" w:rsidRPr="00FD4394" w:rsidRDefault="00893D9C" w:rsidP="0030608B">
            <w:pPr>
              <w:pStyle w:val="a3"/>
              <w:ind w:left="132" w:right="187" w:firstLine="1"/>
              <w:jc w:val="both"/>
              <w:rPr>
                <w:b/>
                <w:sz w:val="20"/>
                <w:szCs w:val="20"/>
                <w:lang w:val="uk-UA"/>
              </w:rPr>
            </w:pPr>
            <w:r w:rsidRPr="00FD4394">
              <w:rPr>
                <w:sz w:val="20"/>
                <w:szCs w:val="20"/>
                <w:lang w:val="uk-UA"/>
              </w:rPr>
              <w:t>Уникненню негативних наслідків, пов’язаних із неможливістю виконання судових рішень про стягнення коштів та виконавчих документів  (блокування рахунків, нарахування штрафних санкцій).</w:t>
            </w:r>
          </w:p>
          <w:p w:rsidR="00893D9C" w:rsidRPr="00FD4394" w:rsidRDefault="00893D9C" w:rsidP="0030608B">
            <w:pPr>
              <w:pStyle w:val="a3"/>
              <w:ind w:left="132" w:right="187" w:firstLine="1"/>
              <w:jc w:val="both"/>
              <w:rPr>
                <w:b/>
                <w:sz w:val="20"/>
                <w:szCs w:val="20"/>
                <w:lang w:val="uk-UA"/>
              </w:rPr>
            </w:pPr>
            <w:r w:rsidRPr="00FD4394">
              <w:rPr>
                <w:sz w:val="20"/>
                <w:szCs w:val="20"/>
                <w:lang w:val="uk-UA"/>
              </w:rPr>
              <w:t xml:space="preserve"> Забезпеченню виконання судових рішень та виконавчих документів . </w:t>
            </w:r>
          </w:p>
          <w:p w:rsidR="00893D9C" w:rsidRPr="00FD4394" w:rsidRDefault="00893D9C" w:rsidP="0030608B">
            <w:pPr>
              <w:pStyle w:val="a3"/>
              <w:ind w:left="132" w:right="187" w:firstLine="1"/>
              <w:jc w:val="both"/>
              <w:rPr>
                <w:b/>
                <w:sz w:val="20"/>
                <w:szCs w:val="20"/>
                <w:lang w:val="uk-UA"/>
              </w:rPr>
            </w:pPr>
            <w:r w:rsidRPr="00FD4394">
              <w:rPr>
                <w:sz w:val="20"/>
                <w:szCs w:val="20"/>
                <w:lang w:val="uk-UA"/>
              </w:rPr>
              <w:t>Належній реалізації Фонтанській сільській раді Одеського району Одеської області своїх повноважень.</w:t>
            </w:r>
          </w:p>
          <w:p w:rsidR="00893D9C" w:rsidRPr="00FD4394" w:rsidRDefault="00893D9C" w:rsidP="0030608B">
            <w:pPr>
              <w:tabs>
                <w:tab w:val="left" w:pos="6452"/>
              </w:tabs>
              <w:ind w:left="132" w:right="187" w:firstLine="1"/>
              <w:jc w:val="both"/>
              <w:rPr>
                <w:sz w:val="20"/>
                <w:szCs w:val="20"/>
                <w:lang w:val="uk-UA"/>
              </w:rPr>
            </w:pPr>
          </w:p>
          <w:p w:rsidR="00143E00" w:rsidRPr="00FD4394" w:rsidRDefault="00143E00" w:rsidP="0030608B">
            <w:pPr>
              <w:ind w:right="187" w:firstLine="1"/>
              <w:rPr>
                <w:sz w:val="20"/>
                <w:szCs w:val="20"/>
                <w:lang w:val="uk-UA"/>
              </w:rPr>
            </w:pPr>
          </w:p>
        </w:tc>
      </w:tr>
    </w:tbl>
    <w:p w:rsidR="00E06F84" w:rsidRPr="0012491A" w:rsidRDefault="00E06F84" w:rsidP="005D4FF7">
      <w:pPr>
        <w:suppressAutoHyphens w:val="0"/>
        <w:jc w:val="center"/>
        <w:rPr>
          <w:rFonts w:eastAsia="Calibri"/>
          <w:b/>
          <w:sz w:val="28"/>
          <w:szCs w:val="28"/>
          <w:highlight w:val="yellow"/>
          <w:lang w:val="uk-UA" w:eastAsia="ru-RU"/>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497A8F" w:rsidRPr="008B09EC" w:rsidRDefault="00497A8F" w:rsidP="00497A8F">
      <w:pPr>
        <w:suppressAutoHyphens w:val="0"/>
        <w:jc w:val="both"/>
        <w:rPr>
          <w:b/>
          <w:sz w:val="28"/>
          <w:szCs w:val="28"/>
        </w:rPr>
      </w:pPr>
      <w:r w:rsidRPr="008B09EC">
        <w:rPr>
          <w:b/>
          <w:sz w:val="28"/>
          <w:szCs w:val="28"/>
        </w:rPr>
        <w:t>Сільський голова                                                               Наталія КРУПИЦЯ</w:t>
      </w:r>
    </w:p>
    <w:p w:rsidR="00497A8F" w:rsidRPr="00997693" w:rsidRDefault="00497A8F" w:rsidP="00497A8F">
      <w:pPr>
        <w:ind w:left="142"/>
        <w:jc w:val="both"/>
        <w:rPr>
          <w:lang w:eastAsia="ru-RU"/>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156DAC" w:rsidRPr="0012491A" w:rsidRDefault="00156DAC" w:rsidP="00E06F84">
      <w:pPr>
        <w:pStyle w:val="a3"/>
        <w:ind w:left="0"/>
        <w:jc w:val="both"/>
        <w:rPr>
          <w:sz w:val="26"/>
          <w:szCs w:val="26"/>
          <w:highlight w:val="yellow"/>
          <w:lang w:val="uk-UA"/>
        </w:rPr>
      </w:pPr>
    </w:p>
    <w:p w:rsidR="00B714ED" w:rsidRPr="0012491A" w:rsidRDefault="00B714ED" w:rsidP="00156DAC">
      <w:pPr>
        <w:pStyle w:val="20"/>
        <w:shd w:val="clear" w:color="auto" w:fill="auto"/>
        <w:spacing w:before="295" w:line="322" w:lineRule="exact"/>
        <w:ind w:firstLine="760"/>
        <w:jc w:val="center"/>
        <w:rPr>
          <w:b/>
          <w:bCs/>
          <w:highlight w:val="yellow"/>
        </w:rPr>
        <w:sectPr w:rsidR="00B714ED" w:rsidRPr="0012491A" w:rsidSect="00FD4394">
          <w:pgSz w:w="11906" w:h="16838"/>
          <w:pgMar w:top="568" w:right="850" w:bottom="1418" w:left="1134" w:header="708" w:footer="708" w:gutter="0"/>
          <w:cols w:space="708"/>
          <w:docGrid w:linePitch="360"/>
        </w:sectPr>
      </w:pPr>
    </w:p>
    <w:p w:rsidR="00117DB7" w:rsidRPr="00793067" w:rsidRDefault="00117DB7" w:rsidP="00117DB7">
      <w:pPr>
        <w:pStyle w:val="30"/>
        <w:shd w:val="clear" w:color="auto" w:fill="auto"/>
        <w:spacing w:before="0" w:line="240" w:lineRule="auto"/>
        <w:ind w:firstLine="822"/>
        <w:jc w:val="right"/>
        <w:rPr>
          <w:rStyle w:val="a7"/>
          <w:bCs/>
          <w:sz w:val="20"/>
          <w:szCs w:val="20"/>
        </w:rPr>
      </w:pPr>
      <w:r w:rsidRPr="00793067">
        <w:rPr>
          <w:rStyle w:val="a7"/>
          <w:bCs/>
          <w:sz w:val="20"/>
          <w:szCs w:val="20"/>
        </w:rPr>
        <w:lastRenderedPageBreak/>
        <w:t>Додаток №</w:t>
      </w:r>
      <w:r w:rsidR="00BF6ECA" w:rsidRPr="00793067">
        <w:rPr>
          <w:rStyle w:val="a7"/>
          <w:bCs/>
          <w:sz w:val="20"/>
          <w:szCs w:val="20"/>
        </w:rPr>
        <w:t>1</w:t>
      </w:r>
      <w:r w:rsidRPr="00793067">
        <w:rPr>
          <w:rStyle w:val="a7"/>
          <w:bCs/>
          <w:sz w:val="20"/>
          <w:szCs w:val="20"/>
        </w:rPr>
        <w:t xml:space="preserve">  </w:t>
      </w:r>
    </w:p>
    <w:p w:rsidR="00117DB7" w:rsidRPr="00793067" w:rsidRDefault="00117DB7" w:rsidP="00117DB7">
      <w:pPr>
        <w:pStyle w:val="30"/>
        <w:shd w:val="clear" w:color="auto" w:fill="auto"/>
        <w:spacing w:before="0" w:line="240" w:lineRule="auto"/>
        <w:ind w:firstLine="822"/>
        <w:jc w:val="right"/>
        <w:rPr>
          <w:rStyle w:val="a7"/>
          <w:bCs/>
          <w:sz w:val="20"/>
          <w:szCs w:val="20"/>
        </w:rPr>
      </w:pPr>
      <w:r w:rsidRPr="00793067">
        <w:rPr>
          <w:rStyle w:val="a7"/>
          <w:bCs/>
          <w:sz w:val="20"/>
          <w:szCs w:val="20"/>
        </w:rPr>
        <w:t>до Програми</w:t>
      </w:r>
    </w:p>
    <w:p w:rsidR="00F50EC9" w:rsidRPr="004C673F" w:rsidRDefault="00BF6ECA" w:rsidP="00156DAC">
      <w:pPr>
        <w:pStyle w:val="20"/>
        <w:shd w:val="clear" w:color="auto" w:fill="auto"/>
        <w:spacing w:before="295" w:line="322" w:lineRule="exact"/>
        <w:ind w:firstLine="760"/>
        <w:jc w:val="center"/>
        <w:rPr>
          <w:b/>
          <w:bCs/>
        </w:rPr>
      </w:pPr>
      <w:r w:rsidRPr="004C673F">
        <w:rPr>
          <w:b/>
          <w:bCs/>
        </w:rPr>
        <w:t>Напрями діяльності і заходи реалізації Програми</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55"/>
        <w:gridCol w:w="1425"/>
        <w:gridCol w:w="3366"/>
        <w:gridCol w:w="992"/>
        <w:gridCol w:w="993"/>
        <w:gridCol w:w="1417"/>
        <w:gridCol w:w="1280"/>
        <w:gridCol w:w="785"/>
        <w:gridCol w:w="796"/>
        <w:gridCol w:w="893"/>
        <w:gridCol w:w="1410"/>
        <w:gridCol w:w="2065"/>
      </w:tblGrid>
      <w:tr w:rsidR="00D17769" w:rsidRPr="004C673F" w:rsidTr="002414CD">
        <w:trPr>
          <w:trHeight w:hRule="exact" w:val="457"/>
        </w:trPr>
        <w:tc>
          <w:tcPr>
            <w:tcW w:w="455" w:type="dxa"/>
            <w:vMerge w:val="restart"/>
            <w:shd w:val="clear" w:color="auto" w:fill="FFFFFF"/>
            <w:vAlign w:val="center"/>
          </w:tcPr>
          <w:p w:rsidR="008602AD" w:rsidRPr="004C673F" w:rsidRDefault="008602AD" w:rsidP="008602AD">
            <w:pPr>
              <w:jc w:val="center"/>
              <w:rPr>
                <w:sz w:val="20"/>
                <w:szCs w:val="20"/>
                <w:lang w:val="uk-UA"/>
              </w:rPr>
            </w:pPr>
            <w:r w:rsidRPr="004C673F">
              <w:rPr>
                <w:sz w:val="20"/>
                <w:szCs w:val="20"/>
                <w:lang w:val="uk-UA"/>
              </w:rPr>
              <w:t>№</w:t>
            </w:r>
          </w:p>
          <w:p w:rsidR="008602AD" w:rsidRPr="004C673F" w:rsidRDefault="008602AD" w:rsidP="008602AD">
            <w:pPr>
              <w:jc w:val="center"/>
              <w:rPr>
                <w:sz w:val="20"/>
                <w:szCs w:val="20"/>
                <w:lang w:val="uk-UA"/>
              </w:rPr>
            </w:pPr>
            <w:r w:rsidRPr="004C673F">
              <w:rPr>
                <w:sz w:val="20"/>
                <w:szCs w:val="20"/>
                <w:lang w:val="uk-UA"/>
              </w:rPr>
              <w:t>з/</w:t>
            </w:r>
            <w:proofErr w:type="spellStart"/>
            <w:r w:rsidRPr="004C673F">
              <w:rPr>
                <w:sz w:val="20"/>
                <w:szCs w:val="20"/>
                <w:lang w:val="uk-UA"/>
              </w:rPr>
              <w:t>іі</w:t>
            </w:r>
            <w:proofErr w:type="spellEnd"/>
          </w:p>
        </w:tc>
        <w:tc>
          <w:tcPr>
            <w:tcW w:w="1425" w:type="dxa"/>
            <w:vMerge w:val="restart"/>
            <w:shd w:val="clear" w:color="auto" w:fill="FFFFFF"/>
            <w:vAlign w:val="center"/>
          </w:tcPr>
          <w:p w:rsidR="008602AD" w:rsidRPr="004C673F" w:rsidRDefault="008602AD" w:rsidP="008602AD">
            <w:pPr>
              <w:jc w:val="center"/>
              <w:rPr>
                <w:sz w:val="20"/>
                <w:szCs w:val="20"/>
                <w:lang w:val="uk-UA"/>
              </w:rPr>
            </w:pPr>
            <w:r w:rsidRPr="004C673F">
              <w:rPr>
                <w:sz w:val="20"/>
                <w:szCs w:val="20"/>
                <w:lang w:val="uk-UA"/>
              </w:rPr>
              <w:t>Завдання</w:t>
            </w:r>
          </w:p>
        </w:tc>
        <w:tc>
          <w:tcPr>
            <w:tcW w:w="3366" w:type="dxa"/>
            <w:vMerge w:val="restart"/>
            <w:shd w:val="clear" w:color="auto" w:fill="FFFFFF"/>
            <w:vAlign w:val="center"/>
          </w:tcPr>
          <w:p w:rsidR="008602AD" w:rsidRPr="004C673F" w:rsidRDefault="008602AD" w:rsidP="008602AD">
            <w:pPr>
              <w:jc w:val="center"/>
              <w:rPr>
                <w:sz w:val="20"/>
                <w:szCs w:val="20"/>
                <w:lang w:val="uk-UA"/>
              </w:rPr>
            </w:pPr>
            <w:r w:rsidRPr="004C673F">
              <w:rPr>
                <w:sz w:val="20"/>
                <w:szCs w:val="20"/>
                <w:lang w:val="uk-UA"/>
              </w:rPr>
              <w:t>Зміст заходів</w:t>
            </w:r>
          </w:p>
        </w:tc>
        <w:tc>
          <w:tcPr>
            <w:tcW w:w="992" w:type="dxa"/>
            <w:vMerge w:val="restart"/>
            <w:shd w:val="clear" w:color="auto" w:fill="FFFFFF"/>
            <w:vAlign w:val="center"/>
          </w:tcPr>
          <w:p w:rsidR="008602AD" w:rsidRPr="004C673F" w:rsidRDefault="008602AD" w:rsidP="008602AD">
            <w:pPr>
              <w:jc w:val="center"/>
              <w:rPr>
                <w:sz w:val="20"/>
                <w:szCs w:val="20"/>
                <w:lang w:val="uk-UA"/>
              </w:rPr>
            </w:pPr>
            <w:r w:rsidRPr="004C673F">
              <w:rPr>
                <w:sz w:val="20"/>
                <w:szCs w:val="20"/>
                <w:lang w:val="uk-UA"/>
              </w:rPr>
              <w:t>Цільова група (жінки/чоловіки різних груп)</w:t>
            </w:r>
          </w:p>
        </w:tc>
        <w:tc>
          <w:tcPr>
            <w:tcW w:w="993" w:type="dxa"/>
            <w:vMerge w:val="restart"/>
            <w:shd w:val="clear" w:color="auto" w:fill="FFFFFF"/>
            <w:vAlign w:val="center"/>
          </w:tcPr>
          <w:p w:rsidR="008602AD" w:rsidRPr="004C673F" w:rsidRDefault="008602AD" w:rsidP="008602AD">
            <w:pPr>
              <w:jc w:val="center"/>
              <w:rPr>
                <w:sz w:val="20"/>
                <w:szCs w:val="20"/>
                <w:lang w:val="uk-UA"/>
              </w:rPr>
            </w:pPr>
            <w:r w:rsidRPr="004C673F">
              <w:rPr>
                <w:sz w:val="20"/>
                <w:szCs w:val="20"/>
                <w:lang w:val="uk-UA"/>
              </w:rPr>
              <w:t>Термін</w:t>
            </w:r>
          </w:p>
          <w:p w:rsidR="008602AD" w:rsidRPr="004C673F" w:rsidRDefault="008602AD" w:rsidP="008602AD">
            <w:pPr>
              <w:jc w:val="center"/>
              <w:rPr>
                <w:sz w:val="20"/>
                <w:szCs w:val="20"/>
                <w:lang w:val="uk-UA"/>
              </w:rPr>
            </w:pPr>
            <w:r w:rsidRPr="004C673F">
              <w:rPr>
                <w:sz w:val="20"/>
                <w:szCs w:val="20"/>
                <w:lang w:val="uk-UA"/>
              </w:rPr>
              <w:t>виконання</w:t>
            </w:r>
          </w:p>
        </w:tc>
        <w:tc>
          <w:tcPr>
            <w:tcW w:w="1417" w:type="dxa"/>
            <w:vMerge w:val="restart"/>
            <w:shd w:val="clear" w:color="auto" w:fill="FFFFFF"/>
            <w:vAlign w:val="center"/>
          </w:tcPr>
          <w:p w:rsidR="008602AD" w:rsidRPr="004C673F" w:rsidRDefault="008602AD" w:rsidP="008602AD">
            <w:pPr>
              <w:jc w:val="center"/>
              <w:rPr>
                <w:sz w:val="20"/>
                <w:szCs w:val="20"/>
                <w:lang w:val="uk-UA"/>
              </w:rPr>
            </w:pPr>
            <w:r w:rsidRPr="004C673F">
              <w:rPr>
                <w:sz w:val="20"/>
                <w:szCs w:val="20"/>
                <w:lang w:val="uk-UA"/>
              </w:rPr>
              <w:t>Виконавці</w:t>
            </w:r>
          </w:p>
        </w:tc>
        <w:tc>
          <w:tcPr>
            <w:tcW w:w="1280" w:type="dxa"/>
            <w:vMerge w:val="restart"/>
            <w:shd w:val="clear" w:color="auto" w:fill="FFFFFF"/>
            <w:vAlign w:val="center"/>
          </w:tcPr>
          <w:p w:rsidR="008602AD" w:rsidRPr="004C673F" w:rsidRDefault="008602AD" w:rsidP="008602AD">
            <w:pPr>
              <w:jc w:val="center"/>
              <w:rPr>
                <w:sz w:val="20"/>
                <w:szCs w:val="20"/>
                <w:lang w:val="uk-UA"/>
              </w:rPr>
            </w:pPr>
            <w:r w:rsidRPr="004C673F">
              <w:rPr>
                <w:sz w:val="20"/>
                <w:szCs w:val="20"/>
                <w:lang w:val="uk-UA"/>
              </w:rPr>
              <w:t>Джерела</w:t>
            </w:r>
          </w:p>
          <w:p w:rsidR="008602AD" w:rsidRPr="004C673F" w:rsidRDefault="008602AD" w:rsidP="008602AD">
            <w:pPr>
              <w:jc w:val="center"/>
              <w:rPr>
                <w:sz w:val="20"/>
                <w:szCs w:val="20"/>
                <w:lang w:val="uk-UA"/>
              </w:rPr>
            </w:pPr>
            <w:r w:rsidRPr="004C673F">
              <w:rPr>
                <w:sz w:val="20"/>
                <w:szCs w:val="20"/>
                <w:lang w:val="uk-UA"/>
              </w:rPr>
              <w:t>фінансування</w:t>
            </w:r>
          </w:p>
        </w:tc>
        <w:tc>
          <w:tcPr>
            <w:tcW w:w="3884" w:type="dxa"/>
            <w:gridSpan w:val="4"/>
            <w:shd w:val="clear" w:color="auto" w:fill="FFFFFF"/>
            <w:vAlign w:val="bottom"/>
          </w:tcPr>
          <w:p w:rsidR="008602AD" w:rsidRPr="004C673F" w:rsidRDefault="00EC0BD3" w:rsidP="00EC0BD3">
            <w:pPr>
              <w:jc w:val="center"/>
              <w:rPr>
                <w:sz w:val="20"/>
                <w:szCs w:val="20"/>
                <w:lang w:val="uk-UA"/>
              </w:rPr>
            </w:pPr>
            <w:r>
              <w:rPr>
                <w:sz w:val="20"/>
                <w:szCs w:val="20"/>
                <w:lang w:val="uk-UA"/>
              </w:rPr>
              <w:t>Обсяги фінансування по роках, грн</w:t>
            </w:r>
            <w:r w:rsidR="008602AD" w:rsidRPr="004C673F">
              <w:rPr>
                <w:sz w:val="20"/>
                <w:szCs w:val="20"/>
                <w:lang w:val="uk-UA"/>
              </w:rPr>
              <w:t>.</w:t>
            </w:r>
          </w:p>
        </w:tc>
        <w:tc>
          <w:tcPr>
            <w:tcW w:w="2065" w:type="dxa"/>
            <w:vMerge w:val="restart"/>
            <w:shd w:val="clear" w:color="auto" w:fill="FFFFFF"/>
          </w:tcPr>
          <w:p w:rsidR="008602AD" w:rsidRPr="004C673F" w:rsidRDefault="008602AD" w:rsidP="008602AD">
            <w:pPr>
              <w:jc w:val="center"/>
              <w:rPr>
                <w:sz w:val="20"/>
                <w:szCs w:val="20"/>
                <w:lang w:val="uk-UA"/>
              </w:rPr>
            </w:pPr>
            <w:r w:rsidRPr="004C673F">
              <w:rPr>
                <w:sz w:val="20"/>
                <w:szCs w:val="20"/>
                <w:lang w:val="uk-UA"/>
              </w:rPr>
              <w:t>Очікуваний</w:t>
            </w:r>
          </w:p>
          <w:p w:rsidR="008602AD" w:rsidRPr="004C673F" w:rsidRDefault="008602AD" w:rsidP="008602AD">
            <w:pPr>
              <w:jc w:val="center"/>
              <w:rPr>
                <w:sz w:val="20"/>
                <w:szCs w:val="20"/>
                <w:lang w:val="uk-UA"/>
              </w:rPr>
            </w:pPr>
            <w:r w:rsidRPr="004C673F">
              <w:rPr>
                <w:sz w:val="20"/>
                <w:szCs w:val="20"/>
                <w:lang w:val="uk-UA"/>
              </w:rPr>
              <w:t>результат</w:t>
            </w:r>
          </w:p>
        </w:tc>
      </w:tr>
      <w:tr w:rsidR="00EB5773" w:rsidRPr="004C673F" w:rsidTr="002414CD">
        <w:trPr>
          <w:trHeight w:val="401"/>
        </w:trPr>
        <w:tc>
          <w:tcPr>
            <w:tcW w:w="455" w:type="dxa"/>
            <w:vMerge/>
            <w:shd w:val="clear" w:color="auto" w:fill="FFFFFF"/>
            <w:vAlign w:val="center"/>
          </w:tcPr>
          <w:p w:rsidR="008602AD" w:rsidRPr="004C673F" w:rsidRDefault="008602AD" w:rsidP="008602AD"/>
        </w:tc>
        <w:tc>
          <w:tcPr>
            <w:tcW w:w="1425" w:type="dxa"/>
            <w:vMerge/>
            <w:shd w:val="clear" w:color="auto" w:fill="FFFFFF"/>
            <w:vAlign w:val="center"/>
          </w:tcPr>
          <w:p w:rsidR="008602AD" w:rsidRPr="004C673F" w:rsidRDefault="008602AD" w:rsidP="008602AD"/>
        </w:tc>
        <w:tc>
          <w:tcPr>
            <w:tcW w:w="3366" w:type="dxa"/>
            <w:vMerge/>
            <w:shd w:val="clear" w:color="auto" w:fill="FFFFFF"/>
            <w:vAlign w:val="center"/>
          </w:tcPr>
          <w:p w:rsidR="008602AD" w:rsidRPr="004C673F" w:rsidRDefault="008602AD" w:rsidP="008602AD"/>
        </w:tc>
        <w:tc>
          <w:tcPr>
            <w:tcW w:w="992" w:type="dxa"/>
            <w:vMerge/>
            <w:shd w:val="clear" w:color="auto" w:fill="FFFFFF"/>
          </w:tcPr>
          <w:p w:rsidR="008602AD" w:rsidRPr="004C673F" w:rsidRDefault="008602AD" w:rsidP="008602AD"/>
        </w:tc>
        <w:tc>
          <w:tcPr>
            <w:tcW w:w="993" w:type="dxa"/>
            <w:vMerge/>
            <w:shd w:val="clear" w:color="auto" w:fill="FFFFFF"/>
            <w:vAlign w:val="center"/>
          </w:tcPr>
          <w:p w:rsidR="008602AD" w:rsidRPr="004C673F" w:rsidRDefault="008602AD" w:rsidP="008602AD"/>
        </w:tc>
        <w:tc>
          <w:tcPr>
            <w:tcW w:w="1417" w:type="dxa"/>
            <w:vMerge/>
            <w:shd w:val="clear" w:color="auto" w:fill="FFFFFF"/>
            <w:vAlign w:val="center"/>
          </w:tcPr>
          <w:p w:rsidR="008602AD" w:rsidRPr="004C673F" w:rsidRDefault="008602AD" w:rsidP="008602AD"/>
        </w:tc>
        <w:tc>
          <w:tcPr>
            <w:tcW w:w="1280" w:type="dxa"/>
            <w:vMerge/>
            <w:shd w:val="clear" w:color="auto" w:fill="FFFFFF"/>
            <w:vAlign w:val="center"/>
          </w:tcPr>
          <w:p w:rsidR="008602AD" w:rsidRPr="004C673F" w:rsidRDefault="008602AD" w:rsidP="008602AD"/>
        </w:tc>
        <w:tc>
          <w:tcPr>
            <w:tcW w:w="785" w:type="dxa"/>
            <w:shd w:val="clear" w:color="auto" w:fill="FFFFFF"/>
            <w:vAlign w:val="center"/>
          </w:tcPr>
          <w:p w:rsidR="008602AD" w:rsidRPr="004C673F" w:rsidRDefault="00984387" w:rsidP="008602AD">
            <w:pPr>
              <w:jc w:val="center"/>
              <w:rPr>
                <w:sz w:val="20"/>
                <w:szCs w:val="20"/>
                <w:lang w:val="uk-UA"/>
              </w:rPr>
            </w:pPr>
            <w:r w:rsidRPr="004C673F">
              <w:rPr>
                <w:sz w:val="20"/>
                <w:szCs w:val="20"/>
                <w:lang w:val="uk-UA"/>
              </w:rPr>
              <w:t>2023 рік</w:t>
            </w:r>
          </w:p>
        </w:tc>
        <w:tc>
          <w:tcPr>
            <w:tcW w:w="796" w:type="dxa"/>
            <w:shd w:val="clear" w:color="auto" w:fill="FFFFFF"/>
            <w:vAlign w:val="center"/>
          </w:tcPr>
          <w:p w:rsidR="008602AD" w:rsidRPr="004C673F" w:rsidRDefault="00984387" w:rsidP="008602AD">
            <w:pPr>
              <w:jc w:val="center"/>
              <w:rPr>
                <w:sz w:val="20"/>
                <w:szCs w:val="20"/>
              </w:rPr>
            </w:pPr>
            <w:r w:rsidRPr="004C673F">
              <w:rPr>
                <w:sz w:val="20"/>
                <w:szCs w:val="20"/>
                <w:lang w:val="uk-UA"/>
              </w:rPr>
              <w:t>2024</w:t>
            </w:r>
            <w:r w:rsidR="008602AD" w:rsidRPr="004C673F">
              <w:rPr>
                <w:sz w:val="20"/>
                <w:szCs w:val="20"/>
              </w:rPr>
              <w:t>рік</w:t>
            </w:r>
          </w:p>
        </w:tc>
        <w:tc>
          <w:tcPr>
            <w:tcW w:w="893" w:type="dxa"/>
            <w:shd w:val="clear" w:color="auto" w:fill="FFFFFF"/>
            <w:vAlign w:val="center"/>
          </w:tcPr>
          <w:p w:rsidR="008602AD" w:rsidRPr="004C673F" w:rsidRDefault="00984387" w:rsidP="008602AD">
            <w:pPr>
              <w:jc w:val="center"/>
              <w:rPr>
                <w:sz w:val="20"/>
                <w:szCs w:val="20"/>
              </w:rPr>
            </w:pPr>
            <w:r w:rsidRPr="004C673F">
              <w:rPr>
                <w:sz w:val="20"/>
                <w:szCs w:val="20"/>
                <w:lang w:val="uk-UA"/>
              </w:rPr>
              <w:t>2025</w:t>
            </w:r>
            <w:r w:rsidR="008602AD" w:rsidRPr="004C673F">
              <w:rPr>
                <w:sz w:val="20"/>
                <w:szCs w:val="20"/>
              </w:rPr>
              <w:t xml:space="preserve"> рік</w:t>
            </w:r>
          </w:p>
        </w:tc>
        <w:tc>
          <w:tcPr>
            <w:tcW w:w="1410" w:type="dxa"/>
            <w:shd w:val="clear" w:color="auto" w:fill="FFFFFF"/>
            <w:vAlign w:val="center"/>
          </w:tcPr>
          <w:p w:rsidR="008602AD" w:rsidRPr="004C673F" w:rsidRDefault="008602AD" w:rsidP="008602AD">
            <w:pPr>
              <w:jc w:val="center"/>
              <w:rPr>
                <w:sz w:val="20"/>
                <w:szCs w:val="20"/>
              </w:rPr>
            </w:pPr>
            <w:r w:rsidRPr="004C673F">
              <w:rPr>
                <w:sz w:val="20"/>
                <w:szCs w:val="20"/>
              </w:rPr>
              <w:t>Всього</w:t>
            </w:r>
          </w:p>
        </w:tc>
        <w:tc>
          <w:tcPr>
            <w:tcW w:w="2065" w:type="dxa"/>
            <w:vMerge/>
            <w:shd w:val="clear" w:color="auto" w:fill="FFFFFF"/>
            <w:vAlign w:val="center"/>
          </w:tcPr>
          <w:p w:rsidR="008602AD" w:rsidRPr="004C673F" w:rsidRDefault="008602AD" w:rsidP="008602AD">
            <w:pPr>
              <w:jc w:val="center"/>
              <w:rPr>
                <w:sz w:val="20"/>
                <w:szCs w:val="20"/>
              </w:rPr>
            </w:pPr>
          </w:p>
        </w:tc>
      </w:tr>
      <w:tr w:rsidR="00EB5773" w:rsidRPr="004C673F" w:rsidTr="002414CD">
        <w:trPr>
          <w:trHeight w:hRule="exact" w:val="231"/>
        </w:trPr>
        <w:tc>
          <w:tcPr>
            <w:tcW w:w="455" w:type="dxa"/>
            <w:shd w:val="clear" w:color="auto" w:fill="FFFFFF"/>
            <w:vAlign w:val="center"/>
          </w:tcPr>
          <w:p w:rsidR="008602AD" w:rsidRPr="004C673F" w:rsidRDefault="008602AD" w:rsidP="00EB5773">
            <w:pPr>
              <w:jc w:val="center"/>
            </w:pPr>
            <w:r w:rsidRPr="004C673F">
              <w:t>1</w:t>
            </w:r>
          </w:p>
        </w:tc>
        <w:tc>
          <w:tcPr>
            <w:tcW w:w="1425" w:type="dxa"/>
            <w:shd w:val="clear" w:color="auto" w:fill="FFFFFF"/>
            <w:vAlign w:val="center"/>
          </w:tcPr>
          <w:p w:rsidR="008602AD" w:rsidRPr="004C673F" w:rsidRDefault="008602AD" w:rsidP="00EB5773">
            <w:pPr>
              <w:jc w:val="center"/>
            </w:pPr>
            <w:r w:rsidRPr="004C673F">
              <w:t>2</w:t>
            </w:r>
          </w:p>
        </w:tc>
        <w:tc>
          <w:tcPr>
            <w:tcW w:w="3366" w:type="dxa"/>
            <w:shd w:val="clear" w:color="auto" w:fill="FFFFFF"/>
            <w:vAlign w:val="center"/>
          </w:tcPr>
          <w:p w:rsidR="008602AD" w:rsidRPr="004C673F" w:rsidRDefault="008602AD" w:rsidP="00EB5773">
            <w:pPr>
              <w:jc w:val="center"/>
            </w:pPr>
            <w:r w:rsidRPr="004C673F">
              <w:t>3</w:t>
            </w:r>
          </w:p>
        </w:tc>
        <w:tc>
          <w:tcPr>
            <w:tcW w:w="992" w:type="dxa"/>
            <w:shd w:val="clear" w:color="auto" w:fill="FFFFFF"/>
          </w:tcPr>
          <w:p w:rsidR="008602AD" w:rsidRPr="004C673F" w:rsidRDefault="008602AD" w:rsidP="00EB5773">
            <w:pPr>
              <w:jc w:val="center"/>
            </w:pPr>
            <w:r w:rsidRPr="004C673F">
              <w:t>4</w:t>
            </w:r>
          </w:p>
        </w:tc>
        <w:tc>
          <w:tcPr>
            <w:tcW w:w="993" w:type="dxa"/>
            <w:shd w:val="clear" w:color="auto" w:fill="FFFFFF"/>
            <w:vAlign w:val="center"/>
          </w:tcPr>
          <w:p w:rsidR="008602AD" w:rsidRPr="004C673F" w:rsidRDefault="008602AD" w:rsidP="00EB5773">
            <w:pPr>
              <w:jc w:val="center"/>
            </w:pPr>
            <w:r w:rsidRPr="004C673F">
              <w:t>5</w:t>
            </w:r>
          </w:p>
        </w:tc>
        <w:tc>
          <w:tcPr>
            <w:tcW w:w="1417" w:type="dxa"/>
            <w:shd w:val="clear" w:color="auto" w:fill="FFFFFF"/>
            <w:vAlign w:val="center"/>
          </w:tcPr>
          <w:p w:rsidR="008602AD" w:rsidRPr="004C673F" w:rsidRDefault="008602AD" w:rsidP="00EB5773">
            <w:pPr>
              <w:jc w:val="center"/>
            </w:pPr>
            <w:r w:rsidRPr="004C673F">
              <w:t>6</w:t>
            </w:r>
          </w:p>
        </w:tc>
        <w:tc>
          <w:tcPr>
            <w:tcW w:w="1280" w:type="dxa"/>
            <w:shd w:val="clear" w:color="auto" w:fill="FFFFFF"/>
            <w:vAlign w:val="center"/>
          </w:tcPr>
          <w:p w:rsidR="008602AD" w:rsidRPr="004C673F" w:rsidRDefault="008602AD" w:rsidP="00EB5773">
            <w:pPr>
              <w:jc w:val="center"/>
            </w:pPr>
            <w:r w:rsidRPr="004C673F">
              <w:t>7</w:t>
            </w:r>
          </w:p>
        </w:tc>
        <w:tc>
          <w:tcPr>
            <w:tcW w:w="785" w:type="dxa"/>
            <w:shd w:val="clear" w:color="auto" w:fill="FFFFFF"/>
            <w:vAlign w:val="center"/>
          </w:tcPr>
          <w:p w:rsidR="008602AD" w:rsidRPr="004C673F" w:rsidRDefault="008602AD" w:rsidP="00EB5773">
            <w:pPr>
              <w:jc w:val="center"/>
            </w:pPr>
            <w:r w:rsidRPr="004C673F">
              <w:t>8</w:t>
            </w:r>
          </w:p>
        </w:tc>
        <w:tc>
          <w:tcPr>
            <w:tcW w:w="796" w:type="dxa"/>
            <w:shd w:val="clear" w:color="auto" w:fill="FFFFFF"/>
            <w:vAlign w:val="center"/>
          </w:tcPr>
          <w:p w:rsidR="008602AD" w:rsidRPr="004C673F" w:rsidRDefault="008602AD" w:rsidP="00EB5773">
            <w:pPr>
              <w:jc w:val="center"/>
            </w:pPr>
            <w:r w:rsidRPr="004C673F">
              <w:t>9</w:t>
            </w:r>
          </w:p>
        </w:tc>
        <w:tc>
          <w:tcPr>
            <w:tcW w:w="893" w:type="dxa"/>
            <w:shd w:val="clear" w:color="auto" w:fill="FFFFFF"/>
            <w:vAlign w:val="center"/>
          </w:tcPr>
          <w:p w:rsidR="008602AD" w:rsidRPr="004C673F" w:rsidRDefault="008602AD" w:rsidP="00EB5773">
            <w:pPr>
              <w:jc w:val="center"/>
            </w:pPr>
            <w:r w:rsidRPr="004C673F">
              <w:t>10</w:t>
            </w:r>
          </w:p>
        </w:tc>
        <w:tc>
          <w:tcPr>
            <w:tcW w:w="1410" w:type="dxa"/>
            <w:shd w:val="clear" w:color="auto" w:fill="FFFFFF"/>
            <w:vAlign w:val="center"/>
          </w:tcPr>
          <w:p w:rsidR="008602AD" w:rsidRPr="004C673F" w:rsidRDefault="008602AD" w:rsidP="00EB5773">
            <w:pPr>
              <w:jc w:val="center"/>
            </w:pPr>
            <w:r w:rsidRPr="004C673F">
              <w:t>11</w:t>
            </w:r>
          </w:p>
        </w:tc>
        <w:tc>
          <w:tcPr>
            <w:tcW w:w="2065" w:type="dxa"/>
            <w:shd w:val="clear" w:color="auto" w:fill="FFFFFF"/>
            <w:vAlign w:val="center"/>
          </w:tcPr>
          <w:p w:rsidR="008602AD" w:rsidRPr="004C673F" w:rsidRDefault="008602AD" w:rsidP="00EB5773">
            <w:pPr>
              <w:jc w:val="center"/>
            </w:pPr>
            <w:r w:rsidRPr="004C673F">
              <w:t>12</w:t>
            </w:r>
          </w:p>
        </w:tc>
      </w:tr>
      <w:tr w:rsidR="004252C5" w:rsidRPr="00F677F1" w:rsidTr="00B54927">
        <w:trPr>
          <w:trHeight w:val="6714"/>
        </w:trPr>
        <w:tc>
          <w:tcPr>
            <w:tcW w:w="455" w:type="dxa"/>
            <w:vMerge w:val="restart"/>
            <w:shd w:val="clear" w:color="auto" w:fill="FFFFFF"/>
            <w:vAlign w:val="center"/>
          </w:tcPr>
          <w:p w:rsidR="004252C5" w:rsidRPr="004C673F" w:rsidRDefault="004252C5" w:rsidP="004C673F">
            <w:pPr>
              <w:rPr>
                <w:sz w:val="20"/>
                <w:szCs w:val="20"/>
              </w:rPr>
            </w:pPr>
            <w:r w:rsidRPr="004C673F">
              <w:rPr>
                <w:sz w:val="20"/>
                <w:szCs w:val="20"/>
              </w:rPr>
              <w:t>1</w:t>
            </w:r>
          </w:p>
        </w:tc>
        <w:tc>
          <w:tcPr>
            <w:tcW w:w="1425" w:type="dxa"/>
            <w:vMerge w:val="restart"/>
            <w:shd w:val="clear" w:color="auto" w:fill="FFFFFF"/>
            <w:vAlign w:val="center"/>
          </w:tcPr>
          <w:p w:rsidR="004252C5" w:rsidRPr="004C673F" w:rsidRDefault="004252C5" w:rsidP="004758E2">
            <w:pPr>
              <w:ind w:left="98"/>
              <w:rPr>
                <w:rFonts w:eastAsiaTheme="minorHAnsi"/>
                <w:sz w:val="20"/>
                <w:szCs w:val="20"/>
                <w:lang w:val="uk-UA"/>
              </w:rPr>
            </w:pPr>
            <w:r w:rsidRPr="004C673F">
              <w:rPr>
                <w:rFonts w:eastAsiaTheme="minorHAnsi"/>
                <w:sz w:val="20"/>
                <w:szCs w:val="20"/>
                <w:lang w:val="uk-UA"/>
              </w:rPr>
              <w:t>Виконання грошових зобов’язань, які виникли на підставі судових рішень та/або</w:t>
            </w:r>
          </w:p>
          <w:p w:rsidR="004252C5" w:rsidRPr="004C673F" w:rsidRDefault="004252C5" w:rsidP="004758E2">
            <w:pPr>
              <w:ind w:left="98"/>
              <w:rPr>
                <w:sz w:val="20"/>
                <w:szCs w:val="20"/>
                <w:lang w:val="uk-UA"/>
              </w:rPr>
            </w:pPr>
            <w:r w:rsidRPr="004C673F">
              <w:rPr>
                <w:rFonts w:eastAsiaTheme="minorHAnsi"/>
                <w:sz w:val="20"/>
                <w:szCs w:val="20"/>
                <w:lang w:val="uk-UA"/>
              </w:rPr>
              <w:t xml:space="preserve">виконавчих документів про стягнення коштів, боржником по яких є </w:t>
            </w:r>
            <w:r w:rsidRPr="004C673F">
              <w:rPr>
                <w:sz w:val="20"/>
                <w:szCs w:val="20"/>
                <w:lang w:val="uk-UA"/>
              </w:rPr>
              <w:t xml:space="preserve">Фонтанська сільська рада Одеського району Одеської області </w:t>
            </w:r>
          </w:p>
        </w:tc>
        <w:tc>
          <w:tcPr>
            <w:tcW w:w="3366" w:type="dxa"/>
            <w:shd w:val="clear" w:color="auto" w:fill="FFFFFF"/>
            <w:vAlign w:val="center"/>
          </w:tcPr>
          <w:p w:rsidR="004252C5" w:rsidRPr="004C673F" w:rsidRDefault="004252C5" w:rsidP="004C673F">
            <w:pPr>
              <w:pStyle w:val="a8"/>
              <w:shd w:val="clear" w:color="auto" w:fill="FFFFFF"/>
              <w:spacing w:before="0" w:beforeAutospacing="0" w:after="0" w:afterAutospacing="0"/>
              <w:ind w:left="96" w:right="132"/>
              <w:jc w:val="both"/>
              <w:rPr>
                <w:color w:val="000000"/>
                <w:sz w:val="18"/>
                <w:szCs w:val="18"/>
                <w:lang w:val="uk-UA"/>
              </w:rPr>
            </w:pPr>
            <w:r w:rsidRPr="004C673F">
              <w:rPr>
                <w:color w:val="000000"/>
                <w:sz w:val="18"/>
                <w:szCs w:val="18"/>
                <w:lang w:val="uk-UA"/>
              </w:rPr>
              <w:t>виконання боргових зобов’язань по судових рішеннях (у тому числі мирові угоди) за неоплачені у повному обсязі виконані роботи та інших боргових зобов’язань (в тому числі штрафи та інші витрати, що підлягають відшкодуванню відповідно до рішень перевіряючих органів, які носять обов’язковий характер виконання), незабезпечених фінансуванням за кошти місцевого бюджету, боржником по яких є Фонтанська сільська рада Одеського району Одеської області;</w:t>
            </w:r>
          </w:p>
          <w:p w:rsidR="004252C5" w:rsidRPr="004C673F" w:rsidRDefault="004252C5" w:rsidP="004C673F">
            <w:pPr>
              <w:pBdr>
                <w:top w:val="nil"/>
                <w:left w:val="nil"/>
                <w:bottom w:val="nil"/>
                <w:right w:val="nil"/>
                <w:between w:val="nil"/>
              </w:pBdr>
              <w:ind w:left="96" w:right="132"/>
              <w:jc w:val="both"/>
              <w:rPr>
                <w:color w:val="000000"/>
                <w:sz w:val="18"/>
                <w:szCs w:val="18"/>
                <w:lang w:val="uk-UA"/>
              </w:rPr>
            </w:pPr>
            <w:r w:rsidRPr="004C673F">
              <w:rPr>
                <w:color w:val="000000"/>
                <w:sz w:val="18"/>
                <w:szCs w:val="18"/>
                <w:lang w:val="uk-UA"/>
              </w:rPr>
              <w:t>- погашення заборгованості за судовими рішеннями та виконавчими документами, що підлягає списанню відповідно до рішень судів (у тому числі мирові угоди);</w:t>
            </w:r>
          </w:p>
          <w:p w:rsidR="004252C5" w:rsidRPr="004C673F" w:rsidRDefault="004252C5" w:rsidP="004C673F">
            <w:pPr>
              <w:pBdr>
                <w:top w:val="nil"/>
                <w:left w:val="nil"/>
                <w:bottom w:val="nil"/>
                <w:right w:val="nil"/>
                <w:between w:val="nil"/>
              </w:pBdr>
              <w:ind w:left="96" w:right="132"/>
              <w:jc w:val="both"/>
              <w:rPr>
                <w:color w:val="000000"/>
                <w:sz w:val="18"/>
                <w:szCs w:val="18"/>
                <w:lang w:val="uk-UA"/>
              </w:rPr>
            </w:pPr>
            <w:r w:rsidRPr="004C673F">
              <w:rPr>
                <w:color w:val="000000"/>
                <w:sz w:val="18"/>
                <w:szCs w:val="18"/>
                <w:lang w:val="uk-UA"/>
              </w:rPr>
              <w:t>- оплата судового збору, виконавчого збору, штрафів, інфляційних втрат, компенсацій та інших додаткових витрат, які виникли внаслідок несвоєчасного виконання чи невиконання судових</w:t>
            </w:r>
            <w:r w:rsidRPr="004C673F">
              <w:rPr>
                <w:color w:val="000000"/>
                <w:sz w:val="28"/>
                <w:szCs w:val="28"/>
                <w:lang w:val="uk-UA"/>
              </w:rPr>
              <w:t xml:space="preserve"> </w:t>
            </w:r>
            <w:r w:rsidRPr="004C673F">
              <w:rPr>
                <w:color w:val="000000"/>
                <w:sz w:val="18"/>
                <w:szCs w:val="18"/>
                <w:lang w:val="uk-UA"/>
              </w:rPr>
              <w:t>рішень, та підлягають відшкодуванню.</w:t>
            </w:r>
          </w:p>
          <w:p w:rsidR="004252C5" w:rsidRPr="004C673F" w:rsidRDefault="004252C5" w:rsidP="004C673F">
            <w:pPr>
              <w:rPr>
                <w:sz w:val="20"/>
                <w:szCs w:val="20"/>
                <w:lang w:val="uk-UA"/>
              </w:rPr>
            </w:pPr>
          </w:p>
        </w:tc>
        <w:tc>
          <w:tcPr>
            <w:tcW w:w="992" w:type="dxa"/>
            <w:shd w:val="clear" w:color="auto" w:fill="FFFFFF"/>
          </w:tcPr>
          <w:p w:rsidR="004252C5" w:rsidRPr="004C673F" w:rsidRDefault="004252C5" w:rsidP="004C673F">
            <w:pPr>
              <w:rPr>
                <w:sz w:val="20"/>
                <w:szCs w:val="20"/>
                <w:lang w:val="uk-UA"/>
              </w:rPr>
            </w:pPr>
          </w:p>
        </w:tc>
        <w:tc>
          <w:tcPr>
            <w:tcW w:w="993" w:type="dxa"/>
            <w:shd w:val="clear" w:color="auto" w:fill="FFFFFF"/>
          </w:tcPr>
          <w:p w:rsidR="004252C5" w:rsidRPr="004C673F" w:rsidRDefault="004252C5" w:rsidP="004758E2">
            <w:pPr>
              <w:ind w:left="140"/>
              <w:rPr>
                <w:sz w:val="20"/>
                <w:szCs w:val="20"/>
                <w:lang w:val="uk-UA"/>
              </w:rPr>
            </w:pPr>
            <w:r w:rsidRPr="004C673F">
              <w:rPr>
                <w:sz w:val="20"/>
                <w:szCs w:val="20"/>
                <w:lang w:val="uk-UA"/>
              </w:rPr>
              <w:t>2023-2025 роки</w:t>
            </w:r>
          </w:p>
        </w:tc>
        <w:tc>
          <w:tcPr>
            <w:tcW w:w="1417" w:type="dxa"/>
            <w:shd w:val="clear" w:color="auto" w:fill="FFFFFF"/>
          </w:tcPr>
          <w:p w:rsidR="004252C5" w:rsidRPr="004C673F" w:rsidRDefault="004252C5" w:rsidP="004758E2">
            <w:pPr>
              <w:ind w:left="127"/>
              <w:rPr>
                <w:sz w:val="20"/>
                <w:szCs w:val="20"/>
              </w:rPr>
            </w:pPr>
            <w:r w:rsidRPr="004C673F">
              <w:rPr>
                <w:rFonts w:eastAsiaTheme="minorHAnsi"/>
                <w:sz w:val="20"/>
                <w:szCs w:val="20"/>
                <w:lang w:val="uk-UA"/>
              </w:rPr>
              <w:t>Фонтанська сільська рада Одеського району Одеської області</w:t>
            </w:r>
          </w:p>
        </w:tc>
        <w:tc>
          <w:tcPr>
            <w:tcW w:w="1280" w:type="dxa"/>
            <w:shd w:val="clear" w:color="auto" w:fill="FFFFFF"/>
          </w:tcPr>
          <w:p w:rsidR="004252C5" w:rsidRPr="004C673F" w:rsidRDefault="004252C5" w:rsidP="004758E2">
            <w:pPr>
              <w:ind w:left="54"/>
              <w:rPr>
                <w:sz w:val="20"/>
                <w:szCs w:val="20"/>
                <w:lang w:val="uk-UA"/>
              </w:rPr>
            </w:pPr>
            <w:r w:rsidRPr="004C673F">
              <w:rPr>
                <w:sz w:val="20"/>
                <w:szCs w:val="20"/>
                <w:lang w:val="uk-UA"/>
              </w:rPr>
              <w:t>Сільський (місцевий) бюджет</w:t>
            </w:r>
          </w:p>
        </w:tc>
        <w:tc>
          <w:tcPr>
            <w:tcW w:w="785" w:type="dxa"/>
            <w:shd w:val="clear" w:color="auto" w:fill="FFFFFF"/>
          </w:tcPr>
          <w:p w:rsidR="004252C5" w:rsidRPr="004C673F" w:rsidRDefault="004252C5" w:rsidP="004758E2">
            <w:pPr>
              <w:rPr>
                <w:sz w:val="20"/>
                <w:szCs w:val="20"/>
                <w:lang w:val="uk-UA"/>
              </w:rPr>
            </w:pPr>
            <w:r>
              <w:rPr>
                <w:sz w:val="20"/>
                <w:szCs w:val="20"/>
                <w:lang w:val="uk-UA"/>
              </w:rPr>
              <w:t>965664</w:t>
            </w:r>
          </w:p>
        </w:tc>
        <w:tc>
          <w:tcPr>
            <w:tcW w:w="796" w:type="dxa"/>
            <w:shd w:val="clear" w:color="auto" w:fill="FFFFFF"/>
          </w:tcPr>
          <w:p w:rsidR="004252C5" w:rsidRPr="004C673F" w:rsidRDefault="004252C5" w:rsidP="004758E2">
            <w:pPr>
              <w:rPr>
                <w:sz w:val="20"/>
                <w:szCs w:val="20"/>
                <w:lang w:val="uk-UA"/>
              </w:rPr>
            </w:pPr>
            <w:r>
              <w:rPr>
                <w:sz w:val="20"/>
                <w:szCs w:val="20"/>
                <w:lang w:val="uk-UA"/>
              </w:rPr>
              <w:t>222677</w:t>
            </w:r>
          </w:p>
        </w:tc>
        <w:tc>
          <w:tcPr>
            <w:tcW w:w="893" w:type="dxa"/>
            <w:shd w:val="clear" w:color="auto" w:fill="FFFFFF"/>
          </w:tcPr>
          <w:p w:rsidR="004252C5" w:rsidRPr="00D76A34" w:rsidRDefault="004252C5" w:rsidP="004758E2">
            <w:pPr>
              <w:rPr>
                <w:sz w:val="20"/>
                <w:szCs w:val="20"/>
                <w:lang w:val="uk-UA"/>
              </w:rPr>
            </w:pPr>
            <w:r>
              <w:rPr>
                <w:sz w:val="20"/>
                <w:szCs w:val="20"/>
                <w:lang w:val="uk-UA"/>
              </w:rPr>
              <w:t xml:space="preserve"> 200000</w:t>
            </w:r>
          </w:p>
        </w:tc>
        <w:tc>
          <w:tcPr>
            <w:tcW w:w="1410" w:type="dxa"/>
            <w:shd w:val="clear" w:color="auto" w:fill="FFFFFF"/>
          </w:tcPr>
          <w:p w:rsidR="004252C5" w:rsidRPr="004C673F" w:rsidRDefault="004252C5" w:rsidP="00D76A34">
            <w:pPr>
              <w:rPr>
                <w:sz w:val="20"/>
                <w:szCs w:val="20"/>
                <w:lang w:val="uk-UA"/>
              </w:rPr>
            </w:pPr>
            <w:r>
              <w:rPr>
                <w:sz w:val="20"/>
                <w:szCs w:val="20"/>
                <w:lang w:val="uk-UA"/>
              </w:rPr>
              <w:t>1388341</w:t>
            </w:r>
          </w:p>
        </w:tc>
        <w:tc>
          <w:tcPr>
            <w:tcW w:w="2065" w:type="dxa"/>
            <w:vMerge w:val="restart"/>
            <w:shd w:val="clear" w:color="auto" w:fill="FFFFFF"/>
          </w:tcPr>
          <w:p w:rsidR="004252C5" w:rsidRPr="004C673F" w:rsidRDefault="004252C5" w:rsidP="004C673F">
            <w:pPr>
              <w:ind w:left="127"/>
              <w:rPr>
                <w:sz w:val="20"/>
                <w:szCs w:val="20"/>
                <w:lang w:val="uk-UA"/>
              </w:rPr>
            </w:pPr>
            <w:r w:rsidRPr="004C673F">
              <w:rPr>
                <w:rFonts w:eastAsiaTheme="minorHAnsi"/>
                <w:sz w:val="20"/>
                <w:szCs w:val="20"/>
                <w:lang w:val="uk-UA"/>
              </w:rPr>
              <w:t xml:space="preserve">Погашення заборгованості по судових рішеннях та виконавчих документах за неоплачені у повному обсязі виконані роботи та інших боргових зобов’язань, незабезпечених  фінансуванням за кошти державного та місцевого бюджетів, боржником яких виступає Фонтанська сільська рада Одеського району Одеської області </w:t>
            </w:r>
          </w:p>
          <w:p w:rsidR="004252C5" w:rsidRPr="004C673F" w:rsidRDefault="004252C5" w:rsidP="004B7AFC">
            <w:pPr>
              <w:ind w:left="127"/>
              <w:rPr>
                <w:sz w:val="20"/>
                <w:szCs w:val="20"/>
                <w:lang w:val="uk-UA"/>
              </w:rPr>
            </w:pPr>
            <w:r>
              <w:rPr>
                <w:rFonts w:eastAsiaTheme="minorHAnsi"/>
                <w:sz w:val="20"/>
                <w:szCs w:val="20"/>
                <w:lang w:val="uk-UA"/>
              </w:rPr>
              <w:t xml:space="preserve"> </w:t>
            </w:r>
          </w:p>
        </w:tc>
      </w:tr>
      <w:tr w:rsidR="008E32D6" w:rsidRPr="004B7AFC" w:rsidTr="002414CD">
        <w:trPr>
          <w:trHeight w:hRule="exact" w:val="1440"/>
        </w:trPr>
        <w:tc>
          <w:tcPr>
            <w:tcW w:w="455" w:type="dxa"/>
            <w:vMerge/>
            <w:shd w:val="clear" w:color="auto" w:fill="FFFFFF"/>
            <w:vAlign w:val="center"/>
          </w:tcPr>
          <w:p w:rsidR="008E32D6" w:rsidRPr="004758E2" w:rsidRDefault="008E32D6" w:rsidP="008E32D6">
            <w:pPr>
              <w:rPr>
                <w:sz w:val="20"/>
                <w:szCs w:val="20"/>
                <w:lang w:val="uk-UA"/>
              </w:rPr>
            </w:pPr>
          </w:p>
        </w:tc>
        <w:tc>
          <w:tcPr>
            <w:tcW w:w="1425" w:type="dxa"/>
            <w:vMerge/>
            <w:shd w:val="clear" w:color="auto" w:fill="FFFFFF"/>
            <w:vAlign w:val="center"/>
          </w:tcPr>
          <w:p w:rsidR="008E32D6" w:rsidRPr="004C673F" w:rsidRDefault="008E32D6" w:rsidP="008E32D6">
            <w:pPr>
              <w:rPr>
                <w:rFonts w:eastAsiaTheme="minorHAnsi"/>
                <w:sz w:val="20"/>
                <w:szCs w:val="20"/>
                <w:lang w:val="uk-UA"/>
              </w:rPr>
            </w:pPr>
          </w:p>
        </w:tc>
        <w:tc>
          <w:tcPr>
            <w:tcW w:w="3366" w:type="dxa"/>
            <w:shd w:val="clear" w:color="auto" w:fill="FFFFFF"/>
            <w:vAlign w:val="center"/>
          </w:tcPr>
          <w:p w:rsidR="008E32D6" w:rsidRPr="004C673F" w:rsidRDefault="008E32D6" w:rsidP="008E32D6">
            <w:pPr>
              <w:pStyle w:val="a8"/>
              <w:shd w:val="clear" w:color="auto" w:fill="FFFFFF"/>
              <w:spacing w:before="0" w:beforeAutospacing="0" w:after="0" w:afterAutospacing="0"/>
              <w:ind w:left="96" w:right="132"/>
              <w:jc w:val="both"/>
              <w:rPr>
                <w:color w:val="000000"/>
                <w:sz w:val="18"/>
                <w:szCs w:val="18"/>
                <w:lang w:val="uk-UA"/>
              </w:rPr>
            </w:pPr>
            <w:r>
              <w:rPr>
                <w:color w:val="000000"/>
                <w:sz w:val="18"/>
                <w:szCs w:val="18"/>
                <w:lang w:val="uk-UA"/>
              </w:rPr>
              <w:t xml:space="preserve">Погашення видатків по  судовій справі №420/8425/23 </w:t>
            </w:r>
          </w:p>
        </w:tc>
        <w:tc>
          <w:tcPr>
            <w:tcW w:w="992" w:type="dxa"/>
            <w:shd w:val="clear" w:color="auto" w:fill="FFFFFF"/>
          </w:tcPr>
          <w:p w:rsidR="008E32D6" w:rsidRPr="004C673F" w:rsidRDefault="008E32D6" w:rsidP="008E32D6">
            <w:pPr>
              <w:rPr>
                <w:sz w:val="20"/>
                <w:szCs w:val="20"/>
                <w:lang w:val="uk-UA"/>
              </w:rPr>
            </w:pPr>
          </w:p>
        </w:tc>
        <w:tc>
          <w:tcPr>
            <w:tcW w:w="993" w:type="dxa"/>
            <w:shd w:val="clear" w:color="auto" w:fill="FFFFFF"/>
          </w:tcPr>
          <w:p w:rsidR="008E32D6" w:rsidRPr="004C673F" w:rsidRDefault="008E32D6" w:rsidP="008E32D6">
            <w:pPr>
              <w:ind w:left="140"/>
              <w:rPr>
                <w:sz w:val="20"/>
                <w:szCs w:val="20"/>
                <w:lang w:val="uk-UA"/>
              </w:rPr>
            </w:pPr>
            <w:r w:rsidRPr="004C673F">
              <w:rPr>
                <w:sz w:val="20"/>
                <w:szCs w:val="20"/>
                <w:lang w:val="uk-UA"/>
              </w:rPr>
              <w:t>2023-2025 роки</w:t>
            </w:r>
          </w:p>
        </w:tc>
        <w:tc>
          <w:tcPr>
            <w:tcW w:w="1417" w:type="dxa"/>
            <w:shd w:val="clear" w:color="auto" w:fill="FFFFFF"/>
          </w:tcPr>
          <w:p w:rsidR="008E32D6" w:rsidRPr="004C673F" w:rsidRDefault="008E32D6" w:rsidP="008E32D6">
            <w:pPr>
              <w:ind w:left="127"/>
              <w:rPr>
                <w:sz w:val="20"/>
                <w:szCs w:val="20"/>
              </w:rPr>
            </w:pPr>
            <w:r w:rsidRPr="004C673F">
              <w:rPr>
                <w:rFonts w:eastAsiaTheme="minorHAnsi"/>
                <w:sz w:val="20"/>
                <w:szCs w:val="20"/>
                <w:lang w:val="uk-UA"/>
              </w:rPr>
              <w:t>Фонтанська сільська рада Одеського району Одеської області</w:t>
            </w:r>
          </w:p>
        </w:tc>
        <w:tc>
          <w:tcPr>
            <w:tcW w:w="1280" w:type="dxa"/>
            <w:shd w:val="clear" w:color="auto" w:fill="FFFFFF"/>
          </w:tcPr>
          <w:p w:rsidR="008E32D6" w:rsidRPr="004C673F" w:rsidRDefault="008E32D6" w:rsidP="008E32D6">
            <w:pPr>
              <w:ind w:left="54"/>
              <w:rPr>
                <w:sz w:val="20"/>
                <w:szCs w:val="20"/>
                <w:lang w:val="uk-UA"/>
              </w:rPr>
            </w:pPr>
            <w:r w:rsidRPr="004C673F">
              <w:rPr>
                <w:sz w:val="20"/>
                <w:szCs w:val="20"/>
                <w:lang w:val="uk-UA"/>
              </w:rPr>
              <w:t>Сільський (місцевий) бюджет</w:t>
            </w:r>
          </w:p>
        </w:tc>
        <w:tc>
          <w:tcPr>
            <w:tcW w:w="785" w:type="dxa"/>
            <w:shd w:val="clear" w:color="auto" w:fill="FFFFFF"/>
          </w:tcPr>
          <w:p w:rsidR="008E32D6" w:rsidRPr="004C673F" w:rsidRDefault="008E32D6" w:rsidP="008E32D6">
            <w:pPr>
              <w:rPr>
                <w:sz w:val="20"/>
                <w:szCs w:val="20"/>
                <w:lang w:val="uk-UA"/>
              </w:rPr>
            </w:pPr>
            <w:r>
              <w:rPr>
                <w:sz w:val="20"/>
                <w:szCs w:val="20"/>
                <w:lang w:val="uk-UA"/>
              </w:rPr>
              <w:t xml:space="preserve"> 542059</w:t>
            </w:r>
          </w:p>
        </w:tc>
        <w:tc>
          <w:tcPr>
            <w:tcW w:w="796" w:type="dxa"/>
            <w:shd w:val="clear" w:color="auto" w:fill="FFFFFF"/>
          </w:tcPr>
          <w:p w:rsidR="008E32D6" w:rsidRPr="004C673F" w:rsidRDefault="008E32D6" w:rsidP="008E32D6">
            <w:pPr>
              <w:rPr>
                <w:sz w:val="20"/>
                <w:szCs w:val="20"/>
                <w:lang w:val="uk-UA"/>
              </w:rPr>
            </w:pPr>
          </w:p>
        </w:tc>
        <w:tc>
          <w:tcPr>
            <w:tcW w:w="893" w:type="dxa"/>
            <w:shd w:val="clear" w:color="auto" w:fill="FFFFFF"/>
          </w:tcPr>
          <w:p w:rsidR="008E32D6" w:rsidRPr="004C673F" w:rsidRDefault="008E32D6" w:rsidP="008E32D6">
            <w:pPr>
              <w:rPr>
                <w:sz w:val="20"/>
                <w:szCs w:val="20"/>
              </w:rPr>
            </w:pPr>
          </w:p>
        </w:tc>
        <w:tc>
          <w:tcPr>
            <w:tcW w:w="1410" w:type="dxa"/>
            <w:shd w:val="clear" w:color="auto" w:fill="FFFFFF"/>
          </w:tcPr>
          <w:p w:rsidR="008E32D6" w:rsidRPr="004C673F" w:rsidRDefault="008E32D6" w:rsidP="008E32D6">
            <w:pPr>
              <w:rPr>
                <w:sz w:val="20"/>
                <w:szCs w:val="20"/>
                <w:lang w:val="uk-UA"/>
              </w:rPr>
            </w:pPr>
            <w:r>
              <w:rPr>
                <w:sz w:val="20"/>
                <w:szCs w:val="20"/>
                <w:lang w:val="uk-UA"/>
              </w:rPr>
              <w:t xml:space="preserve"> 542059</w:t>
            </w:r>
          </w:p>
        </w:tc>
        <w:tc>
          <w:tcPr>
            <w:tcW w:w="2065" w:type="dxa"/>
            <w:vMerge/>
            <w:shd w:val="clear" w:color="auto" w:fill="FFFFFF"/>
          </w:tcPr>
          <w:p w:rsidR="008E32D6" w:rsidRPr="004C673F" w:rsidRDefault="008E32D6" w:rsidP="008E32D6">
            <w:pPr>
              <w:ind w:left="127"/>
              <w:rPr>
                <w:rFonts w:eastAsiaTheme="minorHAnsi"/>
                <w:sz w:val="20"/>
                <w:szCs w:val="20"/>
                <w:lang w:val="uk-UA"/>
              </w:rPr>
            </w:pPr>
          </w:p>
        </w:tc>
      </w:tr>
      <w:tr w:rsidR="008E32D6" w:rsidRPr="004B7AFC" w:rsidTr="002414CD">
        <w:trPr>
          <w:trHeight w:hRule="exact" w:val="1440"/>
        </w:trPr>
        <w:tc>
          <w:tcPr>
            <w:tcW w:w="455" w:type="dxa"/>
            <w:vMerge/>
            <w:shd w:val="clear" w:color="auto" w:fill="FFFFFF"/>
            <w:vAlign w:val="center"/>
          </w:tcPr>
          <w:p w:rsidR="008E32D6" w:rsidRPr="004758E2" w:rsidRDefault="008E32D6" w:rsidP="008E32D6">
            <w:pPr>
              <w:rPr>
                <w:sz w:val="20"/>
                <w:szCs w:val="20"/>
                <w:lang w:val="uk-UA"/>
              </w:rPr>
            </w:pPr>
          </w:p>
        </w:tc>
        <w:tc>
          <w:tcPr>
            <w:tcW w:w="1425" w:type="dxa"/>
            <w:vMerge/>
            <w:shd w:val="clear" w:color="auto" w:fill="FFFFFF"/>
            <w:vAlign w:val="center"/>
          </w:tcPr>
          <w:p w:rsidR="008E32D6" w:rsidRPr="004C673F" w:rsidRDefault="008E32D6" w:rsidP="008E32D6">
            <w:pPr>
              <w:rPr>
                <w:rFonts w:eastAsiaTheme="minorHAnsi"/>
                <w:sz w:val="20"/>
                <w:szCs w:val="20"/>
                <w:lang w:val="uk-UA"/>
              </w:rPr>
            </w:pPr>
          </w:p>
        </w:tc>
        <w:tc>
          <w:tcPr>
            <w:tcW w:w="3366" w:type="dxa"/>
            <w:shd w:val="clear" w:color="auto" w:fill="FFFFFF"/>
            <w:vAlign w:val="center"/>
          </w:tcPr>
          <w:p w:rsidR="008E32D6" w:rsidRDefault="008E32D6" w:rsidP="008E32D6">
            <w:pPr>
              <w:pStyle w:val="a8"/>
              <w:shd w:val="clear" w:color="auto" w:fill="FFFFFF"/>
              <w:spacing w:before="0" w:beforeAutospacing="0" w:after="0" w:afterAutospacing="0"/>
              <w:ind w:left="96" w:right="132"/>
              <w:jc w:val="both"/>
              <w:rPr>
                <w:color w:val="000000"/>
                <w:sz w:val="18"/>
                <w:szCs w:val="18"/>
                <w:lang w:val="uk-UA"/>
              </w:rPr>
            </w:pPr>
            <w:r>
              <w:rPr>
                <w:color w:val="000000"/>
                <w:sz w:val="18"/>
                <w:szCs w:val="18"/>
                <w:lang w:val="uk-UA"/>
              </w:rPr>
              <w:t xml:space="preserve">Погашення видатків по справі </w:t>
            </w:r>
            <w:r w:rsidRPr="002414CD">
              <w:rPr>
                <w:sz w:val="20"/>
                <w:szCs w:val="20"/>
                <w:lang w:val="uk-UA" w:eastAsia="ar-SA"/>
              </w:rPr>
              <w:t>№916/3714/23</w:t>
            </w:r>
          </w:p>
        </w:tc>
        <w:tc>
          <w:tcPr>
            <w:tcW w:w="992" w:type="dxa"/>
            <w:shd w:val="clear" w:color="auto" w:fill="FFFFFF"/>
          </w:tcPr>
          <w:p w:rsidR="008E32D6" w:rsidRPr="004C673F" w:rsidRDefault="008E32D6" w:rsidP="008E32D6">
            <w:pPr>
              <w:rPr>
                <w:sz w:val="20"/>
                <w:szCs w:val="20"/>
                <w:lang w:val="uk-UA"/>
              </w:rPr>
            </w:pPr>
          </w:p>
        </w:tc>
        <w:tc>
          <w:tcPr>
            <w:tcW w:w="993" w:type="dxa"/>
            <w:shd w:val="clear" w:color="auto" w:fill="FFFFFF"/>
          </w:tcPr>
          <w:p w:rsidR="008E32D6" w:rsidRPr="004C673F" w:rsidRDefault="008E32D6" w:rsidP="008E32D6">
            <w:pPr>
              <w:ind w:left="140"/>
              <w:rPr>
                <w:sz w:val="20"/>
                <w:szCs w:val="20"/>
                <w:lang w:val="uk-UA"/>
              </w:rPr>
            </w:pPr>
            <w:r w:rsidRPr="004C673F">
              <w:rPr>
                <w:sz w:val="20"/>
                <w:szCs w:val="20"/>
                <w:lang w:val="uk-UA"/>
              </w:rPr>
              <w:t>2023-2025 роки</w:t>
            </w:r>
          </w:p>
        </w:tc>
        <w:tc>
          <w:tcPr>
            <w:tcW w:w="1417" w:type="dxa"/>
            <w:shd w:val="clear" w:color="auto" w:fill="FFFFFF"/>
          </w:tcPr>
          <w:p w:rsidR="008E32D6" w:rsidRPr="004C673F" w:rsidRDefault="008E32D6" w:rsidP="008E32D6">
            <w:pPr>
              <w:ind w:left="127"/>
              <w:rPr>
                <w:sz w:val="20"/>
                <w:szCs w:val="20"/>
              </w:rPr>
            </w:pPr>
            <w:r w:rsidRPr="004C673F">
              <w:rPr>
                <w:rFonts w:eastAsiaTheme="minorHAnsi"/>
                <w:sz w:val="20"/>
                <w:szCs w:val="20"/>
                <w:lang w:val="uk-UA"/>
              </w:rPr>
              <w:t>Фонтанська сільська рада Одеського району Одеської області</w:t>
            </w:r>
          </w:p>
        </w:tc>
        <w:tc>
          <w:tcPr>
            <w:tcW w:w="1280" w:type="dxa"/>
            <w:shd w:val="clear" w:color="auto" w:fill="FFFFFF"/>
          </w:tcPr>
          <w:p w:rsidR="008E32D6" w:rsidRPr="004C673F" w:rsidRDefault="008E32D6" w:rsidP="008E32D6">
            <w:pPr>
              <w:ind w:left="54"/>
              <w:rPr>
                <w:sz w:val="20"/>
                <w:szCs w:val="20"/>
                <w:lang w:val="uk-UA"/>
              </w:rPr>
            </w:pPr>
            <w:r w:rsidRPr="004C673F">
              <w:rPr>
                <w:sz w:val="20"/>
                <w:szCs w:val="20"/>
                <w:lang w:val="uk-UA"/>
              </w:rPr>
              <w:t>Сільський (місцевий) бюджет</w:t>
            </w:r>
          </w:p>
        </w:tc>
        <w:tc>
          <w:tcPr>
            <w:tcW w:w="785" w:type="dxa"/>
            <w:shd w:val="clear" w:color="auto" w:fill="FFFFFF"/>
          </w:tcPr>
          <w:p w:rsidR="008E32D6" w:rsidRDefault="008E32D6" w:rsidP="008E32D6">
            <w:pPr>
              <w:rPr>
                <w:sz w:val="20"/>
                <w:szCs w:val="20"/>
                <w:lang w:val="uk-UA"/>
              </w:rPr>
            </w:pPr>
          </w:p>
        </w:tc>
        <w:tc>
          <w:tcPr>
            <w:tcW w:w="796" w:type="dxa"/>
            <w:shd w:val="clear" w:color="auto" w:fill="FFFFFF"/>
          </w:tcPr>
          <w:p w:rsidR="008E32D6" w:rsidRPr="004C673F" w:rsidRDefault="008E32D6" w:rsidP="008E32D6">
            <w:pPr>
              <w:rPr>
                <w:sz w:val="20"/>
                <w:szCs w:val="20"/>
                <w:lang w:val="uk-UA"/>
              </w:rPr>
            </w:pPr>
            <w:r>
              <w:rPr>
                <w:sz w:val="20"/>
                <w:szCs w:val="20"/>
                <w:lang w:val="uk-UA"/>
              </w:rPr>
              <w:t>1314834</w:t>
            </w:r>
          </w:p>
        </w:tc>
        <w:tc>
          <w:tcPr>
            <w:tcW w:w="893" w:type="dxa"/>
            <w:shd w:val="clear" w:color="auto" w:fill="FFFFFF"/>
          </w:tcPr>
          <w:p w:rsidR="008E32D6" w:rsidRPr="004C673F" w:rsidRDefault="008E32D6" w:rsidP="008E32D6">
            <w:pPr>
              <w:rPr>
                <w:sz w:val="20"/>
                <w:szCs w:val="20"/>
              </w:rPr>
            </w:pPr>
          </w:p>
        </w:tc>
        <w:tc>
          <w:tcPr>
            <w:tcW w:w="1410" w:type="dxa"/>
            <w:shd w:val="clear" w:color="auto" w:fill="FFFFFF"/>
          </w:tcPr>
          <w:p w:rsidR="008E32D6" w:rsidRDefault="008E32D6" w:rsidP="008E32D6">
            <w:pPr>
              <w:rPr>
                <w:sz w:val="20"/>
                <w:szCs w:val="20"/>
                <w:lang w:val="uk-UA"/>
              </w:rPr>
            </w:pPr>
            <w:r>
              <w:rPr>
                <w:sz w:val="20"/>
                <w:szCs w:val="20"/>
                <w:lang w:val="uk-UA"/>
              </w:rPr>
              <w:t xml:space="preserve"> 1314834</w:t>
            </w:r>
          </w:p>
        </w:tc>
        <w:tc>
          <w:tcPr>
            <w:tcW w:w="2065" w:type="dxa"/>
            <w:vMerge/>
            <w:shd w:val="clear" w:color="auto" w:fill="FFFFFF"/>
          </w:tcPr>
          <w:p w:rsidR="008E32D6" w:rsidRPr="004C673F" w:rsidRDefault="008E32D6" w:rsidP="008E32D6">
            <w:pPr>
              <w:ind w:left="127"/>
              <w:rPr>
                <w:rFonts w:eastAsiaTheme="minorHAnsi"/>
                <w:sz w:val="20"/>
                <w:szCs w:val="20"/>
                <w:lang w:val="uk-UA"/>
              </w:rPr>
            </w:pPr>
          </w:p>
        </w:tc>
      </w:tr>
      <w:tr w:rsidR="008E32D6" w:rsidRPr="004C673F" w:rsidTr="002414CD">
        <w:trPr>
          <w:trHeight w:hRule="exact" w:val="3262"/>
        </w:trPr>
        <w:tc>
          <w:tcPr>
            <w:tcW w:w="455" w:type="dxa"/>
            <w:shd w:val="clear" w:color="auto" w:fill="FFFFFF"/>
            <w:vAlign w:val="center"/>
          </w:tcPr>
          <w:p w:rsidR="008E32D6" w:rsidRPr="004C673F" w:rsidRDefault="008E32D6" w:rsidP="008E32D6">
            <w:pPr>
              <w:rPr>
                <w:sz w:val="20"/>
                <w:szCs w:val="20"/>
                <w:lang w:val="uk-UA"/>
              </w:rPr>
            </w:pPr>
            <w:r w:rsidRPr="004C673F">
              <w:rPr>
                <w:sz w:val="20"/>
                <w:szCs w:val="20"/>
                <w:lang w:val="uk-UA"/>
              </w:rPr>
              <w:lastRenderedPageBreak/>
              <w:t>2</w:t>
            </w:r>
          </w:p>
        </w:tc>
        <w:tc>
          <w:tcPr>
            <w:tcW w:w="1425" w:type="dxa"/>
            <w:vMerge/>
            <w:shd w:val="clear" w:color="auto" w:fill="FFFFFF"/>
            <w:vAlign w:val="center"/>
          </w:tcPr>
          <w:p w:rsidR="008E32D6" w:rsidRPr="004C673F" w:rsidRDefault="008E32D6" w:rsidP="008E32D6">
            <w:pPr>
              <w:rPr>
                <w:rFonts w:eastAsiaTheme="minorHAnsi"/>
                <w:sz w:val="20"/>
                <w:szCs w:val="20"/>
              </w:rPr>
            </w:pPr>
          </w:p>
        </w:tc>
        <w:tc>
          <w:tcPr>
            <w:tcW w:w="3366" w:type="dxa"/>
            <w:shd w:val="clear" w:color="auto" w:fill="FFFFFF"/>
            <w:vAlign w:val="center"/>
          </w:tcPr>
          <w:p w:rsidR="008E32D6" w:rsidRPr="004C673F" w:rsidRDefault="008E32D6" w:rsidP="008E32D6">
            <w:pPr>
              <w:pBdr>
                <w:top w:val="nil"/>
                <w:left w:val="nil"/>
                <w:bottom w:val="nil"/>
                <w:right w:val="nil"/>
                <w:between w:val="nil"/>
              </w:pBdr>
              <w:jc w:val="both"/>
              <w:rPr>
                <w:color w:val="000000"/>
                <w:sz w:val="20"/>
                <w:szCs w:val="20"/>
                <w:lang w:val="uk-UA"/>
              </w:rPr>
            </w:pPr>
            <w:r w:rsidRPr="004C673F">
              <w:rPr>
                <w:sz w:val="20"/>
                <w:szCs w:val="20"/>
                <w:shd w:val="clear" w:color="auto" w:fill="FFFFFF"/>
                <w:lang w:val="uk-UA"/>
              </w:rPr>
              <w:t>Оплата послуг сторонніх фахівців адвокатів, які надають безоплатну вторинну правову допомогу, фізичних осіб - підприємців, юридичних осіб та суб’єктів господарювання(правнича допомога по рішенням суду, виконавчим листам та інших виконавчих документів)</w:t>
            </w:r>
          </w:p>
          <w:p w:rsidR="008E32D6" w:rsidRPr="004C673F" w:rsidRDefault="008E32D6" w:rsidP="008E32D6">
            <w:pPr>
              <w:rPr>
                <w:sz w:val="20"/>
                <w:szCs w:val="20"/>
                <w:lang w:val="uk-UA"/>
              </w:rPr>
            </w:pPr>
          </w:p>
        </w:tc>
        <w:tc>
          <w:tcPr>
            <w:tcW w:w="992" w:type="dxa"/>
            <w:shd w:val="clear" w:color="auto" w:fill="FFFFFF"/>
          </w:tcPr>
          <w:p w:rsidR="008E32D6" w:rsidRPr="004C673F" w:rsidRDefault="008E32D6" w:rsidP="008E32D6">
            <w:pPr>
              <w:rPr>
                <w:sz w:val="20"/>
                <w:szCs w:val="20"/>
                <w:lang w:val="uk-UA"/>
              </w:rPr>
            </w:pPr>
          </w:p>
        </w:tc>
        <w:tc>
          <w:tcPr>
            <w:tcW w:w="993" w:type="dxa"/>
            <w:shd w:val="clear" w:color="auto" w:fill="FFFFFF"/>
          </w:tcPr>
          <w:p w:rsidR="008E32D6" w:rsidRPr="004C673F" w:rsidRDefault="008E32D6" w:rsidP="008E32D6">
            <w:pPr>
              <w:ind w:left="140"/>
              <w:rPr>
                <w:sz w:val="20"/>
                <w:szCs w:val="20"/>
                <w:lang w:val="uk-UA"/>
              </w:rPr>
            </w:pPr>
            <w:r w:rsidRPr="004C673F">
              <w:rPr>
                <w:sz w:val="20"/>
                <w:szCs w:val="20"/>
                <w:lang w:val="uk-UA"/>
              </w:rPr>
              <w:t>2023-2025 роки</w:t>
            </w:r>
          </w:p>
        </w:tc>
        <w:tc>
          <w:tcPr>
            <w:tcW w:w="1417" w:type="dxa"/>
            <w:shd w:val="clear" w:color="auto" w:fill="FFFFFF"/>
          </w:tcPr>
          <w:p w:rsidR="008E32D6" w:rsidRPr="004C673F" w:rsidRDefault="008E32D6" w:rsidP="008E32D6">
            <w:pPr>
              <w:ind w:left="127"/>
              <w:rPr>
                <w:sz w:val="20"/>
                <w:szCs w:val="20"/>
              </w:rPr>
            </w:pPr>
            <w:r w:rsidRPr="004C673F">
              <w:rPr>
                <w:rFonts w:eastAsiaTheme="minorHAnsi"/>
                <w:sz w:val="20"/>
                <w:szCs w:val="20"/>
                <w:lang w:val="uk-UA"/>
              </w:rPr>
              <w:t>Фонтанська сільська рада Одеського району Одеської області</w:t>
            </w:r>
          </w:p>
        </w:tc>
        <w:tc>
          <w:tcPr>
            <w:tcW w:w="1280" w:type="dxa"/>
            <w:shd w:val="clear" w:color="auto" w:fill="FFFFFF"/>
          </w:tcPr>
          <w:p w:rsidR="008E32D6" w:rsidRPr="004C673F" w:rsidRDefault="008E32D6" w:rsidP="008E32D6">
            <w:pPr>
              <w:ind w:left="54"/>
              <w:rPr>
                <w:sz w:val="20"/>
                <w:szCs w:val="20"/>
                <w:lang w:val="uk-UA"/>
              </w:rPr>
            </w:pPr>
            <w:r w:rsidRPr="004C673F">
              <w:rPr>
                <w:sz w:val="20"/>
                <w:szCs w:val="20"/>
                <w:lang w:val="uk-UA"/>
              </w:rPr>
              <w:t>Сільський (місцевий) бюджет</w:t>
            </w:r>
          </w:p>
        </w:tc>
        <w:tc>
          <w:tcPr>
            <w:tcW w:w="785" w:type="dxa"/>
            <w:shd w:val="clear" w:color="auto" w:fill="FFFFFF"/>
          </w:tcPr>
          <w:p w:rsidR="008E32D6" w:rsidRPr="004C673F" w:rsidRDefault="008E32D6" w:rsidP="008E32D6">
            <w:pPr>
              <w:rPr>
                <w:sz w:val="20"/>
                <w:szCs w:val="20"/>
                <w:lang w:val="uk-UA"/>
              </w:rPr>
            </w:pPr>
            <w:r w:rsidRPr="004C673F">
              <w:rPr>
                <w:sz w:val="20"/>
                <w:szCs w:val="20"/>
                <w:lang w:val="uk-UA"/>
              </w:rPr>
              <w:t>60000</w:t>
            </w:r>
          </w:p>
        </w:tc>
        <w:tc>
          <w:tcPr>
            <w:tcW w:w="796" w:type="dxa"/>
            <w:shd w:val="clear" w:color="auto" w:fill="FFFFFF"/>
          </w:tcPr>
          <w:p w:rsidR="008E32D6" w:rsidRPr="004C673F" w:rsidRDefault="008E32D6" w:rsidP="008E32D6">
            <w:pPr>
              <w:rPr>
                <w:sz w:val="20"/>
                <w:szCs w:val="20"/>
                <w:lang w:val="uk-UA"/>
              </w:rPr>
            </w:pPr>
            <w:r w:rsidRPr="004C673F">
              <w:rPr>
                <w:sz w:val="20"/>
                <w:szCs w:val="20"/>
                <w:lang w:val="uk-UA"/>
              </w:rPr>
              <w:t xml:space="preserve"> </w:t>
            </w:r>
            <w:r>
              <w:rPr>
                <w:sz w:val="20"/>
                <w:szCs w:val="20"/>
                <w:lang w:val="uk-UA"/>
              </w:rPr>
              <w:t>5000</w:t>
            </w:r>
          </w:p>
        </w:tc>
        <w:tc>
          <w:tcPr>
            <w:tcW w:w="893" w:type="dxa"/>
            <w:shd w:val="clear" w:color="auto" w:fill="FFFFFF"/>
          </w:tcPr>
          <w:p w:rsidR="008E32D6" w:rsidRPr="004C673F" w:rsidRDefault="008E32D6" w:rsidP="008E32D6">
            <w:pPr>
              <w:rPr>
                <w:sz w:val="20"/>
                <w:szCs w:val="20"/>
                <w:lang w:val="uk-UA"/>
              </w:rPr>
            </w:pPr>
          </w:p>
        </w:tc>
        <w:tc>
          <w:tcPr>
            <w:tcW w:w="1410" w:type="dxa"/>
            <w:shd w:val="clear" w:color="auto" w:fill="FFFFFF"/>
          </w:tcPr>
          <w:p w:rsidR="008E32D6" w:rsidRPr="004C673F" w:rsidRDefault="008E32D6" w:rsidP="008E32D6">
            <w:pPr>
              <w:rPr>
                <w:sz w:val="20"/>
                <w:szCs w:val="20"/>
                <w:lang w:val="uk-UA"/>
              </w:rPr>
            </w:pPr>
            <w:r>
              <w:rPr>
                <w:sz w:val="20"/>
                <w:szCs w:val="20"/>
                <w:lang w:val="uk-UA"/>
              </w:rPr>
              <w:t xml:space="preserve"> 65000</w:t>
            </w:r>
          </w:p>
        </w:tc>
        <w:tc>
          <w:tcPr>
            <w:tcW w:w="2065" w:type="dxa"/>
            <w:shd w:val="clear" w:color="auto" w:fill="FFFFFF"/>
          </w:tcPr>
          <w:p w:rsidR="008E32D6" w:rsidRPr="004C673F" w:rsidRDefault="008E32D6" w:rsidP="008E32D6">
            <w:pPr>
              <w:pBdr>
                <w:top w:val="nil"/>
                <w:left w:val="nil"/>
                <w:bottom w:val="nil"/>
                <w:right w:val="nil"/>
                <w:between w:val="nil"/>
              </w:pBdr>
              <w:ind w:left="139" w:right="135"/>
              <w:jc w:val="both"/>
              <w:rPr>
                <w:color w:val="000000"/>
                <w:sz w:val="20"/>
                <w:szCs w:val="20"/>
                <w:lang w:val="uk-UA"/>
              </w:rPr>
            </w:pPr>
            <w:r w:rsidRPr="004C673F">
              <w:rPr>
                <w:rFonts w:eastAsiaTheme="minorHAnsi"/>
                <w:sz w:val="20"/>
                <w:szCs w:val="20"/>
                <w:lang w:val="uk-UA"/>
              </w:rPr>
              <w:t xml:space="preserve">Погашення заборгованості по </w:t>
            </w:r>
            <w:r w:rsidRPr="004C673F">
              <w:rPr>
                <w:sz w:val="20"/>
                <w:szCs w:val="20"/>
                <w:shd w:val="clear" w:color="auto" w:fill="FFFFFF"/>
                <w:lang w:val="uk-UA"/>
              </w:rPr>
              <w:t>оплаті послуг сторонніх фахівців адвокатів, які надають безоплатну вторинну правову допомогу, фізичних осіб - підприємців, юридичних осіб та суб’єктів господарювання(правнича допомога по рішенням суду, виконавчим листам та інших виконавчих документів)</w:t>
            </w:r>
          </w:p>
          <w:p w:rsidR="008E32D6" w:rsidRPr="004C673F" w:rsidRDefault="008E32D6" w:rsidP="008E32D6">
            <w:pPr>
              <w:rPr>
                <w:rFonts w:eastAsiaTheme="minorHAnsi"/>
                <w:sz w:val="20"/>
                <w:szCs w:val="20"/>
                <w:lang w:val="uk-UA"/>
              </w:rPr>
            </w:pPr>
            <w:r w:rsidRPr="004C673F">
              <w:rPr>
                <w:rFonts w:eastAsiaTheme="minorHAnsi"/>
                <w:sz w:val="20"/>
                <w:szCs w:val="20"/>
                <w:lang w:val="uk-UA"/>
              </w:rPr>
              <w:t xml:space="preserve"> боржником яких виступає Фонтанська сільська рада Одеського району Одеської області</w:t>
            </w:r>
          </w:p>
        </w:tc>
      </w:tr>
      <w:tr w:rsidR="008E32D6" w:rsidRPr="004C673F" w:rsidTr="002414CD">
        <w:trPr>
          <w:trHeight w:hRule="exact" w:val="575"/>
        </w:trPr>
        <w:tc>
          <w:tcPr>
            <w:tcW w:w="455" w:type="dxa"/>
            <w:shd w:val="clear" w:color="auto" w:fill="FFFFFF"/>
            <w:vAlign w:val="center"/>
          </w:tcPr>
          <w:p w:rsidR="008E32D6" w:rsidRPr="004C673F" w:rsidRDefault="008E32D6" w:rsidP="008E32D6">
            <w:pPr>
              <w:rPr>
                <w:b/>
                <w:sz w:val="20"/>
                <w:szCs w:val="20"/>
                <w:lang w:val="uk-UA"/>
              </w:rPr>
            </w:pPr>
          </w:p>
        </w:tc>
        <w:tc>
          <w:tcPr>
            <w:tcW w:w="1425" w:type="dxa"/>
            <w:shd w:val="clear" w:color="auto" w:fill="FFFFFF"/>
            <w:vAlign w:val="center"/>
          </w:tcPr>
          <w:p w:rsidR="008E32D6" w:rsidRPr="004C673F" w:rsidRDefault="008E32D6" w:rsidP="008E32D6">
            <w:pPr>
              <w:rPr>
                <w:rFonts w:eastAsiaTheme="minorHAnsi"/>
                <w:b/>
                <w:sz w:val="20"/>
                <w:szCs w:val="20"/>
              </w:rPr>
            </w:pPr>
          </w:p>
        </w:tc>
        <w:tc>
          <w:tcPr>
            <w:tcW w:w="3366" w:type="dxa"/>
            <w:shd w:val="clear" w:color="auto" w:fill="FFFFFF"/>
            <w:vAlign w:val="center"/>
          </w:tcPr>
          <w:p w:rsidR="008E32D6" w:rsidRPr="004C673F" w:rsidRDefault="008E32D6" w:rsidP="008E32D6">
            <w:pPr>
              <w:pBdr>
                <w:top w:val="nil"/>
                <w:left w:val="nil"/>
                <w:bottom w:val="nil"/>
                <w:right w:val="nil"/>
                <w:between w:val="nil"/>
              </w:pBdr>
              <w:jc w:val="both"/>
              <w:rPr>
                <w:b/>
                <w:sz w:val="20"/>
                <w:szCs w:val="20"/>
                <w:shd w:val="clear" w:color="auto" w:fill="FFFFFF"/>
                <w:lang w:val="uk-UA"/>
              </w:rPr>
            </w:pPr>
            <w:r w:rsidRPr="004C673F">
              <w:rPr>
                <w:b/>
                <w:sz w:val="20"/>
                <w:szCs w:val="20"/>
                <w:shd w:val="clear" w:color="auto" w:fill="FFFFFF"/>
                <w:lang w:val="uk-UA"/>
              </w:rPr>
              <w:t>Всього</w:t>
            </w:r>
          </w:p>
        </w:tc>
        <w:tc>
          <w:tcPr>
            <w:tcW w:w="992" w:type="dxa"/>
            <w:shd w:val="clear" w:color="auto" w:fill="FFFFFF"/>
          </w:tcPr>
          <w:p w:rsidR="008E32D6" w:rsidRPr="004C673F" w:rsidRDefault="008E32D6" w:rsidP="008E32D6">
            <w:pPr>
              <w:rPr>
                <w:b/>
                <w:sz w:val="20"/>
                <w:szCs w:val="20"/>
                <w:lang w:val="uk-UA"/>
              </w:rPr>
            </w:pPr>
          </w:p>
        </w:tc>
        <w:tc>
          <w:tcPr>
            <w:tcW w:w="993" w:type="dxa"/>
            <w:shd w:val="clear" w:color="auto" w:fill="FFFFFF"/>
          </w:tcPr>
          <w:p w:rsidR="008E32D6" w:rsidRPr="004C673F" w:rsidRDefault="008E32D6" w:rsidP="008E32D6">
            <w:pPr>
              <w:rPr>
                <w:b/>
                <w:sz w:val="20"/>
                <w:szCs w:val="20"/>
                <w:lang w:val="uk-UA"/>
              </w:rPr>
            </w:pPr>
          </w:p>
        </w:tc>
        <w:tc>
          <w:tcPr>
            <w:tcW w:w="1417" w:type="dxa"/>
            <w:shd w:val="clear" w:color="auto" w:fill="FFFFFF"/>
          </w:tcPr>
          <w:p w:rsidR="008E32D6" w:rsidRPr="004C673F" w:rsidRDefault="008E32D6" w:rsidP="008E32D6">
            <w:pPr>
              <w:rPr>
                <w:rFonts w:eastAsiaTheme="minorHAnsi"/>
                <w:b/>
                <w:sz w:val="20"/>
                <w:szCs w:val="20"/>
                <w:lang w:val="uk-UA"/>
              </w:rPr>
            </w:pPr>
          </w:p>
        </w:tc>
        <w:tc>
          <w:tcPr>
            <w:tcW w:w="1280" w:type="dxa"/>
            <w:shd w:val="clear" w:color="auto" w:fill="FFFFFF"/>
          </w:tcPr>
          <w:p w:rsidR="008E32D6" w:rsidRPr="004C673F" w:rsidRDefault="008E32D6" w:rsidP="008E32D6">
            <w:pPr>
              <w:rPr>
                <w:b/>
                <w:sz w:val="20"/>
                <w:szCs w:val="20"/>
                <w:lang w:val="uk-UA"/>
              </w:rPr>
            </w:pPr>
          </w:p>
        </w:tc>
        <w:tc>
          <w:tcPr>
            <w:tcW w:w="785" w:type="dxa"/>
            <w:shd w:val="clear" w:color="auto" w:fill="FFFFFF"/>
          </w:tcPr>
          <w:p w:rsidR="008E32D6" w:rsidRPr="004C673F" w:rsidRDefault="008E32D6" w:rsidP="008E32D6">
            <w:pPr>
              <w:rPr>
                <w:b/>
                <w:sz w:val="20"/>
                <w:szCs w:val="20"/>
                <w:lang w:val="uk-UA"/>
              </w:rPr>
            </w:pPr>
            <w:r>
              <w:rPr>
                <w:b/>
                <w:sz w:val="20"/>
                <w:szCs w:val="20"/>
                <w:lang w:val="uk-UA"/>
              </w:rPr>
              <w:t>1567723</w:t>
            </w:r>
          </w:p>
        </w:tc>
        <w:tc>
          <w:tcPr>
            <w:tcW w:w="796" w:type="dxa"/>
            <w:shd w:val="clear" w:color="auto" w:fill="FFFFFF"/>
          </w:tcPr>
          <w:p w:rsidR="008E32D6" w:rsidRPr="004C673F" w:rsidRDefault="008E32D6" w:rsidP="00A721AE">
            <w:pPr>
              <w:rPr>
                <w:b/>
                <w:sz w:val="20"/>
                <w:szCs w:val="20"/>
                <w:lang w:val="uk-UA"/>
              </w:rPr>
            </w:pPr>
            <w:r>
              <w:rPr>
                <w:b/>
                <w:sz w:val="20"/>
                <w:szCs w:val="20"/>
                <w:lang w:val="uk-UA"/>
              </w:rPr>
              <w:t xml:space="preserve"> </w:t>
            </w:r>
            <w:r w:rsidR="00A721AE">
              <w:rPr>
                <w:b/>
                <w:sz w:val="20"/>
                <w:szCs w:val="20"/>
                <w:lang w:val="uk-UA"/>
              </w:rPr>
              <w:t>1542511</w:t>
            </w:r>
          </w:p>
        </w:tc>
        <w:tc>
          <w:tcPr>
            <w:tcW w:w="893" w:type="dxa"/>
            <w:shd w:val="clear" w:color="auto" w:fill="FFFFFF"/>
          </w:tcPr>
          <w:p w:rsidR="008E32D6" w:rsidRPr="004C673F" w:rsidRDefault="00D76A34" w:rsidP="008E32D6">
            <w:pPr>
              <w:rPr>
                <w:b/>
                <w:sz w:val="20"/>
                <w:szCs w:val="20"/>
                <w:lang w:val="uk-UA"/>
              </w:rPr>
            </w:pPr>
            <w:r>
              <w:rPr>
                <w:b/>
                <w:sz w:val="20"/>
                <w:szCs w:val="20"/>
                <w:lang w:val="uk-UA"/>
              </w:rPr>
              <w:t xml:space="preserve"> 200000</w:t>
            </w:r>
          </w:p>
        </w:tc>
        <w:tc>
          <w:tcPr>
            <w:tcW w:w="1410" w:type="dxa"/>
            <w:shd w:val="clear" w:color="auto" w:fill="FFFFFF"/>
          </w:tcPr>
          <w:p w:rsidR="008E32D6" w:rsidRPr="004C673F" w:rsidRDefault="008E32D6" w:rsidP="00B421AD">
            <w:pPr>
              <w:rPr>
                <w:b/>
                <w:sz w:val="20"/>
                <w:szCs w:val="20"/>
                <w:lang w:val="uk-UA"/>
              </w:rPr>
            </w:pPr>
            <w:r>
              <w:rPr>
                <w:b/>
                <w:sz w:val="20"/>
                <w:szCs w:val="20"/>
                <w:lang w:val="uk-UA"/>
              </w:rPr>
              <w:t xml:space="preserve"> </w:t>
            </w:r>
            <w:r w:rsidR="00B421AD">
              <w:rPr>
                <w:b/>
                <w:sz w:val="20"/>
                <w:szCs w:val="20"/>
                <w:lang w:val="uk-UA"/>
              </w:rPr>
              <w:t>3310234</w:t>
            </w:r>
          </w:p>
        </w:tc>
        <w:tc>
          <w:tcPr>
            <w:tcW w:w="2065" w:type="dxa"/>
            <w:shd w:val="clear" w:color="auto" w:fill="FFFFFF"/>
          </w:tcPr>
          <w:p w:rsidR="008E32D6" w:rsidRPr="004C673F" w:rsidRDefault="008E32D6" w:rsidP="008E32D6">
            <w:pPr>
              <w:pBdr>
                <w:top w:val="nil"/>
                <w:left w:val="nil"/>
                <w:bottom w:val="nil"/>
                <w:right w:val="nil"/>
                <w:between w:val="nil"/>
              </w:pBdr>
              <w:jc w:val="both"/>
              <w:rPr>
                <w:rFonts w:eastAsiaTheme="minorHAnsi"/>
                <w:b/>
                <w:sz w:val="20"/>
                <w:szCs w:val="20"/>
                <w:lang w:val="uk-UA"/>
              </w:rPr>
            </w:pPr>
          </w:p>
        </w:tc>
      </w:tr>
    </w:tbl>
    <w:p w:rsidR="00156DAC" w:rsidRPr="004C673F" w:rsidRDefault="00156DAC" w:rsidP="00E06F84">
      <w:pPr>
        <w:pStyle w:val="a3"/>
        <w:ind w:left="0"/>
        <w:jc w:val="both"/>
        <w:rPr>
          <w:b/>
          <w:sz w:val="20"/>
          <w:szCs w:val="20"/>
          <w:lang w:val="uk-UA"/>
        </w:rPr>
      </w:pPr>
    </w:p>
    <w:p w:rsidR="00156DAC" w:rsidRPr="004C673F" w:rsidRDefault="00156DAC" w:rsidP="00E06F84">
      <w:pPr>
        <w:pStyle w:val="a3"/>
        <w:ind w:left="0"/>
        <w:jc w:val="both"/>
        <w:rPr>
          <w:b/>
          <w:sz w:val="28"/>
          <w:szCs w:val="28"/>
          <w:lang w:val="uk-UA"/>
        </w:rPr>
      </w:pPr>
    </w:p>
    <w:p w:rsidR="00156DAC" w:rsidRPr="004C673F" w:rsidRDefault="00156DAC" w:rsidP="00E06F84">
      <w:pPr>
        <w:pStyle w:val="a3"/>
        <w:ind w:left="0"/>
        <w:jc w:val="both"/>
        <w:rPr>
          <w:b/>
          <w:sz w:val="28"/>
          <w:szCs w:val="28"/>
          <w:lang w:val="uk-UA"/>
        </w:rPr>
      </w:pPr>
    </w:p>
    <w:p w:rsidR="00156DAC" w:rsidRPr="004C673F" w:rsidRDefault="00156DAC" w:rsidP="00E06F84">
      <w:pPr>
        <w:pStyle w:val="a3"/>
        <w:ind w:left="0"/>
        <w:jc w:val="both"/>
        <w:rPr>
          <w:b/>
          <w:sz w:val="28"/>
          <w:szCs w:val="28"/>
          <w:lang w:val="uk-UA"/>
        </w:rPr>
      </w:pPr>
    </w:p>
    <w:p w:rsidR="00156DAC" w:rsidRPr="004C673F" w:rsidRDefault="00156DAC" w:rsidP="00E06F84">
      <w:pPr>
        <w:pStyle w:val="a3"/>
        <w:ind w:left="0"/>
        <w:jc w:val="both"/>
        <w:rPr>
          <w:b/>
          <w:sz w:val="28"/>
          <w:szCs w:val="28"/>
          <w:lang w:val="uk-UA"/>
        </w:rPr>
      </w:pPr>
    </w:p>
    <w:p w:rsidR="00156DAC" w:rsidRPr="004C673F" w:rsidRDefault="00156DAC" w:rsidP="00E06F84">
      <w:pPr>
        <w:pStyle w:val="a3"/>
        <w:ind w:left="0"/>
        <w:jc w:val="both"/>
        <w:rPr>
          <w:b/>
          <w:sz w:val="28"/>
          <w:szCs w:val="28"/>
          <w:lang w:val="uk-UA"/>
        </w:rPr>
      </w:pPr>
    </w:p>
    <w:p w:rsidR="00885A57" w:rsidRPr="004C673F" w:rsidRDefault="00885A57" w:rsidP="00590621">
      <w:pPr>
        <w:pStyle w:val="30"/>
        <w:shd w:val="clear" w:color="auto" w:fill="auto"/>
        <w:spacing w:before="0" w:line="240" w:lineRule="auto"/>
        <w:ind w:firstLine="822"/>
        <w:jc w:val="right"/>
        <w:rPr>
          <w:rStyle w:val="a7"/>
          <w:bCs/>
        </w:rPr>
      </w:pPr>
    </w:p>
    <w:p w:rsidR="00885A57" w:rsidRPr="004C673F" w:rsidRDefault="00885A57" w:rsidP="00590621">
      <w:pPr>
        <w:pStyle w:val="30"/>
        <w:shd w:val="clear" w:color="auto" w:fill="auto"/>
        <w:spacing w:before="0" w:line="240" w:lineRule="auto"/>
        <w:ind w:firstLine="822"/>
        <w:jc w:val="right"/>
        <w:rPr>
          <w:rStyle w:val="a7"/>
          <w:bCs/>
        </w:rPr>
      </w:pPr>
    </w:p>
    <w:p w:rsidR="00885A57" w:rsidRPr="0012491A" w:rsidRDefault="00885A57" w:rsidP="00590621">
      <w:pPr>
        <w:pStyle w:val="30"/>
        <w:shd w:val="clear" w:color="auto" w:fill="auto"/>
        <w:spacing w:before="0" w:line="240" w:lineRule="auto"/>
        <w:ind w:firstLine="822"/>
        <w:jc w:val="right"/>
        <w:rPr>
          <w:rStyle w:val="a7"/>
          <w:bCs/>
          <w:highlight w:val="yellow"/>
        </w:rPr>
      </w:pPr>
    </w:p>
    <w:p w:rsidR="00885A57" w:rsidRPr="0012491A" w:rsidRDefault="00885A57" w:rsidP="00590621">
      <w:pPr>
        <w:pStyle w:val="30"/>
        <w:shd w:val="clear" w:color="auto" w:fill="auto"/>
        <w:spacing w:before="0" w:line="240" w:lineRule="auto"/>
        <w:ind w:firstLine="822"/>
        <w:jc w:val="right"/>
        <w:rPr>
          <w:rStyle w:val="a7"/>
          <w:bCs/>
          <w:highlight w:val="yellow"/>
        </w:rPr>
      </w:pPr>
    </w:p>
    <w:p w:rsidR="00885A57" w:rsidRPr="0012491A" w:rsidRDefault="00885A57" w:rsidP="00590621">
      <w:pPr>
        <w:pStyle w:val="30"/>
        <w:shd w:val="clear" w:color="auto" w:fill="auto"/>
        <w:spacing w:before="0" w:line="240" w:lineRule="auto"/>
        <w:ind w:firstLine="822"/>
        <w:jc w:val="right"/>
        <w:rPr>
          <w:rStyle w:val="a7"/>
          <w:bCs/>
          <w:highlight w:val="yellow"/>
        </w:rPr>
      </w:pPr>
    </w:p>
    <w:p w:rsidR="00885A57" w:rsidRPr="0012491A" w:rsidRDefault="00885A57" w:rsidP="00590621">
      <w:pPr>
        <w:pStyle w:val="30"/>
        <w:shd w:val="clear" w:color="auto" w:fill="auto"/>
        <w:spacing w:before="0" w:line="240" w:lineRule="auto"/>
        <w:ind w:firstLine="822"/>
        <w:jc w:val="right"/>
        <w:rPr>
          <w:rStyle w:val="a7"/>
          <w:bCs/>
          <w:highlight w:val="yellow"/>
        </w:rPr>
      </w:pPr>
    </w:p>
    <w:p w:rsidR="00885A57" w:rsidRPr="0012491A" w:rsidRDefault="00885A57" w:rsidP="00590621">
      <w:pPr>
        <w:pStyle w:val="30"/>
        <w:shd w:val="clear" w:color="auto" w:fill="auto"/>
        <w:spacing w:before="0" w:line="240" w:lineRule="auto"/>
        <w:ind w:firstLine="822"/>
        <w:jc w:val="right"/>
        <w:rPr>
          <w:rStyle w:val="a7"/>
          <w:bCs/>
          <w:highlight w:val="yellow"/>
        </w:rPr>
      </w:pPr>
    </w:p>
    <w:p w:rsidR="00885A57" w:rsidRPr="0012491A" w:rsidRDefault="00885A57" w:rsidP="00590621">
      <w:pPr>
        <w:pStyle w:val="30"/>
        <w:shd w:val="clear" w:color="auto" w:fill="auto"/>
        <w:spacing w:before="0" w:line="240" w:lineRule="auto"/>
        <w:ind w:firstLine="822"/>
        <w:jc w:val="right"/>
        <w:rPr>
          <w:rStyle w:val="a7"/>
          <w:bCs/>
          <w:highlight w:val="yellow"/>
        </w:rPr>
      </w:pPr>
    </w:p>
    <w:p w:rsidR="00885A57" w:rsidRPr="0012491A" w:rsidRDefault="00885A57" w:rsidP="00590621">
      <w:pPr>
        <w:pStyle w:val="30"/>
        <w:shd w:val="clear" w:color="auto" w:fill="auto"/>
        <w:spacing w:before="0" w:line="240" w:lineRule="auto"/>
        <w:ind w:firstLine="822"/>
        <w:jc w:val="right"/>
        <w:rPr>
          <w:rStyle w:val="a7"/>
          <w:bCs/>
          <w:highlight w:val="yellow"/>
        </w:rPr>
      </w:pPr>
    </w:p>
    <w:p w:rsidR="00885A57" w:rsidRPr="0012491A" w:rsidRDefault="00885A57" w:rsidP="00590621">
      <w:pPr>
        <w:pStyle w:val="30"/>
        <w:shd w:val="clear" w:color="auto" w:fill="auto"/>
        <w:spacing w:before="0" w:line="240" w:lineRule="auto"/>
        <w:ind w:firstLine="822"/>
        <w:jc w:val="right"/>
        <w:rPr>
          <w:rStyle w:val="a7"/>
          <w:bCs/>
          <w:highlight w:val="yellow"/>
        </w:rPr>
      </w:pPr>
    </w:p>
    <w:p w:rsidR="00885A57" w:rsidRPr="0012491A" w:rsidRDefault="00885A57" w:rsidP="00590621">
      <w:pPr>
        <w:pStyle w:val="30"/>
        <w:shd w:val="clear" w:color="auto" w:fill="auto"/>
        <w:spacing w:before="0" w:line="240" w:lineRule="auto"/>
        <w:ind w:firstLine="822"/>
        <w:jc w:val="right"/>
        <w:rPr>
          <w:rStyle w:val="a7"/>
          <w:bCs/>
          <w:highlight w:val="yellow"/>
        </w:rPr>
      </w:pPr>
    </w:p>
    <w:p w:rsidR="00885A57" w:rsidRPr="0012491A" w:rsidRDefault="00885A57" w:rsidP="00590621">
      <w:pPr>
        <w:pStyle w:val="30"/>
        <w:shd w:val="clear" w:color="auto" w:fill="auto"/>
        <w:spacing w:before="0" w:line="240" w:lineRule="auto"/>
        <w:ind w:firstLine="822"/>
        <w:jc w:val="right"/>
        <w:rPr>
          <w:rStyle w:val="a7"/>
          <w:bCs/>
          <w:highlight w:val="yellow"/>
        </w:rPr>
      </w:pPr>
    </w:p>
    <w:p w:rsidR="00885A57" w:rsidRPr="0012491A" w:rsidRDefault="00885A57" w:rsidP="00590621">
      <w:pPr>
        <w:pStyle w:val="30"/>
        <w:shd w:val="clear" w:color="auto" w:fill="auto"/>
        <w:spacing w:before="0" w:line="240" w:lineRule="auto"/>
        <w:ind w:firstLine="822"/>
        <w:jc w:val="right"/>
        <w:rPr>
          <w:rStyle w:val="a7"/>
          <w:bCs/>
          <w:highlight w:val="yellow"/>
        </w:rPr>
      </w:pPr>
    </w:p>
    <w:p w:rsidR="00885A57" w:rsidRPr="0012491A" w:rsidRDefault="00885A57" w:rsidP="00590621">
      <w:pPr>
        <w:pStyle w:val="30"/>
        <w:shd w:val="clear" w:color="auto" w:fill="auto"/>
        <w:spacing w:before="0" w:line="240" w:lineRule="auto"/>
        <w:ind w:firstLine="822"/>
        <w:jc w:val="right"/>
        <w:rPr>
          <w:rStyle w:val="a7"/>
          <w:bCs/>
          <w:highlight w:val="yellow"/>
        </w:rPr>
      </w:pPr>
    </w:p>
    <w:p w:rsidR="00885A57" w:rsidRPr="0012491A" w:rsidRDefault="00885A57" w:rsidP="00590621">
      <w:pPr>
        <w:pStyle w:val="30"/>
        <w:shd w:val="clear" w:color="auto" w:fill="auto"/>
        <w:spacing w:before="0" w:line="240" w:lineRule="auto"/>
        <w:ind w:firstLine="822"/>
        <w:jc w:val="right"/>
        <w:rPr>
          <w:rStyle w:val="a7"/>
          <w:bCs/>
          <w:highlight w:val="yellow"/>
        </w:rPr>
      </w:pPr>
    </w:p>
    <w:p w:rsidR="00885A57" w:rsidRPr="0012491A" w:rsidRDefault="00885A57" w:rsidP="00590621">
      <w:pPr>
        <w:pStyle w:val="30"/>
        <w:shd w:val="clear" w:color="auto" w:fill="auto"/>
        <w:spacing w:before="0" w:line="240" w:lineRule="auto"/>
        <w:ind w:firstLine="822"/>
        <w:jc w:val="right"/>
        <w:rPr>
          <w:rStyle w:val="a7"/>
          <w:bCs/>
          <w:highlight w:val="yellow"/>
        </w:rPr>
      </w:pPr>
    </w:p>
    <w:p w:rsidR="00316A93" w:rsidRDefault="00316A93" w:rsidP="00590621">
      <w:pPr>
        <w:pStyle w:val="30"/>
        <w:shd w:val="clear" w:color="auto" w:fill="auto"/>
        <w:spacing w:before="0" w:line="240" w:lineRule="auto"/>
        <w:ind w:firstLine="822"/>
        <w:jc w:val="right"/>
        <w:rPr>
          <w:rStyle w:val="a7"/>
          <w:bCs/>
          <w:sz w:val="16"/>
          <w:szCs w:val="16"/>
          <w:highlight w:val="yellow"/>
        </w:rPr>
      </w:pPr>
    </w:p>
    <w:p w:rsidR="00316A93" w:rsidRDefault="00316A93" w:rsidP="00590621">
      <w:pPr>
        <w:pStyle w:val="30"/>
        <w:shd w:val="clear" w:color="auto" w:fill="auto"/>
        <w:spacing w:before="0" w:line="240" w:lineRule="auto"/>
        <w:ind w:firstLine="822"/>
        <w:jc w:val="right"/>
        <w:rPr>
          <w:rStyle w:val="a7"/>
          <w:bCs/>
          <w:sz w:val="16"/>
          <w:szCs w:val="16"/>
          <w:highlight w:val="yellow"/>
        </w:rPr>
      </w:pPr>
    </w:p>
    <w:p w:rsidR="00590621" w:rsidRPr="004C673F" w:rsidRDefault="00590621" w:rsidP="00590621">
      <w:pPr>
        <w:pStyle w:val="30"/>
        <w:shd w:val="clear" w:color="auto" w:fill="auto"/>
        <w:spacing w:before="0" w:line="240" w:lineRule="auto"/>
        <w:ind w:firstLine="822"/>
        <w:jc w:val="right"/>
        <w:rPr>
          <w:rStyle w:val="a7"/>
          <w:bCs/>
          <w:sz w:val="16"/>
          <w:szCs w:val="16"/>
        </w:rPr>
      </w:pPr>
      <w:r w:rsidRPr="004C673F">
        <w:rPr>
          <w:rStyle w:val="a7"/>
          <w:bCs/>
          <w:sz w:val="16"/>
          <w:szCs w:val="16"/>
        </w:rPr>
        <w:t>Додаток №</w:t>
      </w:r>
      <w:r w:rsidR="00BF6ECA" w:rsidRPr="004C673F">
        <w:rPr>
          <w:rStyle w:val="a7"/>
          <w:bCs/>
          <w:sz w:val="16"/>
          <w:szCs w:val="16"/>
        </w:rPr>
        <w:t>2</w:t>
      </w:r>
      <w:r w:rsidRPr="004C673F">
        <w:rPr>
          <w:rStyle w:val="a7"/>
          <w:bCs/>
          <w:sz w:val="16"/>
          <w:szCs w:val="16"/>
        </w:rPr>
        <w:t xml:space="preserve">  </w:t>
      </w:r>
    </w:p>
    <w:p w:rsidR="00590621" w:rsidRPr="004C673F" w:rsidRDefault="00590621" w:rsidP="00590621">
      <w:pPr>
        <w:pStyle w:val="30"/>
        <w:shd w:val="clear" w:color="auto" w:fill="auto"/>
        <w:spacing w:before="0" w:line="240" w:lineRule="auto"/>
        <w:ind w:firstLine="822"/>
        <w:jc w:val="right"/>
        <w:rPr>
          <w:rStyle w:val="a7"/>
          <w:bCs/>
        </w:rPr>
      </w:pPr>
      <w:r w:rsidRPr="004C673F">
        <w:rPr>
          <w:rStyle w:val="a7"/>
          <w:bCs/>
          <w:sz w:val="16"/>
          <w:szCs w:val="16"/>
        </w:rPr>
        <w:t>до Програми</w:t>
      </w:r>
    </w:p>
    <w:p w:rsidR="00156DAC" w:rsidRPr="004C673F" w:rsidRDefault="00156DAC" w:rsidP="00E06F84">
      <w:pPr>
        <w:pStyle w:val="a3"/>
        <w:ind w:left="0"/>
        <w:jc w:val="both"/>
        <w:rPr>
          <w:b/>
          <w:sz w:val="28"/>
          <w:szCs w:val="28"/>
          <w:lang w:val="uk-UA"/>
        </w:rPr>
      </w:pPr>
    </w:p>
    <w:p w:rsidR="00156DAC" w:rsidRPr="004C673F" w:rsidRDefault="00590621" w:rsidP="00590621">
      <w:pPr>
        <w:pStyle w:val="a3"/>
        <w:ind w:left="0"/>
        <w:jc w:val="center"/>
        <w:rPr>
          <w:b/>
          <w:sz w:val="28"/>
          <w:szCs w:val="28"/>
          <w:lang w:val="uk-UA"/>
        </w:rPr>
      </w:pPr>
      <w:r w:rsidRPr="004C673F">
        <w:rPr>
          <w:b/>
          <w:sz w:val="28"/>
          <w:szCs w:val="28"/>
          <w:lang w:val="uk-UA"/>
        </w:rPr>
        <w:t>Показники результативності Програми</w:t>
      </w:r>
    </w:p>
    <w:p w:rsidR="00156DAC" w:rsidRPr="004C673F" w:rsidRDefault="00156DAC" w:rsidP="00156DAC">
      <w:pPr>
        <w:pStyle w:val="30"/>
        <w:shd w:val="clear" w:color="auto" w:fill="auto"/>
        <w:spacing w:before="213" w:after="11" w:line="280" w:lineRule="exact"/>
        <w:ind w:firstLine="760"/>
        <w:jc w:val="both"/>
      </w:pPr>
    </w:p>
    <w:tbl>
      <w:tblPr>
        <w:tblW w:w="15168" w:type="dxa"/>
        <w:tblInd w:w="-431" w:type="dxa"/>
        <w:tblLayout w:type="fixed"/>
        <w:tblCellMar>
          <w:left w:w="10" w:type="dxa"/>
          <w:right w:w="10" w:type="dxa"/>
        </w:tblCellMar>
        <w:tblLook w:val="04A0" w:firstRow="1" w:lastRow="0" w:firstColumn="1" w:lastColumn="0" w:noHBand="0" w:noVBand="1"/>
      </w:tblPr>
      <w:tblGrid>
        <w:gridCol w:w="568"/>
        <w:gridCol w:w="5387"/>
        <w:gridCol w:w="993"/>
        <w:gridCol w:w="1006"/>
        <w:gridCol w:w="1120"/>
        <w:gridCol w:w="1559"/>
        <w:gridCol w:w="1276"/>
        <w:gridCol w:w="1417"/>
        <w:gridCol w:w="1842"/>
      </w:tblGrid>
      <w:tr w:rsidR="00156DAC" w:rsidRPr="004C673F" w:rsidTr="00F47871">
        <w:trPr>
          <w:trHeight w:hRule="exact" w:val="912"/>
        </w:trPr>
        <w:tc>
          <w:tcPr>
            <w:tcW w:w="568" w:type="dxa"/>
            <w:vMerge w:val="restart"/>
            <w:tcBorders>
              <w:top w:val="single" w:sz="4" w:space="0" w:color="auto"/>
              <w:left w:val="single" w:sz="4" w:space="0" w:color="auto"/>
            </w:tcBorders>
            <w:shd w:val="clear" w:color="auto" w:fill="FFFFFF"/>
            <w:vAlign w:val="center"/>
          </w:tcPr>
          <w:p w:rsidR="00156DAC" w:rsidRPr="004C673F" w:rsidRDefault="00156DAC" w:rsidP="00E429DD">
            <w:pPr>
              <w:pStyle w:val="20"/>
              <w:shd w:val="clear" w:color="auto" w:fill="auto"/>
              <w:spacing w:after="60" w:line="190" w:lineRule="exact"/>
              <w:ind w:left="260" w:firstLine="0"/>
              <w:jc w:val="center"/>
            </w:pPr>
            <w:r w:rsidRPr="004C673F">
              <w:rPr>
                <w:rStyle w:val="295pt"/>
                <w:color w:val="auto"/>
              </w:rPr>
              <w:t>№</w:t>
            </w:r>
          </w:p>
          <w:p w:rsidR="00156DAC" w:rsidRPr="004C673F" w:rsidRDefault="00156DAC" w:rsidP="00E429DD">
            <w:pPr>
              <w:pStyle w:val="20"/>
              <w:shd w:val="clear" w:color="auto" w:fill="auto"/>
              <w:spacing w:before="60" w:line="190" w:lineRule="exact"/>
              <w:ind w:left="260" w:firstLine="0"/>
              <w:jc w:val="center"/>
            </w:pPr>
            <w:r w:rsidRPr="004C673F">
              <w:rPr>
                <w:rStyle w:val="295pt"/>
                <w:color w:val="auto"/>
              </w:rPr>
              <w:t>з/п</w:t>
            </w:r>
          </w:p>
        </w:tc>
        <w:tc>
          <w:tcPr>
            <w:tcW w:w="5387" w:type="dxa"/>
            <w:vMerge w:val="restart"/>
            <w:tcBorders>
              <w:top w:val="single" w:sz="4" w:space="0" w:color="auto"/>
              <w:left w:val="single" w:sz="4" w:space="0" w:color="auto"/>
            </w:tcBorders>
            <w:shd w:val="clear" w:color="auto" w:fill="FFFFFF"/>
            <w:vAlign w:val="center"/>
          </w:tcPr>
          <w:p w:rsidR="00156DAC" w:rsidRPr="004C673F" w:rsidRDefault="00156DAC" w:rsidP="00E429DD">
            <w:pPr>
              <w:pStyle w:val="20"/>
              <w:shd w:val="clear" w:color="auto" w:fill="auto"/>
              <w:spacing w:after="120" w:line="190" w:lineRule="exact"/>
              <w:ind w:firstLine="0"/>
              <w:jc w:val="center"/>
            </w:pPr>
            <w:r w:rsidRPr="004C673F">
              <w:rPr>
                <w:rStyle w:val="295pt"/>
                <w:color w:val="auto"/>
              </w:rPr>
              <w:t>Назва</w:t>
            </w:r>
          </w:p>
          <w:p w:rsidR="00156DAC" w:rsidRPr="004C673F" w:rsidRDefault="00156DAC" w:rsidP="00E429DD">
            <w:pPr>
              <w:pStyle w:val="20"/>
              <w:shd w:val="clear" w:color="auto" w:fill="auto"/>
              <w:spacing w:before="120" w:line="190" w:lineRule="exact"/>
              <w:ind w:left="140" w:firstLine="0"/>
              <w:jc w:val="center"/>
            </w:pPr>
            <w:r w:rsidRPr="004C673F">
              <w:rPr>
                <w:rStyle w:val="295pt"/>
                <w:color w:val="auto"/>
              </w:rPr>
              <w:t>показника</w:t>
            </w:r>
          </w:p>
        </w:tc>
        <w:tc>
          <w:tcPr>
            <w:tcW w:w="993" w:type="dxa"/>
            <w:vMerge w:val="restart"/>
            <w:tcBorders>
              <w:top w:val="single" w:sz="4" w:space="0" w:color="auto"/>
              <w:left w:val="single" w:sz="4" w:space="0" w:color="auto"/>
            </w:tcBorders>
            <w:shd w:val="clear" w:color="auto" w:fill="FFFFFF"/>
            <w:vAlign w:val="center"/>
          </w:tcPr>
          <w:p w:rsidR="00156DAC" w:rsidRPr="004C673F" w:rsidRDefault="00156DAC" w:rsidP="00E429DD">
            <w:pPr>
              <w:pStyle w:val="20"/>
              <w:shd w:val="clear" w:color="auto" w:fill="auto"/>
              <w:spacing w:after="60" w:line="190" w:lineRule="exact"/>
              <w:ind w:firstLine="0"/>
              <w:jc w:val="center"/>
            </w:pPr>
            <w:r w:rsidRPr="004C673F">
              <w:rPr>
                <w:rStyle w:val="295pt"/>
                <w:color w:val="auto"/>
              </w:rPr>
              <w:t>Одиниця</w:t>
            </w:r>
          </w:p>
          <w:p w:rsidR="00156DAC" w:rsidRPr="004C673F" w:rsidRDefault="00156DAC" w:rsidP="00E429DD">
            <w:pPr>
              <w:pStyle w:val="20"/>
              <w:shd w:val="clear" w:color="auto" w:fill="auto"/>
              <w:spacing w:before="60" w:line="190" w:lineRule="exact"/>
              <w:ind w:left="240" w:firstLine="0"/>
              <w:jc w:val="center"/>
            </w:pPr>
            <w:r w:rsidRPr="004C673F">
              <w:rPr>
                <w:rStyle w:val="295pt"/>
                <w:color w:val="auto"/>
              </w:rPr>
              <w:t>виміру</w:t>
            </w:r>
          </w:p>
        </w:tc>
        <w:tc>
          <w:tcPr>
            <w:tcW w:w="1006" w:type="dxa"/>
            <w:vMerge w:val="restart"/>
            <w:tcBorders>
              <w:top w:val="single" w:sz="4" w:space="0" w:color="auto"/>
              <w:left w:val="single" w:sz="4" w:space="0" w:color="auto"/>
            </w:tcBorders>
            <w:shd w:val="clear" w:color="auto" w:fill="FFFFFF"/>
            <w:vAlign w:val="center"/>
          </w:tcPr>
          <w:p w:rsidR="00156DAC" w:rsidRPr="004C673F" w:rsidRDefault="00156DAC" w:rsidP="00E429DD">
            <w:pPr>
              <w:pStyle w:val="20"/>
              <w:shd w:val="clear" w:color="auto" w:fill="auto"/>
              <w:spacing w:line="250" w:lineRule="exact"/>
              <w:ind w:firstLine="0"/>
              <w:jc w:val="center"/>
            </w:pPr>
            <w:r w:rsidRPr="004C673F">
              <w:rPr>
                <w:rStyle w:val="295pt"/>
                <w:color w:val="auto"/>
              </w:rPr>
              <w:t>Вихідні дані</w:t>
            </w:r>
            <w:r w:rsidRPr="004C673F">
              <w:rPr>
                <w:rStyle w:val="295pt"/>
                <w:color w:val="auto"/>
              </w:rPr>
              <w:br/>
              <w:t>на початок</w:t>
            </w:r>
            <w:r w:rsidRPr="004C673F">
              <w:rPr>
                <w:rStyle w:val="295pt"/>
                <w:color w:val="auto"/>
              </w:rPr>
              <w:br/>
              <w:t>дії програми</w:t>
            </w:r>
          </w:p>
        </w:tc>
        <w:tc>
          <w:tcPr>
            <w:tcW w:w="3955" w:type="dxa"/>
            <w:gridSpan w:val="3"/>
            <w:tcBorders>
              <w:top w:val="single" w:sz="4" w:space="0" w:color="auto"/>
              <w:left w:val="single" w:sz="4" w:space="0" w:color="auto"/>
            </w:tcBorders>
            <w:shd w:val="clear" w:color="auto" w:fill="FFFFFF"/>
            <w:vAlign w:val="center"/>
          </w:tcPr>
          <w:p w:rsidR="00156DAC" w:rsidRPr="004C673F" w:rsidRDefault="00156DAC" w:rsidP="00E429DD">
            <w:pPr>
              <w:pStyle w:val="20"/>
              <w:shd w:val="clear" w:color="auto" w:fill="auto"/>
              <w:spacing w:line="190" w:lineRule="exact"/>
              <w:ind w:left="140" w:firstLine="0"/>
              <w:jc w:val="center"/>
            </w:pPr>
            <w:r w:rsidRPr="004C673F">
              <w:rPr>
                <w:rStyle w:val="295pt"/>
                <w:color w:val="auto"/>
              </w:rPr>
              <w:t>І етап виконання програми</w:t>
            </w:r>
          </w:p>
        </w:tc>
        <w:tc>
          <w:tcPr>
            <w:tcW w:w="1417" w:type="dxa"/>
            <w:tcBorders>
              <w:top w:val="single" w:sz="4" w:space="0" w:color="auto"/>
              <w:left w:val="single" w:sz="4" w:space="0" w:color="auto"/>
              <w:bottom w:val="single" w:sz="4" w:space="0" w:color="auto"/>
            </w:tcBorders>
            <w:shd w:val="clear" w:color="auto" w:fill="FFFFFF"/>
            <w:vAlign w:val="bottom"/>
          </w:tcPr>
          <w:p w:rsidR="00156DAC" w:rsidRPr="004C673F" w:rsidRDefault="00156DAC" w:rsidP="00E429DD">
            <w:pPr>
              <w:pStyle w:val="20"/>
              <w:shd w:val="clear" w:color="auto" w:fill="auto"/>
              <w:spacing w:line="250" w:lineRule="exact"/>
              <w:ind w:firstLine="0"/>
              <w:jc w:val="center"/>
            </w:pPr>
            <w:r w:rsidRPr="004C673F">
              <w:rPr>
                <w:rStyle w:val="295pt"/>
                <w:color w:val="auto"/>
              </w:rPr>
              <w:t>II етап</w:t>
            </w:r>
            <w:r w:rsidRPr="004C673F">
              <w:rPr>
                <w:rStyle w:val="295pt"/>
                <w:color w:val="auto"/>
              </w:rPr>
              <w:br/>
              <w:t>(20_-20_</w:t>
            </w:r>
            <w:r w:rsidRPr="004C673F">
              <w:rPr>
                <w:rStyle w:val="295pt"/>
                <w:color w:val="auto"/>
              </w:rPr>
              <w:br/>
              <w:t>роки)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156DAC" w:rsidRPr="004C673F" w:rsidRDefault="00156DAC" w:rsidP="00E429DD">
            <w:pPr>
              <w:pStyle w:val="20"/>
              <w:shd w:val="clear" w:color="auto" w:fill="auto"/>
              <w:spacing w:line="250" w:lineRule="exact"/>
              <w:ind w:firstLine="0"/>
              <w:jc w:val="center"/>
            </w:pPr>
            <w:r w:rsidRPr="004C673F">
              <w:rPr>
                <w:rStyle w:val="295pt"/>
                <w:color w:val="auto"/>
              </w:rPr>
              <w:t>III етап</w:t>
            </w:r>
            <w:r w:rsidRPr="004C673F">
              <w:rPr>
                <w:rStyle w:val="295pt"/>
                <w:color w:val="auto"/>
              </w:rPr>
              <w:br/>
            </w:r>
            <w:r w:rsidRPr="004C673F">
              <w:rPr>
                <w:rStyle w:val="285pt"/>
              </w:rPr>
              <w:t>(</w:t>
            </w:r>
            <w:r w:rsidRPr="004C673F">
              <w:rPr>
                <w:rStyle w:val="2105pt"/>
              </w:rPr>
              <w:t>20</w:t>
            </w:r>
            <w:r w:rsidRPr="004C673F">
              <w:rPr>
                <w:rStyle w:val="285pt"/>
              </w:rPr>
              <w:t>_-</w:t>
            </w:r>
            <w:r w:rsidRPr="004C673F">
              <w:rPr>
                <w:rStyle w:val="2105pt"/>
              </w:rPr>
              <w:t>20</w:t>
            </w:r>
            <w:r w:rsidRPr="004C673F">
              <w:rPr>
                <w:rStyle w:val="285pt"/>
              </w:rPr>
              <w:t>_</w:t>
            </w:r>
            <w:r w:rsidRPr="004C673F">
              <w:rPr>
                <w:rStyle w:val="285pt"/>
              </w:rPr>
              <w:br/>
            </w:r>
            <w:r w:rsidRPr="004C673F">
              <w:rPr>
                <w:rStyle w:val="295pt"/>
                <w:color w:val="auto"/>
              </w:rPr>
              <w:t>роки)</w:t>
            </w:r>
          </w:p>
        </w:tc>
      </w:tr>
      <w:tr w:rsidR="00156DAC" w:rsidRPr="004C673F" w:rsidTr="00F47871">
        <w:trPr>
          <w:trHeight w:hRule="exact" w:val="784"/>
        </w:trPr>
        <w:tc>
          <w:tcPr>
            <w:tcW w:w="568" w:type="dxa"/>
            <w:vMerge/>
            <w:tcBorders>
              <w:left w:val="single" w:sz="4" w:space="0" w:color="auto"/>
            </w:tcBorders>
            <w:shd w:val="clear" w:color="auto" w:fill="FFFFFF"/>
            <w:vAlign w:val="center"/>
          </w:tcPr>
          <w:p w:rsidR="00156DAC" w:rsidRPr="004C673F" w:rsidRDefault="00156DAC" w:rsidP="00E429DD">
            <w:pPr>
              <w:jc w:val="center"/>
            </w:pPr>
          </w:p>
        </w:tc>
        <w:tc>
          <w:tcPr>
            <w:tcW w:w="5387" w:type="dxa"/>
            <w:vMerge/>
            <w:tcBorders>
              <w:left w:val="single" w:sz="4" w:space="0" w:color="auto"/>
            </w:tcBorders>
            <w:shd w:val="clear" w:color="auto" w:fill="FFFFFF"/>
            <w:vAlign w:val="center"/>
          </w:tcPr>
          <w:p w:rsidR="00156DAC" w:rsidRPr="004C673F" w:rsidRDefault="00156DAC" w:rsidP="00E429DD">
            <w:pPr>
              <w:jc w:val="center"/>
            </w:pPr>
          </w:p>
        </w:tc>
        <w:tc>
          <w:tcPr>
            <w:tcW w:w="993" w:type="dxa"/>
            <w:vMerge/>
            <w:tcBorders>
              <w:left w:val="single" w:sz="4" w:space="0" w:color="auto"/>
            </w:tcBorders>
            <w:shd w:val="clear" w:color="auto" w:fill="FFFFFF"/>
            <w:vAlign w:val="center"/>
          </w:tcPr>
          <w:p w:rsidR="00156DAC" w:rsidRPr="004C673F" w:rsidRDefault="00156DAC" w:rsidP="00E429DD">
            <w:pPr>
              <w:jc w:val="center"/>
            </w:pPr>
          </w:p>
        </w:tc>
        <w:tc>
          <w:tcPr>
            <w:tcW w:w="1006" w:type="dxa"/>
            <w:vMerge/>
            <w:tcBorders>
              <w:left w:val="single" w:sz="4" w:space="0" w:color="auto"/>
            </w:tcBorders>
            <w:shd w:val="clear" w:color="auto" w:fill="FFFFFF"/>
            <w:vAlign w:val="center"/>
          </w:tcPr>
          <w:p w:rsidR="00156DAC" w:rsidRPr="004C673F" w:rsidRDefault="00156DAC" w:rsidP="00E429DD">
            <w:pPr>
              <w:jc w:val="center"/>
            </w:pPr>
          </w:p>
        </w:tc>
        <w:tc>
          <w:tcPr>
            <w:tcW w:w="1120" w:type="dxa"/>
            <w:tcBorders>
              <w:top w:val="single" w:sz="4" w:space="0" w:color="auto"/>
              <w:left w:val="single" w:sz="4" w:space="0" w:color="auto"/>
            </w:tcBorders>
            <w:shd w:val="clear" w:color="auto" w:fill="FFFFFF"/>
            <w:vAlign w:val="bottom"/>
          </w:tcPr>
          <w:p w:rsidR="00156DAC" w:rsidRPr="004C673F" w:rsidRDefault="00156DAC" w:rsidP="00E429DD">
            <w:pPr>
              <w:pStyle w:val="20"/>
              <w:shd w:val="clear" w:color="auto" w:fill="auto"/>
              <w:spacing w:line="190" w:lineRule="exact"/>
              <w:ind w:left="200" w:firstLine="0"/>
              <w:jc w:val="center"/>
            </w:pPr>
            <w:r w:rsidRPr="004C673F">
              <w:rPr>
                <w:rStyle w:val="295pt"/>
                <w:color w:val="auto"/>
              </w:rPr>
              <w:t>20</w:t>
            </w:r>
            <w:r w:rsidR="00E839B5" w:rsidRPr="004C673F">
              <w:rPr>
                <w:rStyle w:val="295pt"/>
                <w:color w:val="auto"/>
              </w:rPr>
              <w:t>23</w:t>
            </w:r>
            <w:r w:rsidRPr="004C673F">
              <w:rPr>
                <w:rStyle w:val="295pt"/>
                <w:color w:val="auto"/>
              </w:rPr>
              <w:t xml:space="preserve">   рік</w:t>
            </w:r>
          </w:p>
        </w:tc>
        <w:tc>
          <w:tcPr>
            <w:tcW w:w="1559" w:type="dxa"/>
            <w:tcBorders>
              <w:top w:val="single" w:sz="4" w:space="0" w:color="auto"/>
              <w:left w:val="single" w:sz="4" w:space="0" w:color="auto"/>
              <w:right w:val="single" w:sz="4" w:space="0" w:color="auto"/>
            </w:tcBorders>
            <w:shd w:val="clear" w:color="auto" w:fill="FFFFFF"/>
            <w:vAlign w:val="bottom"/>
          </w:tcPr>
          <w:p w:rsidR="00156DAC" w:rsidRPr="004C673F" w:rsidRDefault="00156DAC" w:rsidP="00E429DD">
            <w:pPr>
              <w:pStyle w:val="20"/>
              <w:shd w:val="clear" w:color="auto" w:fill="auto"/>
              <w:spacing w:line="190" w:lineRule="exact"/>
              <w:ind w:left="160" w:firstLine="0"/>
              <w:jc w:val="center"/>
            </w:pPr>
            <w:r w:rsidRPr="004C673F">
              <w:rPr>
                <w:rStyle w:val="295pt"/>
                <w:color w:val="auto"/>
              </w:rPr>
              <w:t>20</w:t>
            </w:r>
            <w:r w:rsidR="00E839B5" w:rsidRPr="004C673F">
              <w:rPr>
                <w:rStyle w:val="295pt"/>
                <w:color w:val="auto"/>
              </w:rPr>
              <w:t>24</w:t>
            </w:r>
            <w:r w:rsidRPr="004C673F">
              <w:rPr>
                <w:rStyle w:val="295pt"/>
                <w:color w:val="auto"/>
              </w:rPr>
              <w:t xml:space="preserve">    рік</w:t>
            </w:r>
          </w:p>
        </w:tc>
        <w:tc>
          <w:tcPr>
            <w:tcW w:w="1276" w:type="dxa"/>
            <w:tcBorders>
              <w:top w:val="single" w:sz="4" w:space="0" w:color="auto"/>
              <w:left w:val="single" w:sz="4" w:space="0" w:color="auto"/>
              <w:bottom w:val="single" w:sz="4" w:space="0" w:color="auto"/>
            </w:tcBorders>
            <w:shd w:val="clear" w:color="auto" w:fill="FFFFFF"/>
            <w:vAlign w:val="bottom"/>
          </w:tcPr>
          <w:p w:rsidR="00156DAC" w:rsidRPr="004C673F" w:rsidRDefault="00156DAC" w:rsidP="00E429DD">
            <w:pPr>
              <w:pStyle w:val="20"/>
              <w:shd w:val="clear" w:color="auto" w:fill="auto"/>
              <w:spacing w:line="190" w:lineRule="exact"/>
              <w:ind w:left="160" w:firstLine="0"/>
              <w:jc w:val="center"/>
            </w:pPr>
            <w:r w:rsidRPr="004C673F">
              <w:rPr>
                <w:rStyle w:val="295pt"/>
                <w:color w:val="auto"/>
              </w:rPr>
              <w:t>20</w:t>
            </w:r>
            <w:r w:rsidR="00E839B5" w:rsidRPr="004C673F">
              <w:rPr>
                <w:rStyle w:val="295pt"/>
                <w:color w:val="auto"/>
              </w:rPr>
              <w:t>25</w:t>
            </w:r>
            <w:r w:rsidRPr="004C673F">
              <w:rPr>
                <w:rStyle w:val="295pt"/>
                <w:color w:val="auto"/>
              </w:rPr>
              <w:t xml:space="preserve">    рік</w:t>
            </w:r>
          </w:p>
        </w:tc>
        <w:tc>
          <w:tcPr>
            <w:tcW w:w="3259" w:type="dxa"/>
            <w:gridSpan w:val="2"/>
            <w:tcBorders>
              <w:top w:val="single" w:sz="4" w:space="0" w:color="auto"/>
              <w:left w:val="single" w:sz="4" w:space="0" w:color="auto"/>
              <w:bottom w:val="single" w:sz="4" w:space="0" w:color="auto"/>
              <w:right w:val="single" w:sz="4" w:space="0" w:color="auto"/>
            </w:tcBorders>
            <w:shd w:val="clear" w:color="auto" w:fill="FFFFFF"/>
          </w:tcPr>
          <w:p w:rsidR="00156DAC" w:rsidRPr="004C673F" w:rsidRDefault="00156DAC" w:rsidP="00E429DD">
            <w:pPr>
              <w:jc w:val="center"/>
              <w:rPr>
                <w:sz w:val="10"/>
                <w:szCs w:val="10"/>
              </w:rPr>
            </w:pPr>
          </w:p>
        </w:tc>
      </w:tr>
      <w:tr w:rsidR="004C3783" w:rsidRPr="004C673F" w:rsidTr="00F47871">
        <w:trPr>
          <w:trHeight w:hRule="exact" w:val="269"/>
        </w:trPr>
        <w:tc>
          <w:tcPr>
            <w:tcW w:w="568" w:type="dxa"/>
            <w:tcBorders>
              <w:top w:val="single" w:sz="4" w:space="0" w:color="auto"/>
              <w:left w:val="single" w:sz="4" w:space="0" w:color="auto"/>
            </w:tcBorders>
            <w:shd w:val="clear" w:color="auto" w:fill="FFFFFF"/>
            <w:vAlign w:val="bottom"/>
          </w:tcPr>
          <w:p w:rsidR="00156DAC" w:rsidRPr="004C673F" w:rsidRDefault="00156DAC" w:rsidP="00E429DD">
            <w:pPr>
              <w:pStyle w:val="20"/>
              <w:shd w:val="clear" w:color="auto" w:fill="auto"/>
              <w:spacing w:line="190" w:lineRule="exact"/>
              <w:ind w:left="280" w:firstLine="0"/>
              <w:jc w:val="center"/>
            </w:pPr>
            <w:r w:rsidRPr="004C673F">
              <w:rPr>
                <w:rStyle w:val="295pt"/>
                <w:color w:val="auto"/>
              </w:rPr>
              <w:t>1</w:t>
            </w:r>
          </w:p>
        </w:tc>
        <w:tc>
          <w:tcPr>
            <w:tcW w:w="5387" w:type="dxa"/>
            <w:tcBorders>
              <w:top w:val="single" w:sz="4" w:space="0" w:color="auto"/>
            </w:tcBorders>
            <w:shd w:val="clear" w:color="auto" w:fill="FFFFFF"/>
            <w:vAlign w:val="bottom"/>
          </w:tcPr>
          <w:p w:rsidR="00156DAC" w:rsidRPr="004C673F" w:rsidRDefault="00156DAC" w:rsidP="00E429DD">
            <w:pPr>
              <w:pStyle w:val="20"/>
              <w:shd w:val="clear" w:color="auto" w:fill="auto"/>
              <w:spacing w:line="190" w:lineRule="exact"/>
              <w:ind w:firstLine="0"/>
              <w:jc w:val="center"/>
            </w:pPr>
            <w:r w:rsidRPr="004C673F">
              <w:rPr>
                <w:rStyle w:val="295pt"/>
                <w:color w:val="auto"/>
              </w:rPr>
              <w:t>2</w:t>
            </w:r>
          </w:p>
        </w:tc>
        <w:tc>
          <w:tcPr>
            <w:tcW w:w="993" w:type="dxa"/>
            <w:tcBorders>
              <w:top w:val="single" w:sz="4" w:space="0" w:color="auto"/>
              <w:left w:val="single" w:sz="4" w:space="0" w:color="auto"/>
            </w:tcBorders>
            <w:shd w:val="clear" w:color="auto" w:fill="FFFFFF"/>
            <w:vAlign w:val="bottom"/>
          </w:tcPr>
          <w:p w:rsidR="00156DAC" w:rsidRPr="004C673F" w:rsidRDefault="00156DAC" w:rsidP="00E429DD">
            <w:pPr>
              <w:pStyle w:val="20"/>
              <w:shd w:val="clear" w:color="auto" w:fill="auto"/>
              <w:spacing w:line="190" w:lineRule="exact"/>
              <w:ind w:firstLine="0"/>
              <w:jc w:val="center"/>
            </w:pPr>
            <w:r w:rsidRPr="004C673F">
              <w:rPr>
                <w:rStyle w:val="295pt"/>
                <w:color w:val="auto"/>
              </w:rPr>
              <w:t>3</w:t>
            </w:r>
          </w:p>
        </w:tc>
        <w:tc>
          <w:tcPr>
            <w:tcW w:w="1006" w:type="dxa"/>
            <w:tcBorders>
              <w:top w:val="single" w:sz="4" w:space="0" w:color="auto"/>
              <w:left w:val="single" w:sz="4" w:space="0" w:color="auto"/>
            </w:tcBorders>
            <w:shd w:val="clear" w:color="auto" w:fill="FFFFFF"/>
            <w:vAlign w:val="bottom"/>
          </w:tcPr>
          <w:p w:rsidR="00156DAC" w:rsidRPr="004C673F" w:rsidRDefault="00156DAC" w:rsidP="00E429DD">
            <w:pPr>
              <w:pStyle w:val="20"/>
              <w:shd w:val="clear" w:color="auto" w:fill="auto"/>
              <w:spacing w:line="190" w:lineRule="exact"/>
              <w:ind w:firstLine="0"/>
              <w:jc w:val="center"/>
            </w:pPr>
            <w:r w:rsidRPr="004C673F">
              <w:rPr>
                <w:rStyle w:val="295pt"/>
                <w:color w:val="auto"/>
              </w:rPr>
              <w:t>4</w:t>
            </w:r>
          </w:p>
        </w:tc>
        <w:tc>
          <w:tcPr>
            <w:tcW w:w="1120" w:type="dxa"/>
            <w:tcBorders>
              <w:top w:val="single" w:sz="4" w:space="0" w:color="auto"/>
              <w:left w:val="single" w:sz="4" w:space="0" w:color="auto"/>
            </w:tcBorders>
            <w:shd w:val="clear" w:color="auto" w:fill="FFFFFF"/>
            <w:vAlign w:val="bottom"/>
          </w:tcPr>
          <w:p w:rsidR="00156DAC" w:rsidRPr="004C673F" w:rsidRDefault="00156DAC" w:rsidP="00E429DD">
            <w:pPr>
              <w:pStyle w:val="20"/>
              <w:shd w:val="clear" w:color="auto" w:fill="auto"/>
              <w:spacing w:line="190" w:lineRule="exact"/>
              <w:ind w:firstLine="0"/>
              <w:jc w:val="center"/>
            </w:pPr>
            <w:r w:rsidRPr="004C673F">
              <w:rPr>
                <w:rStyle w:val="295pt"/>
                <w:color w:val="auto"/>
              </w:rPr>
              <w:t>5</w:t>
            </w:r>
          </w:p>
        </w:tc>
        <w:tc>
          <w:tcPr>
            <w:tcW w:w="1559" w:type="dxa"/>
            <w:tcBorders>
              <w:top w:val="single" w:sz="4" w:space="0" w:color="auto"/>
              <w:left w:val="single" w:sz="4" w:space="0" w:color="auto"/>
            </w:tcBorders>
            <w:shd w:val="clear" w:color="auto" w:fill="FFFFFF"/>
            <w:vAlign w:val="bottom"/>
          </w:tcPr>
          <w:p w:rsidR="00156DAC" w:rsidRPr="004C673F" w:rsidRDefault="00156DAC" w:rsidP="00E429DD">
            <w:pPr>
              <w:pStyle w:val="20"/>
              <w:shd w:val="clear" w:color="auto" w:fill="auto"/>
              <w:spacing w:line="190" w:lineRule="exact"/>
              <w:ind w:firstLine="0"/>
              <w:jc w:val="center"/>
            </w:pPr>
            <w:r w:rsidRPr="004C673F">
              <w:rPr>
                <w:rStyle w:val="295pt"/>
                <w:color w:val="auto"/>
              </w:rPr>
              <w:t>6</w:t>
            </w:r>
          </w:p>
        </w:tc>
        <w:tc>
          <w:tcPr>
            <w:tcW w:w="1276" w:type="dxa"/>
            <w:tcBorders>
              <w:top w:val="single" w:sz="4" w:space="0" w:color="auto"/>
            </w:tcBorders>
            <w:shd w:val="clear" w:color="auto" w:fill="FFFFFF"/>
            <w:vAlign w:val="bottom"/>
          </w:tcPr>
          <w:p w:rsidR="00156DAC" w:rsidRPr="004C673F" w:rsidRDefault="00156DAC" w:rsidP="00E429DD">
            <w:pPr>
              <w:pStyle w:val="20"/>
              <w:shd w:val="clear" w:color="auto" w:fill="auto"/>
              <w:spacing w:line="190" w:lineRule="exact"/>
              <w:ind w:firstLine="0"/>
              <w:jc w:val="center"/>
            </w:pPr>
            <w:r w:rsidRPr="004C673F">
              <w:rPr>
                <w:rStyle w:val="295pt"/>
                <w:color w:val="auto"/>
              </w:rPr>
              <w:t>7</w:t>
            </w:r>
          </w:p>
        </w:tc>
        <w:tc>
          <w:tcPr>
            <w:tcW w:w="1417" w:type="dxa"/>
            <w:tcBorders>
              <w:top w:val="single" w:sz="4" w:space="0" w:color="auto"/>
              <w:left w:val="single" w:sz="4" w:space="0" w:color="auto"/>
            </w:tcBorders>
            <w:shd w:val="clear" w:color="auto" w:fill="FFFFFF"/>
            <w:vAlign w:val="bottom"/>
          </w:tcPr>
          <w:p w:rsidR="00156DAC" w:rsidRPr="004C673F" w:rsidRDefault="00156DAC" w:rsidP="00E429DD">
            <w:pPr>
              <w:pStyle w:val="20"/>
              <w:shd w:val="clear" w:color="auto" w:fill="auto"/>
              <w:spacing w:line="190" w:lineRule="exact"/>
              <w:ind w:firstLine="0"/>
              <w:jc w:val="center"/>
            </w:pPr>
            <w:r w:rsidRPr="004C673F">
              <w:rPr>
                <w:rStyle w:val="295pt"/>
                <w:color w:val="auto"/>
              </w:rPr>
              <w:t>8</w:t>
            </w:r>
          </w:p>
        </w:tc>
        <w:tc>
          <w:tcPr>
            <w:tcW w:w="1842" w:type="dxa"/>
            <w:tcBorders>
              <w:top w:val="single" w:sz="4" w:space="0" w:color="auto"/>
              <w:left w:val="single" w:sz="4" w:space="0" w:color="auto"/>
              <w:right w:val="single" w:sz="4" w:space="0" w:color="auto"/>
            </w:tcBorders>
            <w:shd w:val="clear" w:color="auto" w:fill="FFFFFF"/>
            <w:vAlign w:val="bottom"/>
          </w:tcPr>
          <w:p w:rsidR="00156DAC" w:rsidRPr="004C673F" w:rsidRDefault="00156DAC" w:rsidP="00E429DD">
            <w:pPr>
              <w:pStyle w:val="20"/>
              <w:shd w:val="clear" w:color="auto" w:fill="auto"/>
              <w:spacing w:line="190" w:lineRule="exact"/>
              <w:ind w:firstLine="0"/>
              <w:jc w:val="center"/>
            </w:pPr>
            <w:r w:rsidRPr="004C673F">
              <w:rPr>
                <w:rStyle w:val="295pt"/>
                <w:color w:val="auto"/>
              </w:rPr>
              <w:t>9</w:t>
            </w:r>
          </w:p>
        </w:tc>
      </w:tr>
      <w:tr w:rsidR="00156DAC" w:rsidRPr="004C673F" w:rsidTr="00E429DD">
        <w:trPr>
          <w:trHeight w:hRule="exact" w:val="288"/>
        </w:trPr>
        <w:tc>
          <w:tcPr>
            <w:tcW w:w="568" w:type="dxa"/>
            <w:tcBorders>
              <w:top w:val="single" w:sz="4" w:space="0" w:color="auto"/>
              <w:left w:val="single" w:sz="4" w:space="0" w:color="auto"/>
            </w:tcBorders>
            <w:shd w:val="clear" w:color="auto" w:fill="FFFFFF"/>
          </w:tcPr>
          <w:p w:rsidR="00156DAC" w:rsidRPr="004C673F" w:rsidRDefault="00156DAC" w:rsidP="00E429DD">
            <w:pPr>
              <w:jc w:val="center"/>
              <w:rPr>
                <w:sz w:val="10"/>
                <w:szCs w:val="10"/>
              </w:rPr>
            </w:pPr>
          </w:p>
        </w:tc>
        <w:tc>
          <w:tcPr>
            <w:tcW w:w="12758" w:type="dxa"/>
            <w:gridSpan w:val="7"/>
            <w:tcBorders>
              <w:top w:val="single" w:sz="4" w:space="0" w:color="auto"/>
            </w:tcBorders>
            <w:shd w:val="clear" w:color="auto" w:fill="FFFFFF"/>
            <w:vAlign w:val="bottom"/>
          </w:tcPr>
          <w:p w:rsidR="00156DAC" w:rsidRPr="004C673F" w:rsidRDefault="00156DAC" w:rsidP="00E429DD">
            <w:pPr>
              <w:pStyle w:val="20"/>
              <w:shd w:val="clear" w:color="auto" w:fill="auto"/>
              <w:spacing w:line="220" w:lineRule="exact"/>
              <w:ind w:left="3260" w:firstLine="0"/>
              <w:jc w:val="center"/>
            </w:pPr>
            <w:r w:rsidRPr="004C673F">
              <w:rPr>
                <w:rStyle w:val="211pt0"/>
              </w:rPr>
              <w:t>І. Показники затрат</w:t>
            </w:r>
          </w:p>
        </w:tc>
        <w:tc>
          <w:tcPr>
            <w:tcW w:w="1842" w:type="dxa"/>
            <w:tcBorders>
              <w:top w:val="single" w:sz="4" w:space="0" w:color="auto"/>
              <w:right w:val="single" w:sz="4" w:space="0" w:color="auto"/>
            </w:tcBorders>
            <w:shd w:val="clear" w:color="auto" w:fill="FFFFFF"/>
          </w:tcPr>
          <w:p w:rsidR="00156DAC" w:rsidRPr="004C673F" w:rsidRDefault="00156DAC" w:rsidP="00E429DD">
            <w:pPr>
              <w:jc w:val="center"/>
              <w:rPr>
                <w:sz w:val="10"/>
                <w:szCs w:val="10"/>
              </w:rPr>
            </w:pPr>
          </w:p>
        </w:tc>
      </w:tr>
      <w:tr w:rsidR="004C3783" w:rsidRPr="004C673F" w:rsidTr="00F47871">
        <w:trPr>
          <w:trHeight w:hRule="exact" w:val="627"/>
        </w:trPr>
        <w:tc>
          <w:tcPr>
            <w:tcW w:w="568" w:type="dxa"/>
            <w:tcBorders>
              <w:top w:val="single" w:sz="4" w:space="0" w:color="auto"/>
              <w:left w:val="single" w:sz="4" w:space="0" w:color="auto"/>
            </w:tcBorders>
            <w:shd w:val="clear" w:color="auto" w:fill="FFFFFF"/>
            <w:vAlign w:val="center"/>
          </w:tcPr>
          <w:p w:rsidR="00156DAC" w:rsidRPr="004C673F" w:rsidRDefault="00156DAC" w:rsidP="00A207E6">
            <w:pPr>
              <w:pStyle w:val="20"/>
              <w:shd w:val="clear" w:color="auto" w:fill="auto"/>
              <w:spacing w:line="220" w:lineRule="exact"/>
              <w:ind w:left="280" w:firstLine="0"/>
              <w:jc w:val="both"/>
            </w:pPr>
            <w:r w:rsidRPr="004C673F">
              <w:rPr>
                <w:rStyle w:val="211pt0"/>
              </w:rPr>
              <w:t>1</w:t>
            </w:r>
          </w:p>
        </w:tc>
        <w:tc>
          <w:tcPr>
            <w:tcW w:w="5387" w:type="dxa"/>
            <w:tcBorders>
              <w:top w:val="single" w:sz="4" w:space="0" w:color="auto"/>
              <w:left w:val="single" w:sz="4" w:space="0" w:color="auto"/>
            </w:tcBorders>
            <w:shd w:val="clear" w:color="auto" w:fill="FFFFFF"/>
          </w:tcPr>
          <w:p w:rsidR="00156DAC" w:rsidRPr="004C673F" w:rsidRDefault="00CB6A5B" w:rsidP="00E429DD">
            <w:pPr>
              <w:ind w:left="132" w:right="131"/>
              <w:jc w:val="both"/>
              <w:rPr>
                <w:sz w:val="20"/>
                <w:szCs w:val="20"/>
                <w:lang w:val="uk-UA"/>
              </w:rPr>
            </w:pPr>
            <w:r w:rsidRPr="004C673F">
              <w:rPr>
                <w:sz w:val="20"/>
                <w:szCs w:val="20"/>
                <w:lang w:val="uk-UA"/>
              </w:rPr>
              <w:t>Обсяг видатків на</w:t>
            </w:r>
            <w:r w:rsidR="00003221" w:rsidRPr="004C673F">
              <w:rPr>
                <w:sz w:val="20"/>
                <w:szCs w:val="20"/>
                <w:lang w:val="uk-UA"/>
              </w:rPr>
              <w:t xml:space="preserve"> погашення судового збору та</w:t>
            </w:r>
            <w:r w:rsidR="009E3B0D" w:rsidRPr="004C673F">
              <w:rPr>
                <w:sz w:val="20"/>
                <w:szCs w:val="20"/>
                <w:lang w:val="uk-UA"/>
              </w:rPr>
              <w:t xml:space="preserve"> </w:t>
            </w:r>
            <w:r w:rsidR="00003221" w:rsidRPr="004C673F">
              <w:rPr>
                <w:color w:val="000000"/>
                <w:sz w:val="20"/>
                <w:szCs w:val="20"/>
                <w:lang w:val="uk-UA"/>
              </w:rPr>
              <w:t>інших боргових зобов’язань</w:t>
            </w:r>
          </w:p>
        </w:tc>
        <w:tc>
          <w:tcPr>
            <w:tcW w:w="993" w:type="dxa"/>
            <w:tcBorders>
              <w:top w:val="single" w:sz="4" w:space="0" w:color="auto"/>
              <w:left w:val="single" w:sz="4" w:space="0" w:color="auto"/>
            </w:tcBorders>
            <w:shd w:val="clear" w:color="auto" w:fill="FFFFFF"/>
          </w:tcPr>
          <w:p w:rsidR="00156DAC" w:rsidRPr="004C673F" w:rsidRDefault="004C3783" w:rsidP="00E429DD">
            <w:pPr>
              <w:jc w:val="center"/>
              <w:rPr>
                <w:sz w:val="20"/>
                <w:szCs w:val="20"/>
                <w:lang w:val="uk-UA"/>
              </w:rPr>
            </w:pPr>
            <w:r w:rsidRPr="004C673F">
              <w:rPr>
                <w:sz w:val="20"/>
                <w:szCs w:val="20"/>
                <w:lang w:val="uk-UA"/>
              </w:rPr>
              <w:t>грн.</w:t>
            </w:r>
          </w:p>
        </w:tc>
        <w:tc>
          <w:tcPr>
            <w:tcW w:w="1006" w:type="dxa"/>
            <w:tcBorders>
              <w:top w:val="single" w:sz="4" w:space="0" w:color="auto"/>
              <w:left w:val="single" w:sz="4" w:space="0" w:color="auto"/>
            </w:tcBorders>
            <w:shd w:val="clear" w:color="auto" w:fill="FFFFFF"/>
          </w:tcPr>
          <w:p w:rsidR="00156DAC" w:rsidRPr="004C673F" w:rsidRDefault="00156DAC" w:rsidP="00E429DD">
            <w:pPr>
              <w:jc w:val="center"/>
              <w:rPr>
                <w:sz w:val="20"/>
                <w:szCs w:val="20"/>
                <w:lang w:val="uk-UA"/>
              </w:rPr>
            </w:pPr>
          </w:p>
        </w:tc>
        <w:tc>
          <w:tcPr>
            <w:tcW w:w="1120" w:type="dxa"/>
            <w:tcBorders>
              <w:top w:val="single" w:sz="4" w:space="0" w:color="auto"/>
              <w:left w:val="single" w:sz="4" w:space="0" w:color="auto"/>
            </w:tcBorders>
            <w:shd w:val="clear" w:color="auto" w:fill="FFFFFF"/>
          </w:tcPr>
          <w:p w:rsidR="004C673F" w:rsidRPr="004C673F" w:rsidRDefault="004B7AFC" w:rsidP="004B7AFC">
            <w:pPr>
              <w:jc w:val="center"/>
              <w:rPr>
                <w:sz w:val="20"/>
                <w:szCs w:val="20"/>
                <w:lang w:val="uk-UA"/>
              </w:rPr>
            </w:pPr>
            <w:r>
              <w:rPr>
                <w:sz w:val="20"/>
                <w:szCs w:val="20"/>
                <w:lang w:val="uk-UA"/>
              </w:rPr>
              <w:t>1585629</w:t>
            </w:r>
          </w:p>
          <w:p w:rsidR="00003221" w:rsidRPr="004C673F" w:rsidRDefault="00003221" w:rsidP="00E429DD">
            <w:pPr>
              <w:jc w:val="center"/>
              <w:rPr>
                <w:sz w:val="20"/>
                <w:szCs w:val="20"/>
                <w:lang w:val="uk-UA"/>
              </w:rPr>
            </w:pPr>
          </w:p>
        </w:tc>
        <w:tc>
          <w:tcPr>
            <w:tcW w:w="1559" w:type="dxa"/>
            <w:tcBorders>
              <w:top w:val="single" w:sz="4" w:space="0" w:color="auto"/>
              <w:left w:val="single" w:sz="4" w:space="0" w:color="auto"/>
            </w:tcBorders>
            <w:shd w:val="clear" w:color="auto" w:fill="FFFFFF"/>
          </w:tcPr>
          <w:p w:rsidR="00156DAC" w:rsidRPr="004C673F" w:rsidRDefault="00C03F7E" w:rsidP="002414CD">
            <w:pPr>
              <w:jc w:val="center"/>
              <w:rPr>
                <w:sz w:val="20"/>
                <w:szCs w:val="20"/>
                <w:lang w:val="uk-UA"/>
              </w:rPr>
            </w:pPr>
            <w:r>
              <w:rPr>
                <w:sz w:val="20"/>
                <w:szCs w:val="20"/>
                <w:lang w:val="uk-UA"/>
              </w:rPr>
              <w:t>1537511</w:t>
            </w:r>
          </w:p>
        </w:tc>
        <w:tc>
          <w:tcPr>
            <w:tcW w:w="1276" w:type="dxa"/>
            <w:tcBorders>
              <w:top w:val="single" w:sz="4" w:space="0" w:color="auto"/>
              <w:left w:val="single" w:sz="4" w:space="0" w:color="auto"/>
            </w:tcBorders>
            <w:shd w:val="clear" w:color="auto" w:fill="FFFFFF"/>
          </w:tcPr>
          <w:p w:rsidR="00156DAC" w:rsidRPr="004C673F" w:rsidRDefault="00D76A34" w:rsidP="00D76A34">
            <w:pPr>
              <w:jc w:val="both"/>
              <w:rPr>
                <w:sz w:val="20"/>
                <w:szCs w:val="20"/>
                <w:lang w:val="uk-UA"/>
              </w:rPr>
            </w:pPr>
            <w:r>
              <w:rPr>
                <w:sz w:val="20"/>
                <w:szCs w:val="20"/>
                <w:lang w:val="uk-UA"/>
              </w:rPr>
              <w:t xml:space="preserve"> 190000</w:t>
            </w:r>
          </w:p>
        </w:tc>
        <w:tc>
          <w:tcPr>
            <w:tcW w:w="1417" w:type="dxa"/>
            <w:tcBorders>
              <w:top w:val="single" w:sz="4" w:space="0" w:color="auto"/>
              <w:left w:val="single" w:sz="4" w:space="0" w:color="auto"/>
            </w:tcBorders>
            <w:shd w:val="clear" w:color="auto" w:fill="FFFFFF"/>
          </w:tcPr>
          <w:p w:rsidR="00156DAC" w:rsidRPr="004C673F" w:rsidRDefault="00156DAC" w:rsidP="00A207E6">
            <w:pPr>
              <w:jc w:val="both"/>
              <w:rPr>
                <w:sz w:val="20"/>
                <w:szCs w:val="20"/>
                <w:lang w:val="uk-UA"/>
              </w:rPr>
            </w:pPr>
          </w:p>
        </w:tc>
        <w:tc>
          <w:tcPr>
            <w:tcW w:w="1842" w:type="dxa"/>
            <w:tcBorders>
              <w:top w:val="single" w:sz="4" w:space="0" w:color="auto"/>
              <w:left w:val="single" w:sz="4" w:space="0" w:color="auto"/>
              <w:right w:val="single" w:sz="4" w:space="0" w:color="auto"/>
            </w:tcBorders>
            <w:shd w:val="clear" w:color="auto" w:fill="FFFFFF"/>
          </w:tcPr>
          <w:p w:rsidR="00156DAC" w:rsidRPr="004C673F" w:rsidRDefault="00156DAC" w:rsidP="00A207E6">
            <w:pPr>
              <w:jc w:val="both"/>
              <w:rPr>
                <w:sz w:val="20"/>
                <w:szCs w:val="20"/>
                <w:lang w:val="uk-UA"/>
              </w:rPr>
            </w:pPr>
          </w:p>
        </w:tc>
      </w:tr>
      <w:tr w:rsidR="004C3783" w:rsidRPr="004C673F" w:rsidTr="00F47871">
        <w:trPr>
          <w:trHeight w:hRule="exact" w:val="623"/>
        </w:trPr>
        <w:tc>
          <w:tcPr>
            <w:tcW w:w="568" w:type="dxa"/>
            <w:tcBorders>
              <w:top w:val="single" w:sz="4" w:space="0" w:color="auto"/>
              <w:left w:val="single" w:sz="4" w:space="0" w:color="auto"/>
            </w:tcBorders>
            <w:shd w:val="clear" w:color="auto" w:fill="FFFFFF"/>
            <w:vAlign w:val="center"/>
          </w:tcPr>
          <w:p w:rsidR="00156DAC" w:rsidRPr="004C673F" w:rsidRDefault="00156DAC" w:rsidP="00A207E6">
            <w:pPr>
              <w:pStyle w:val="20"/>
              <w:shd w:val="clear" w:color="auto" w:fill="auto"/>
              <w:spacing w:line="220" w:lineRule="exact"/>
              <w:ind w:left="260" w:firstLine="0"/>
              <w:jc w:val="both"/>
            </w:pPr>
            <w:r w:rsidRPr="004C673F">
              <w:rPr>
                <w:rStyle w:val="211pt0"/>
              </w:rPr>
              <w:t>2</w:t>
            </w:r>
          </w:p>
        </w:tc>
        <w:tc>
          <w:tcPr>
            <w:tcW w:w="5387" w:type="dxa"/>
            <w:tcBorders>
              <w:top w:val="single" w:sz="4" w:space="0" w:color="auto"/>
              <w:left w:val="single" w:sz="4" w:space="0" w:color="auto"/>
            </w:tcBorders>
            <w:shd w:val="clear" w:color="auto" w:fill="FFFFFF"/>
          </w:tcPr>
          <w:p w:rsidR="00156DAC" w:rsidRPr="004C673F" w:rsidRDefault="004C3783" w:rsidP="00E429DD">
            <w:pPr>
              <w:ind w:left="132" w:right="131"/>
              <w:jc w:val="both"/>
              <w:rPr>
                <w:sz w:val="20"/>
                <w:szCs w:val="20"/>
                <w:lang w:val="uk-UA"/>
              </w:rPr>
            </w:pPr>
            <w:r w:rsidRPr="004C673F">
              <w:rPr>
                <w:sz w:val="20"/>
                <w:szCs w:val="20"/>
                <w:lang w:val="uk-UA"/>
              </w:rPr>
              <w:t>Обсяг видатків на безспі</w:t>
            </w:r>
            <w:r w:rsidR="00003221" w:rsidRPr="004C673F">
              <w:rPr>
                <w:sz w:val="20"/>
                <w:szCs w:val="20"/>
                <w:lang w:val="uk-UA"/>
              </w:rPr>
              <w:t>рне списання правничої допомоги.</w:t>
            </w:r>
          </w:p>
        </w:tc>
        <w:tc>
          <w:tcPr>
            <w:tcW w:w="993" w:type="dxa"/>
            <w:tcBorders>
              <w:top w:val="single" w:sz="4" w:space="0" w:color="auto"/>
              <w:left w:val="single" w:sz="4" w:space="0" w:color="auto"/>
            </w:tcBorders>
            <w:shd w:val="clear" w:color="auto" w:fill="FFFFFF"/>
          </w:tcPr>
          <w:p w:rsidR="00156DAC" w:rsidRPr="004C673F" w:rsidRDefault="00053B59" w:rsidP="00E429DD">
            <w:pPr>
              <w:jc w:val="center"/>
              <w:rPr>
                <w:sz w:val="20"/>
                <w:szCs w:val="20"/>
                <w:lang w:val="uk-UA"/>
              </w:rPr>
            </w:pPr>
            <w:r w:rsidRPr="004C673F">
              <w:rPr>
                <w:sz w:val="20"/>
                <w:szCs w:val="20"/>
                <w:lang w:val="uk-UA"/>
              </w:rPr>
              <w:t>грн.</w:t>
            </w:r>
          </w:p>
        </w:tc>
        <w:tc>
          <w:tcPr>
            <w:tcW w:w="1006" w:type="dxa"/>
            <w:tcBorders>
              <w:top w:val="single" w:sz="4" w:space="0" w:color="auto"/>
              <w:left w:val="single" w:sz="4" w:space="0" w:color="auto"/>
            </w:tcBorders>
            <w:shd w:val="clear" w:color="auto" w:fill="FFFFFF"/>
          </w:tcPr>
          <w:p w:rsidR="00156DAC" w:rsidRPr="004C673F" w:rsidRDefault="00156DAC" w:rsidP="00E429DD">
            <w:pPr>
              <w:jc w:val="center"/>
              <w:rPr>
                <w:sz w:val="20"/>
                <w:szCs w:val="20"/>
              </w:rPr>
            </w:pPr>
          </w:p>
        </w:tc>
        <w:tc>
          <w:tcPr>
            <w:tcW w:w="1120" w:type="dxa"/>
            <w:tcBorders>
              <w:top w:val="single" w:sz="4" w:space="0" w:color="auto"/>
              <w:left w:val="single" w:sz="4" w:space="0" w:color="auto"/>
            </w:tcBorders>
            <w:shd w:val="clear" w:color="auto" w:fill="FFFFFF"/>
          </w:tcPr>
          <w:p w:rsidR="00156DAC" w:rsidRPr="004C673F" w:rsidRDefault="00003221" w:rsidP="00E429DD">
            <w:pPr>
              <w:jc w:val="center"/>
              <w:rPr>
                <w:sz w:val="20"/>
                <w:szCs w:val="20"/>
                <w:lang w:val="uk-UA"/>
              </w:rPr>
            </w:pPr>
            <w:r w:rsidRPr="004C673F">
              <w:rPr>
                <w:sz w:val="20"/>
                <w:szCs w:val="20"/>
                <w:lang w:val="uk-UA"/>
              </w:rPr>
              <w:t>60000</w:t>
            </w:r>
          </w:p>
        </w:tc>
        <w:tc>
          <w:tcPr>
            <w:tcW w:w="1559" w:type="dxa"/>
            <w:tcBorders>
              <w:top w:val="single" w:sz="4" w:space="0" w:color="auto"/>
              <w:left w:val="single" w:sz="4" w:space="0" w:color="auto"/>
            </w:tcBorders>
            <w:shd w:val="clear" w:color="auto" w:fill="FFFFFF"/>
          </w:tcPr>
          <w:p w:rsidR="00156DAC" w:rsidRPr="004C673F" w:rsidRDefault="002414CD" w:rsidP="004C673F">
            <w:pPr>
              <w:jc w:val="center"/>
              <w:rPr>
                <w:sz w:val="20"/>
                <w:szCs w:val="20"/>
                <w:lang w:val="uk-UA"/>
              </w:rPr>
            </w:pPr>
            <w:r>
              <w:rPr>
                <w:sz w:val="20"/>
                <w:szCs w:val="20"/>
                <w:lang w:val="uk-UA"/>
              </w:rPr>
              <w:t>5000</w:t>
            </w:r>
          </w:p>
        </w:tc>
        <w:tc>
          <w:tcPr>
            <w:tcW w:w="1276" w:type="dxa"/>
            <w:tcBorders>
              <w:top w:val="single" w:sz="4" w:space="0" w:color="auto"/>
              <w:left w:val="single" w:sz="4" w:space="0" w:color="auto"/>
            </w:tcBorders>
            <w:shd w:val="clear" w:color="auto" w:fill="FFFFFF"/>
          </w:tcPr>
          <w:p w:rsidR="00156DAC" w:rsidRPr="004C673F" w:rsidRDefault="00D76A34" w:rsidP="00A207E6">
            <w:pPr>
              <w:jc w:val="both"/>
              <w:rPr>
                <w:sz w:val="20"/>
                <w:szCs w:val="20"/>
                <w:lang w:val="uk-UA"/>
              </w:rPr>
            </w:pPr>
            <w:r>
              <w:rPr>
                <w:sz w:val="20"/>
                <w:szCs w:val="20"/>
                <w:lang w:val="uk-UA"/>
              </w:rPr>
              <w:t>10000</w:t>
            </w:r>
          </w:p>
        </w:tc>
        <w:tc>
          <w:tcPr>
            <w:tcW w:w="1417" w:type="dxa"/>
            <w:tcBorders>
              <w:top w:val="single" w:sz="4" w:space="0" w:color="auto"/>
              <w:left w:val="single" w:sz="4" w:space="0" w:color="auto"/>
            </w:tcBorders>
            <w:shd w:val="clear" w:color="auto" w:fill="FFFFFF"/>
          </w:tcPr>
          <w:p w:rsidR="00156DAC" w:rsidRPr="004C673F" w:rsidRDefault="00156DAC" w:rsidP="00A207E6">
            <w:pPr>
              <w:jc w:val="both"/>
              <w:rPr>
                <w:sz w:val="20"/>
                <w:szCs w:val="20"/>
              </w:rPr>
            </w:pPr>
          </w:p>
        </w:tc>
        <w:tc>
          <w:tcPr>
            <w:tcW w:w="1842" w:type="dxa"/>
            <w:tcBorders>
              <w:top w:val="single" w:sz="4" w:space="0" w:color="auto"/>
              <w:left w:val="single" w:sz="4" w:space="0" w:color="auto"/>
              <w:right w:val="single" w:sz="4" w:space="0" w:color="auto"/>
            </w:tcBorders>
            <w:shd w:val="clear" w:color="auto" w:fill="FFFFFF"/>
          </w:tcPr>
          <w:p w:rsidR="00156DAC" w:rsidRPr="004C673F" w:rsidRDefault="00156DAC" w:rsidP="00A207E6">
            <w:pPr>
              <w:jc w:val="both"/>
              <w:rPr>
                <w:sz w:val="20"/>
                <w:szCs w:val="20"/>
              </w:rPr>
            </w:pPr>
          </w:p>
        </w:tc>
      </w:tr>
      <w:tr w:rsidR="00156DAC" w:rsidRPr="004C673F" w:rsidTr="00E429DD">
        <w:trPr>
          <w:trHeight w:hRule="exact" w:val="293"/>
        </w:trPr>
        <w:tc>
          <w:tcPr>
            <w:tcW w:w="568" w:type="dxa"/>
            <w:tcBorders>
              <w:top w:val="single" w:sz="4" w:space="0" w:color="auto"/>
              <w:left w:val="single" w:sz="4" w:space="0" w:color="auto"/>
            </w:tcBorders>
            <w:shd w:val="clear" w:color="auto" w:fill="FFFFFF"/>
          </w:tcPr>
          <w:p w:rsidR="00156DAC" w:rsidRPr="004C673F" w:rsidRDefault="00156DAC" w:rsidP="00A207E6">
            <w:pPr>
              <w:jc w:val="both"/>
              <w:rPr>
                <w:sz w:val="10"/>
                <w:szCs w:val="10"/>
              </w:rPr>
            </w:pPr>
          </w:p>
        </w:tc>
        <w:tc>
          <w:tcPr>
            <w:tcW w:w="12758" w:type="dxa"/>
            <w:gridSpan w:val="7"/>
            <w:tcBorders>
              <w:top w:val="single" w:sz="4" w:space="0" w:color="auto"/>
            </w:tcBorders>
            <w:shd w:val="clear" w:color="auto" w:fill="FFFFFF"/>
            <w:vAlign w:val="bottom"/>
          </w:tcPr>
          <w:p w:rsidR="00156DAC" w:rsidRPr="004C673F" w:rsidRDefault="00156DAC" w:rsidP="00E429DD">
            <w:pPr>
              <w:pStyle w:val="20"/>
              <w:shd w:val="clear" w:color="auto" w:fill="auto"/>
              <w:spacing w:line="220" w:lineRule="exact"/>
              <w:ind w:left="3060" w:firstLine="0"/>
              <w:jc w:val="center"/>
            </w:pPr>
            <w:r w:rsidRPr="004C673F">
              <w:rPr>
                <w:rStyle w:val="211pt0"/>
              </w:rPr>
              <w:t>II Показники продукту</w:t>
            </w:r>
          </w:p>
        </w:tc>
        <w:tc>
          <w:tcPr>
            <w:tcW w:w="1842" w:type="dxa"/>
            <w:tcBorders>
              <w:top w:val="single" w:sz="4" w:space="0" w:color="auto"/>
              <w:right w:val="single" w:sz="4" w:space="0" w:color="auto"/>
            </w:tcBorders>
            <w:shd w:val="clear" w:color="auto" w:fill="FFFFFF"/>
          </w:tcPr>
          <w:p w:rsidR="00156DAC" w:rsidRPr="004C673F" w:rsidRDefault="00156DAC" w:rsidP="00A207E6">
            <w:pPr>
              <w:jc w:val="both"/>
              <w:rPr>
                <w:sz w:val="10"/>
                <w:szCs w:val="10"/>
              </w:rPr>
            </w:pPr>
          </w:p>
        </w:tc>
      </w:tr>
      <w:tr w:rsidR="00D76A34" w:rsidRPr="004C673F" w:rsidTr="00F47871">
        <w:trPr>
          <w:trHeight w:hRule="exact" w:val="423"/>
        </w:trPr>
        <w:tc>
          <w:tcPr>
            <w:tcW w:w="568" w:type="dxa"/>
            <w:tcBorders>
              <w:top w:val="single" w:sz="4" w:space="0" w:color="auto"/>
              <w:left w:val="single" w:sz="4" w:space="0" w:color="auto"/>
            </w:tcBorders>
            <w:shd w:val="clear" w:color="auto" w:fill="FFFFFF"/>
            <w:vAlign w:val="center"/>
          </w:tcPr>
          <w:p w:rsidR="00D76A34" w:rsidRPr="004C673F" w:rsidRDefault="00D76A34" w:rsidP="00D76A34">
            <w:pPr>
              <w:pStyle w:val="20"/>
              <w:shd w:val="clear" w:color="auto" w:fill="auto"/>
              <w:spacing w:line="220" w:lineRule="exact"/>
              <w:ind w:left="280" w:firstLine="0"/>
              <w:jc w:val="both"/>
            </w:pPr>
            <w:r w:rsidRPr="004C673F">
              <w:rPr>
                <w:rStyle w:val="211pt0"/>
              </w:rPr>
              <w:t>1</w:t>
            </w:r>
          </w:p>
        </w:tc>
        <w:tc>
          <w:tcPr>
            <w:tcW w:w="5387" w:type="dxa"/>
            <w:tcBorders>
              <w:top w:val="single" w:sz="4" w:space="0" w:color="auto"/>
              <w:left w:val="single" w:sz="4" w:space="0" w:color="auto"/>
            </w:tcBorders>
            <w:shd w:val="clear" w:color="auto" w:fill="FFFFFF"/>
          </w:tcPr>
          <w:p w:rsidR="00D76A34" w:rsidRPr="004C673F" w:rsidRDefault="00D76A34" w:rsidP="00D76A34">
            <w:pPr>
              <w:ind w:left="132" w:right="131"/>
              <w:jc w:val="both"/>
              <w:rPr>
                <w:sz w:val="20"/>
                <w:szCs w:val="20"/>
                <w:lang w:val="uk-UA"/>
              </w:rPr>
            </w:pPr>
            <w:r w:rsidRPr="004C673F">
              <w:rPr>
                <w:sz w:val="20"/>
                <w:szCs w:val="20"/>
                <w:lang w:val="uk-UA"/>
              </w:rPr>
              <w:t>Кількість виконаних документів, що підлягають виконанню.</w:t>
            </w:r>
          </w:p>
        </w:tc>
        <w:tc>
          <w:tcPr>
            <w:tcW w:w="993" w:type="dxa"/>
            <w:tcBorders>
              <w:top w:val="single" w:sz="4" w:space="0" w:color="auto"/>
              <w:left w:val="single" w:sz="4" w:space="0" w:color="auto"/>
            </w:tcBorders>
            <w:shd w:val="clear" w:color="auto" w:fill="FFFFFF"/>
          </w:tcPr>
          <w:p w:rsidR="00D76A34" w:rsidRPr="004C673F" w:rsidRDefault="00D76A34" w:rsidP="00D76A34">
            <w:pPr>
              <w:jc w:val="center"/>
              <w:rPr>
                <w:sz w:val="20"/>
                <w:szCs w:val="20"/>
                <w:lang w:val="uk-UA"/>
              </w:rPr>
            </w:pPr>
            <w:r w:rsidRPr="004C673F">
              <w:rPr>
                <w:sz w:val="20"/>
                <w:szCs w:val="20"/>
                <w:lang w:val="uk-UA"/>
              </w:rPr>
              <w:t>шт.</w:t>
            </w:r>
          </w:p>
        </w:tc>
        <w:tc>
          <w:tcPr>
            <w:tcW w:w="1006" w:type="dxa"/>
            <w:tcBorders>
              <w:top w:val="single" w:sz="4" w:space="0" w:color="auto"/>
              <w:left w:val="single" w:sz="4" w:space="0" w:color="auto"/>
            </w:tcBorders>
            <w:shd w:val="clear" w:color="auto" w:fill="FFFFFF"/>
          </w:tcPr>
          <w:p w:rsidR="00D76A34" w:rsidRPr="004C673F" w:rsidRDefault="00D76A34" w:rsidP="00D76A34">
            <w:pPr>
              <w:jc w:val="center"/>
              <w:rPr>
                <w:sz w:val="20"/>
                <w:szCs w:val="20"/>
                <w:lang w:val="uk-UA"/>
              </w:rPr>
            </w:pPr>
          </w:p>
        </w:tc>
        <w:tc>
          <w:tcPr>
            <w:tcW w:w="1120" w:type="dxa"/>
            <w:tcBorders>
              <w:top w:val="single" w:sz="4" w:space="0" w:color="auto"/>
              <w:left w:val="single" w:sz="4" w:space="0" w:color="auto"/>
            </w:tcBorders>
            <w:shd w:val="clear" w:color="auto" w:fill="FFFFFF"/>
          </w:tcPr>
          <w:p w:rsidR="00D76A34" w:rsidRPr="004C673F" w:rsidRDefault="00D76A34" w:rsidP="00D76A34">
            <w:pPr>
              <w:jc w:val="center"/>
              <w:rPr>
                <w:sz w:val="20"/>
                <w:szCs w:val="20"/>
                <w:lang w:val="uk-UA"/>
              </w:rPr>
            </w:pPr>
            <w:r w:rsidRPr="004C673F">
              <w:rPr>
                <w:sz w:val="20"/>
                <w:szCs w:val="20"/>
                <w:lang w:val="uk-UA"/>
              </w:rPr>
              <w:t>11</w:t>
            </w:r>
            <w:r>
              <w:rPr>
                <w:sz w:val="20"/>
                <w:szCs w:val="20"/>
                <w:lang w:val="uk-UA"/>
              </w:rPr>
              <w:t>8</w:t>
            </w:r>
          </w:p>
        </w:tc>
        <w:tc>
          <w:tcPr>
            <w:tcW w:w="1559" w:type="dxa"/>
            <w:tcBorders>
              <w:top w:val="single" w:sz="4" w:space="0" w:color="auto"/>
              <w:left w:val="single" w:sz="4" w:space="0" w:color="auto"/>
            </w:tcBorders>
            <w:shd w:val="clear" w:color="auto" w:fill="FFFFFF"/>
          </w:tcPr>
          <w:p w:rsidR="00D76A34" w:rsidRPr="004C673F" w:rsidRDefault="00D76A34" w:rsidP="00D76A34">
            <w:pPr>
              <w:jc w:val="center"/>
              <w:rPr>
                <w:sz w:val="20"/>
                <w:szCs w:val="20"/>
                <w:lang w:val="uk-UA"/>
              </w:rPr>
            </w:pPr>
            <w:r w:rsidRPr="004C673F">
              <w:rPr>
                <w:sz w:val="20"/>
                <w:szCs w:val="20"/>
                <w:lang w:val="uk-UA"/>
              </w:rPr>
              <w:t>100</w:t>
            </w:r>
          </w:p>
        </w:tc>
        <w:tc>
          <w:tcPr>
            <w:tcW w:w="1276" w:type="dxa"/>
            <w:tcBorders>
              <w:top w:val="single" w:sz="4" w:space="0" w:color="auto"/>
              <w:left w:val="single" w:sz="4" w:space="0" w:color="auto"/>
            </w:tcBorders>
            <w:shd w:val="clear" w:color="auto" w:fill="FFFFFF"/>
          </w:tcPr>
          <w:p w:rsidR="00D76A34" w:rsidRPr="004C673F" w:rsidRDefault="00D76A34" w:rsidP="00D76A34">
            <w:pPr>
              <w:jc w:val="center"/>
              <w:rPr>
                <w:sz w:val="20"/>
                <w:szCs w:val="20"/>
                <w:lang w:val="uk-UA"/>
              </w:rPr>
            </w:pPr>
            <w:r w:rsidRPr="004C673F">
              <w:rPr>
                <w:sz w:val="20"/>
                <w:szCs w:val="20"/>
                <w:lang w:val="uk-UA"/>
              </w:rPr>
              <w:t>100</w:t>
            </w:r>
          </w:p>
        </w:tc>
        <w:tc>
          <w:tcPr>
            <w:tcW w:w="1417" w:type="dxa"/>
            <w:tcBorders>
              <w:top w:val="single" w:sz="4" w:space="0" w:color="auto"/>
              <w:left w:val="single" w:sz="4" w:space="0" w:color="auto"/>
            </w:tcBorders>
            <w:shd w:val="clear" w:color="auto" w:fill="FFFFFF"/>
          </w:tcPr>
          <w:p w:rsidR="00D76A34" w:rsidRPr="004C673F" w:rsidRDefault="00D76A34" w:rsidP="00D76A34">
            <w:pPr>
              <w:jc w:val="both"/>
              <w:rPr>
                <w:sz w:val="20"/>
                <w:szCs w:val="20"/>
                <w:lang w:val="uk-UA"/>
              </w:rPr>
            </w:pPr>
          </w:p>
        </w:tc>
        <w:tc>
          <w:tcPr>
            <w:tcW w:w="1842" w:type="dxa"/>
            <w:tcBorders>
              <w:top w:val="single" w:sz="4" w:space="0" w:color="auto"/>
              <w:left w:val="single" w:sz="4" w:space="0" w:color="auto"/>
              <w:right w:val="single" w:sz="4" w:space="0" w:color="auto"/>
            </w:tcBorders>
            <w:shd w:val="clear" w:color="auto" w:fill="FFFFFF"/>
          </w:tcPr>
          <w:p w:rsidR="00D76A34" w:rsidRPr="004C673F" w:rsidRDefault="00D76A34" w:rsidP="00D76A34">
            <w:pPr>
              <w:jc w:val="both"/>
              <w:rPr>
                <w:sz w:val="20"/>
                <w:szCs w:val="20"/>
                <w:lang w:val="uk-UA"/>
              </w:rPr>
            </w:pPr>
          </w:p>
        </w:tc>
      </w:tr>
      <w:tr w:rsidR="00D76A34" w:rsidRPr="004C673F" w:rsidTr="00F47871">
        <w:trPr>
          <w:trHeight w:hRule="exact" w:val="619"/>
        </w:trPr>
        <w:tc>
          <w:tcPr>
            <w:tcW w:w="568" w:type="dxa"/>
            <w:tcBorders>
              <w:top w:val="single" w:sz="4" w:space="0" w:color="auto"/>
              <w:left w:val="single" w:sz="4" w:space="0" w:color="auto"/>
            </w:tcBorders>
            <w:shd w:val="clear" w:color="auto" w:fill="FFFFFF"/>
            <w:vAlign w:val="center"/>
          </w:tcPr>
          <w:p w:rsidR="00D76A34" w:rsidRPr="004C673F" w:rsidRDefault="00D76A34" w:rsidP="00D76A34">
            <w:pPr>
              <w:pStyle w:val="20"/>
              <w:shd w:val="clear" w:color="auto" w:fill="auto"/>
              <w:spacing w:line="220" w:lineRule="exact"/>
              <w:ind w:left="260" w:firstLine="0"/>
              <w:jc w:val="both"/>
            </w:pPr>
            <w:r w:rsidRPr="004C673F">
              <w:rPr>
                <w:rStyle w:val="211pt0"/>
              </w:rPr>
              <w:t>2</w:t>
            </w:r>
          </w:p>
        </w:tc>
        <w:tc>
          <w:tcPr>
            <w:tcW w:w="5387" w:type="dxa"/>
            <w:tcBorders>
              <w:top w:val="single" w:sz="4" w:space="0" w:color="auto"/>
              <w:left w:val="single" w:sz="4" w:space="0" w:color="auto"/>
            </w:tcBorders>
            <w:shd w:val="clear" w:color="auto" w:fill="FFFFFF"/>
          </w:tcPr>
          <w:p w:rsidR="00D76A34" w:rsidRPr="004C673F" w:rsidRDefault="00D76A34" w:rsidP="00D76A34">
            <w:pPr>
              <w:ind w:left="132" w:right="131"/>
              <w:jc w:val="both"/>
              <w:rPr>
                <w:sz w:val="10"/>
                <w:szCs w:val="10"/>
              </w:rPr>
            </w:pPr>
            <w:r w:rsidRPr="004C673F">
              <w:rPr>
                <w:sz w:val="20"/>
                <w:szCs w:val="20"/>
                <w:lang w:val="uk-UA"/>
              </w:rPr>
              <w:t>Кількість виконавчих листів на безспірне списання правничої допомоги.</w:t>
            </w:r>
          </w:p>
        </w:tc>
        <w:tc>
          <w:tcPr>
            <w:tcW w:w="993" w:type="dxa"/>
            <w:tcBorders>
              <w:top w:val="single" w:sz="4" w:space="0" w:color="auto"/>
              <w:left w:val="single" w:sz="4" w:space="0" w:color="auto"/>
            </w:tcBorders>
            <w:shd w:val="clear" w:color="auto" w:fill="FFFFFF"/>
          </w:tcPr>
          <w:p w:rsidR="00D76A34" w:rsidRPr="004C673F" w:rsidRDefault="00D76A34" w:rsidP="00D76A34">
            <w:pPr>
              <w:jc w:val="center"/>
              <w:rPr>
                <w:sz w:val="10"/>
                <w:szCs w:val="10"/>
              </w:rPr>
            </w:pPr>
            <w:r w:rsidRPr="004C673F">
              <w:rPr>
                <w:sz w:val="20"/>
                <w:szCs w:val="20"/>
                <w:lang w:val="uk-UA"/>
              </w:rPr>
              <w:t>шт.</w:t>
            </w:r>
          </w:p>
        </w:tc>
        <w:tc>
          <w:tcPr>
            <w:tcW w:w="1006" w:type="dxa"/>
            <w:tcBorders>
              <w:top w:val="single" w:sz="4" w:space="0" w:color="auto"/>
              <w:left w:val="single" w:sz="4" w:space="0" w:color="auto"/>
            </w:tcBorders>
            <w:shd w:val="clear" w:color="auto" w:fill="FFFFFF"/>
          </w:tcPr>
          <w:p w:rsidR="00D76A34" w:rsidRPr="004C673F" w:rsidRDefault="00D76A34" w:rsidP="00D76A34">
            <w:pPr>
              <w:jc w:val="center"/>
              <w:rPr>
                <w:sz w:val="10"/>
                <w:szCs w:val="10"/>
              </w:rPr>
            </w:pPr>
          </w:p>
        </w:tc>
        <w:tc>
          <w:tcPr>
            <w:tcW w:w="1120" w:type="dxa"/>
            <w:tcBorders>
              <w:top w:val="single" w:sz="4" w:space="0" w:color="auto"/>
              <w:left w:val="single" w:sz="4" w:space="0" w:color="auto"/>
            </w:tcBorders>
            <w:shd w:val="clear" w:color="auto" w:fill="FFFFFF"/>
          </w:tcPr>
          <w:p w:rsidR="00D76A34" w:rsidRPr="004C673F" w:rsidRDefault="00D76A34" w:rsidP="00D76A34">
            <w:pPr>
              <w:jc w:val="center"/>
              <w:rPr>
                <w:sz w:val="20"/>
                <w:szCs w:val="20"/>
                <w:lang w:val="uk-UA"/>
              </w:rPr>
            </w:pPr>
            <w:r w:rsidRPr="004C673F">
              <w:rPr>
                <w:sz w:val="20"/>
                <w:szCs w:val="20"/>
                <w:lang w:val="uk-UA"/>
              </w:rPr>
              <w:t>12</w:t>
            </w:r>
          </w:p>
        </w:tc>
        <w:tc>
          <w:tcPr>
            <w:tcW w:w="1559" w:type="dxa"/>
            <w:tcBorders>
              <w:top w:val="single" w:sz="4" w:space="0" w:color="auto"/>
              <w:left w:val="single" w:sz="4" w:space="0" w:color="auto"/>
            </w:tcBorders>
            <w:shd w:val="clear" w:color="auto" w:fill="FFFFFF"/>
          </w:tcPr>
          <w:p w:rsidR="00D76A34" w:rsidRPr="004C673F" w:rsidRDefault="00D76A34" w:rsidP="00D76A34">
            <w:pPr>
              <w:jc w:val="center"/>
              <w:rPr>
                <w:sz w:val="20"/>
                <w:szCs w:val="20"/>
                <w:lang w:val="uk-UA"/>
              </w:rPr>
            </w:pPr>
            <w:r w:rsidRPr="004C673F">
              <w:rPr>
                <w:sz w:val="20"/>
                <w:szCs w:val="20"/>
                <w:lang w:val="uk-UA"/>
              </w:rPr>
              <w:t>10</w:t>
            </w:r>
          </w:p>
        </w:tc>
        <w:tc>
          <w:tcPr>
            <w:tcW w:w="1276" w:type="dxa"/>
            <w:tcBorders>
              <w:top w:val="single" w:sz="4" w:space="0" w:color="auto"/>
              <w:left w:val="single" w:sz="4" w:space="0" w:color="auto"/>
            </w:tcBorders>
            <w:shd w:val="clear" w:color="auto" w:fill="FFFFFF"/>
          </w:tcPr>
          <w:p w:rsidR="00D76A34" w:rsidRPr="004C673F" w:rsidRDefault="00D76A34" w:rsidP="00D76A34">
            <w:pPr>
              <w:jc w:val="center"/>
              <w:rPr>
                <w:sz w:val="20"/>
                <w:szCs w:val="20"/>
                <w:lang w:val="uk-UA"/>
              </w:rPr>
            </w:pPr>
            <w:r w:rsidRPr="004C673F">
              <w:rPr>
                <w:sz w:val="20"/>
                <w:szCs w:val="20"/>
                <w:lang w:val="uk-UA"/>
              </w:rPr>
              <w:t>10</w:t>
            </w:r>
          </w:p>
        </w:tc>
        <w:tc>
          <w:tcPr>
            <w:tcW w:w="1417" w:type="dxa"/>
            <w:tcBorders>
              <w:top w:val="single" w:sz="4" w:space="0" w:color="auto"/>
              <w:left w:val="single" w:sz="4" w:space="0" w:color="auto"/>
            </w:tcBorders>
            <w:shd w:val="clear" w:color="auto" w:fill="FFFFFF"/>
          </w:tcPr>
          <w:p w:rsidR="00D76A34" w:rsidRPr="004C673F" w:rsidRDefault="00D76A34" w:rsidP="00D76A34">
            <w:pPr>
              <w:jc w:val="both"/>
              <w:rPr>
                <w:sz w:val="20"/>
                <w:szCs w:val="20"/>
              </w:rPr>
            </w:pPr>
          </w:p>
        </w:tc>
        <w:tc>
          <w:tcPr>
            <w:tcW w:w="1842" w:type="dxa"/>
            <w:tcBorders>
              <w:top w:val="single" w:sz="4" w:space="0" w:color="auto"/>
              <w:left w:val="single" w:sz="4" w:space="0" w:color="auto"/>
              <w:right w:val="single" w:sz="4" w:space="0" w:color="auto"/>
            </w:tcBorders>
            <w:shd w:val="clear" w:color="auto" w:fill="FFFFFF"/>
          </w:tcPr>
          <w:p w:rsidR="00D76A34" w:rsidRPr="004C673F" w:rsidRDefault="00D76A34" w:rsidP="00D76A34">
            <w:pPr>
              <w:jc w:val="both"/>
              <w:rPr>
                <w:sz w:val="20"/>
                <w:szCs w:val="20"/>
              </w:rPr>
            </w:pPr>
          </w:p>
        </w:tc>
      </w:tr>
      <w:tr w:rsidR="00D76A34" w:rsidRPr="004C673F" w:rsidTr="00E429DD">
        <w:trPr>
          <w:trHeight w:hRule="exact" w:val="288"/>
        </w:trPr>
        <w:tc>
          <w:tcPr>
            <w:tcW w:w="568" w:type="dxa"/>
            <w:tcBorders>
              <w:top w:val="single" w:sz="4" w:space="0" w:color="auto"/>
              <w:left w:val="single" w:sz="4" w:space="0" w:color="auto"/>
            </w:tcBorders>
            <w:shd w:val="clear" w:color="auto" w:fill="FFFFFF"/>
          </w:tcPr>
          <w:p w:rsidR="00D76A34" w:rsidRPr="004C673F" w:rsidRDefault="00D76A34" w:rsidP="00D76A34">
            <w:pPr>
              <w:jc w:val="both"/>
              <w:rPr>
                <w:sz w:val="10"/>
                <w:szCs w:val="10"/>
              </w:rPr>
            </w:pPr>
          </w:p>
        </w:tc>
        <w:tc>
          <w:tcPr>
            <w:tcW w:w="12758" w:type="dxa"/>
            <w:gridSpan w:val="7"/>
            <w:tcBorders>
              <w:top w:val="single" w:sz="4" w:space="0" w:color="auto"/>
            </w:tcBorders>
            <w:shd w:val="clear" w:color="auto" w:fill="FFFFFF"/>
            <w:vAlign w:val="bottom"/>
          </w:tcPr>
          <w:p w:rsidR="00D76A34" w:rsidRPr="004C673F" w:rsidRDefault="00D76A34" w:rsidP="00D76A34">
            <w:pPr>
              <w:pStyle w:val="20"/>
              <w:shd w:val="clear" w:color="auto" w:fill="auto"/>
              <w:spacing w:line="220" w:lineRule="exact"/>
              <w:ind w:left="2820" w:firstLine="0"/>
              <w:jc w:val="center"/>
            </w:pPr>
            <w:r w:rsidRPr="004C673F">
              <w:rPr>
                <w:rStyle w:val="211pt0"/>
              </w:rPr>
              <w:t>III. Показники ефективності</w:t>
            </w:r>
          </w:p>
        </w:tc>
        <w:tc>
          <w:tcPr>
            <w:tcW w:w="1842" w:type="dxa"/>
            <w:tcBorders>
              <w:top w:val="single" w:sz="4" w:space="0" w:color="auto"/>
              <w:right w:val="single" w:sz="4" w:space="0" w:color="auto"/>
            </w:tcBorders>
            <w:shd w:val="clear" w:color="auto" w:fill="FFFFFF"/>
          </w:tcPr>
          <w:p w:rsidR="00D76A34" w:rsidRPr="004C673F" w:rsidRDefault="00D76A34" w:rsidP="00D76A34">
            <w:pPr>
              <w:jc w:val="both"/>
              <w:rPr>
                <w:sz w:val="10"/>
                <w:szCs w:val="10"/>
              </w:rPr>
            </w:pPr>
          </w:p>
        </w:tc>
      </w:tr>
      <w:tr w:rsidR="00D76A34" w:rsidRPr="004C673F" w:rsidTr="00F47871">
        <w:trPr>
          <w:trHeight w:hRule="exact" w:val="477"/>
        </w:trPr>
        <w:tc>
          <w:tcPr>
            <w:tcW w:w="568" w:type="dxa"/>
            <w:tcBorders>
              <w:top w:val="single" w:sz="4" w:space="0" w:color="auto"/>
              <w:left w:val="single" w:sz="4" w:space="0" w:color="auto"/>
            </w:tcBorders>
            <w:shd w:val="clear" w:color="auto" w:fill="FFFFFF"/>
            <w:vAlign w:val="center"/>
          </w:tcPr>
          <w:p w:rsidR="00D76A34" w:rsidRPr="004C673F" w:rsidRDefault="00D76A34" w:rsidP="00D76A34">
            <w:pPr>
              <w:pStyle w:val="20"/>
              <w:shd w:val="clear" w:color="auto" w:fill="auto"/>
              <w:spacing w:line="190" w:lineRule="exact"/>
              <w:ind w:left="280" w:firstLine="0"/>
              <w:jc w:val="both"/>
            </w:pPr>
            <w:r w:rsidRPr="004C673F">
              <w:rPr>
                <w:rStyle w:val="295pt"/>
                <w:color w:val="auto"/>
              </w:rPr>
              <w:t>1</w:t>
            </w:r>
          </w:p>
        </w:tc>
        <w:tc>
          <w:tcPr>
            <w:tcW w:w="5387" w:type="dxa"/>
            <w:tcBorders>
              <w:top w:val="single" w:sz="4" w:space="0" w:color="auto"/>
              <w:left w:val="single" w:sz="4" w:space="0" w:color="auto"/>
            </w:tcBorders>
            <w:shd w:val="clear" w:color="auto" w:fill="FFFFFF"/>
          </w:tcPr>
          <w:p w:rsidR="00D76A34" w:rsidRPr="004C673F" w:rsidRDefault="00D76A34" w:rsidP="00D76A34">
            <w:pPr>
              <w:ind w:left="132" w:right="131"/>
              <w:jc w:val="both"/>
              <w:rPr>
                <w:sz w:val="20"/>
                <w:szCs w:val="20"/>
                <w:lang w:val="uk-UA"/>
              </w:rPr>
            </w:pPr>
            <w:r w:rsidRPr="004C673F">
              <w:rPr>
                <w:sz w:val="20"/>
                <w:szCs w:val="20"/>
                <w:lang w:val="uk-UA"/>
              </w:rPr>
              <w:t>Середні витрати на виконання одного виконавчого документу</w:t>
            </w:r>
          </w:p>
        </w:tc>
        <w:tc>
          <w:tcPr>
            <w:tcW w:w="993" w:type="dxa"/>
            <w:tcBorders>
              <w:top w:val="single" w:sz="4" w:space="0" w:color="auto"/>
              <w:left w:val="single" w:sz="4" w:space="0" w:color="auto"/>
            </w:tcBorders>
            <w:shd w:val="clear" w:color="auto" w:fill="FFFFFF"/>
          </w:tcPr>
          <w:p w:rsidR="00D76A34" w:rsidRPr="004C673F" w:rsidRDefault="00D76A34" w:rsidP="00D76A34">
            <w:pPr>
              <w:jc w:val="center"/>
              <w:rPr>
                <w:sz w:val="20"/>
                <w:szCs w:val="20"/>
                <w:lang w:val="uk-UA"/>
              </w:rPr>
            </w:pPr>
            <w:r w:rsidRPr="004C673F">
              <w:rPr>
                <w:sz w:val="20"/>
                <w:szCs w:val="20"/>
                <w:lang w:val="uk-UA"/>
              </w:rPr>
              <w:t>грн.</w:t>
            </w:r>
          </w:p>
        </w:tc>
        <w:tc>
          <w:tcPr>
            <w:tcW w:w="1006" w:type="dxa"/>
            <w:tcBorders>
              <w:top w:val="single" w:sz="4" w:space="0" w:color="auto"/>
              <w:left w:val="single" w:sz="4" w:space="0" w:color="auto"/>
            </w:tcBorders>
            <w:shd w:val="clear" w:color="auto" w:fill="FFFFFF"/>
          </w:tcPr>
          <w:p w:rsidR="00D76A34" w:rsidRPr="004C673F" w:rsidRDefault="00D76A34" w:rsidP="00D76A34">
            <w:pPr>
              <w:jc w:val="center"/>
              <w:rPr>
                <w:sz w:val="20"/>
                <w:szCs w:val="20"/>
                <w:lang w:val="uk-UA"/>
              </w:rPr>
            </w:pPr>
          </w:p>
        </w:tc>
        <w:tc>
          <w:tcPr>
            <w:tcW w:w="1120" w:type="dxa"/>
            <w:tcBorders>
              <w:top w:val="single" w:sz="4" w:space="0" w:color="auto"/>
              <w:left w:val="single" w:sz="4" w:space="0" w:color="auto"/>
            </w:tcBorders>
            <w:shd w:val="clear" w:color="auto" w:fill="FFFFFF"/>
          </w:tcPr>
          <w:p w:rsidR="00D76A34" w:rsidRPr="004C673F" w:rsidRDefault="00D76A34" w:rsidP="00D76A34">
            <w:pPr>
              <w:jc w:val="center"/>
              <w:rPr>
                <w:sz w:val="20"/>
                <w:szCs w:val="20"/>
                <w:lang w:val="uk-UA"/>
              </w:rPr>
            </w:pPr>
            <w:r>
              <w:rPr>
                <w:sz w:val="20"/>
                <w:szCs w:val="20"/>
                <w:lang w:val="uk-UA"/>
              </w:rPr>
              <w:t>13438</w:t>
            </w:r>
          </w:p>
        </w:tc>
        <w:tc>
          <w:tcPr>
            <w:tcW w:w="1559" w:type="dxa"/>
            <w:tcBorders>
              <w:top w:val="single" w:sz="4" w:space="0" w:color="auto"/>
              <w:left w:val="single" w:sz="4" w:space="0" w:color="auto"/>
            </w:tcBorders>
            <w:shd w:val="clear" w:color="auto" w:fill="FFFFFF"/>
          </w:tcPr>
          <w:p w:rsidR="00D76A34" w:rsidRPr="004C673F" w:rsidRDefault="002F4085" w:rsidP="00D76A34">
            <w:pPr>
              <w:jc w:val="center"/>
              <w:rPr>
                <w:sz w:val="20"/>
                <w:szCs w:val="20"/>
                <w:lang w:val="uk-UA"/>
              </w:rPr>
            </w:pPr>
            <w:r>
              <w:rPr>
                <w:sz w:val="20"/>
                <w:szCs w:val="20"/>
                <w:lang w:val="uk-UA"/>
              </w:rPr>
              <w:t>15375</w:t>
            </w:r>
          </w:p>
        </w:tc>
        <w:tc>
          <w:tcPr>
            <w:tcW w:w="1276" w:type="dxa"/>
            <w:tcBorders>
              <w:top w:val="single" w:sz="4" w:space="0" w:color="auto"/>
              <w:left w:val="single" w:sz="4" w:space="0" w:color="auto"/>
            </w:tcBorders>
            <w:shd w:val="clear" w:color="auto" w:fill="FFFFFF"/>
          </w:tcPr>
          <w:p w:rsidR="00D76A34" w:rsidRPr="004C673F" w:rsidRDefault="00D76A34" w:rsidP="00D76A34">
            <w:pPr>
              <w:jc w:val="center"/>
              <w:rPr>
                <w:sz w:val="20"/>
                <w:szCs w:val="20"/>
                <w:lang w:val="uk-UA"/>
              </w:rPr>
            </w:pPr>
            <w:r>
              <w:rPr>
                <w:sz w:val="20"/>
                <w:szCs w:val="20"/>
                <w:lang w:val="uk-UA"/>
              </w:rPr>
              <w:t>1900</w:t>
            </w:r>
          </w:p>
        </w:tc>
        <w:tc>
          <w:tcPr>
            <w:tcW w:w="1417" w:type="dxa"/>
            <w:tcBorders>
              <w:top w:val="single" w:sz="4" w:space="0" w:color="auto"/>
              <w:left w:val="single" w:sz="4" w:space="0" w:color="auto"/>
            </w:tcBorders>
            <w:shd w:val="clear" w:color="auto" w:fill="FFFFFF"/>
          </w:tcPr>
          <w:p w:rsidR="00D76A34" w:rsidRPr="004C673F" w:rsidRDefault="00D76A34" w:rsidP="00D76A34">
            <w:pPr>
              <w:jc w:val="both"/>
              <w:rPr>
                <w:sz w:val="20"/>
                <w:szCs w:val="20"/>
                <w:lang w:val="uk-UA"/>
              </w:rPr>
            </w:pPr>
          </w:p>
        </w:tc>
        <w:tc>
          <w:tcPr>
            <w:tcW w:w="1842" w:type="dxa"/>
            <w:tcBorders>
              <w:top w:val="single" w:sz="4" w:space="0" w:color="auto"/>
              <w:left w:val="single" w:sz="4" w:space="0" w:color="auto"/>
              <w:right w:val="single" w:sz="4" w:space="0" w:color="auto"/>
            </w:tcBorders>
            <w:shd w:val="clear" w:color="auto" w:fill="FFFFFF"/>
          </w:tcPr>
          <w:p w:rsidR="00D76A34" w:rsidRPr="004C673F" w:rsidRDefault="00D76A34" w:rsidP="00D76A34">
            <w:pPr>
              <w:jc w:val="both"/>
              <w:rPr>
                <w:sz w:val="20"/>
                <w:szCs w:val="20"/>
                <w:lang w:val="uk-UA"/>
              </w:rPr>
            </w:pPr>
          </w:p>
        </w:tc>
      </w:tr>
      <w:tr w:rsidR="00D76A34" w:rsidRPr="004C673F" w:rsidTr="00F47871">
        <w:trPr>
          <w:trHeight w:hRule="exact" w:val="473"/>
        </w:trPr>
        <w:tc>
          <w:tcPr>
            <w:tcW w:w="568" w:type="dxa"/>
            <w:tcBorders>
              <w:top w:val="single" w:sz="4" w:space="0" w:color="auto"/>
              <w:left w:val="single" w:sz="4" w:space="0" w:color="auto"/>
            </w:tcBorders>
            <w:shd w:val="clear" w:color="auto" w:fill="FFFFFF"/>
            <w:vAlign w:val="center"/>
          </w:tcPr>
          <w:p w:rsidR="00D76A34" w:rsidRPr="004C673F" w:rsidRDefault="00D76A34" w:rsidP="00D76A34">
            <w:pPr>
              <w:pStyle w:val="20"/>
              <w:shd w:val="clear" w:color="auto" w:fill="auto"/>
              <w:spacing w:line="220" w:lineRule="exact"/>
              <w:ind w:left="260" w:firstLine="0"/>
              <w:jc w:val="both"/>
            </w:pPr>
            <w:r w:rsidRPr="004C673F">
              <w:rPr>
                <w:rStyle w:val="211pt0"/>
              </w:rPr>
              <w:t>2</w:t>
            </w:r>
          </w:p>
        </w:tc>
        <w:tc>
          <w:tcPr>
            <w:tcW w:w="5387" w:type="dxa"/>
            <w:tcBorders>
              <w:top w:val="single" w:sz="4" w:space="0" w:color="auto"/>
              <w:left w:val="single" w:sz="4" w:space="0" w:color="auto"/>
            </w:tcBorders>
            <w:shd w:val="clear" w:color="auto" w:fill="FFFFFF"/>
          </w:tcPr>
          <w:p w:rsidR="00D76A34" w:rsidRPr="004C673F" w:rsidRDefault="00D76A34" w:rsidP="00D76A34">
            <w:pPr>
              <w:ind w:left="132" w:right="131"/>
              <w:jc w:val="both"/>
              <w:rPr>
                <w:sz w:val="20"/>
                <w:szCs w:val="20"/>
                <w:lang w:val="uk-UA"/>
              </w:rPr>
            </w:pPr>
            <w:r w:rsidRPr="004C673F">
              <w:rPr>
                <w:sz w:val="20"/>
                <w:szCs w:val="20"/>
                <w:lang w:val="uk-UA"/>
              </w:rPr>
              <w:t>Середні витрати на безспірне списання однієї правничої допомоги</w:t>
            </w:r>
          </w:p>
        </w:tc>
        <w:tc>
          <w:tcPr>
            <w:tcW w:w="993" w:type="dxa"/>
            <w:tcBorders>
              <w:top w:val="single" w:sz="4" w:space="0" w:color="auto"/>
              <w:left w:val="single" w:sz="4" w:space="0" w:color="auto"/>
            </w:tcBorders>
            <w:shd w:val="clear" w:color="auto" w:fill="FFFFFF"/>
          </w:tcPr>
          <w:p w:rsidR="00D76A34" w:rsidRPr="004C673F" w:rsidRDefault="00D76A34" w:rsidP="00D76A34">
            <w:pPr>
              <w:jc w:val="center"/>
              <w:rPr>
                <w:sz w:val="20"/>
                <w:szCs w:val="20"/>
              </w:rPr>
            </w:pPr>
            <w:r w:rsidRPr="004C673F">
              <w:rPr>
                <w:sz w:val="20"/>
                <w:szCs w:val="20"/>
                <w:lang w:val="uk-UA"/>
              </w:rPr>
              <w:t>грн.</w:t>
            </w:r>
          </w:p>
        </w:tc>
        <w:tc>
          <w:tcPr>
            <w:tcW w:w="1006" w:type="dxa"/>
            <w:tcBorders>
              <w:top w:val="single" w:sz="4" w:space="0" w:color="auto"/>
              <w:left w:val="single" w:sz="4" w:space="0" w:color="auto"/>
            </w:tcBorders>
            <w:shd w:val="clear" w:color="auto" w:fill="FFFFFF"/>
          </w:tcPr>
          <w:p w:rsidR="00D76A34" w:rsidRPr="004C673F" w:rsidRDefault="00D76A34" w:rsidP="00D76A34">
            <w:pPr>
              <w:jc w:val="center"/>
              <w:rPr>
                <w:sz w:val="20"/>
                <w:szCs w:val="20"/>
              </w:rPr>
            </w:pPr>
          </w:p>
        </w:tc>
        <w:tc>
          <w:tcPr>
            <w:tcW w:w="1120" w:type="dxa"/>
            <w:tcBorders>
              <w:top w:val="single" w:sz="4" w:space="0" w:color="auto"/>
              <w:left w:val="single" w:sz="4" w:space="0" w:color="auto"/>
            </w:tcBorders>
            <w:shd w:val="clear" w:color="auto" w:fill="FFFFFF"/>
          </w:tcPr>
          <w:p w:rsidR="00D76A34" w:rsidRPr="004C673F" w:rsidRDefault="00D76A34" w:rsidP="00D76A34">
            <w:pPr>
              <w:jc w:val="center"/>
              <w:rPr>
                <w:sz w:val="20"/>
                <w:szCs w:val="20"/>
                <w:lang w:val="uk-UA"/>
              </w:rPr>
            </w:pPr>
            <w:r w:rsidRPr="004C673F">
              <w:rPr>
                <w:sz w:val="20"/>
                <w:szCs w:val="20"/>
                <w:lang w:val="uk-UA"/>
              </w:rPr>
              <w:t>5000</w:t>
            </w:r>
          </w:p>
        </w:tc>
        <w:tc>
          <w:tcPr>
            <w:tcW w:w="1559" w:type="dxa"/>
            <w:tcBorders>
              <w:top w:val="single" w:sz="4" w:space="0" w:color="auto"/>
              <w:left w:val="single" w:sz="4" w:space="0" w:color="auto"/>
            </w:tcBorders>
            <w:shd w:val="clear" w:color="auto" w:fill="FFFFFF"/>
          </w:tcPr>
          <w:p w:rsidR="00D76A34" w:rsidRPr="004C673F" w:rsidRDefault="00D76A34" w:rsidP="00D76A34">
            <w:pPr>
              <w:jc w:val="center"/>
              <w:rPr>
                <w:sz w:val="20"/>
                <w:szCs w:val="20"/>
                <w:lang w:val="uk-UA"/>
              </w:rPr>
            </w:pPr>
            <w:r>
              <w:rPr>
                <w:sz w:val="20"/>
                <w:szCs w:val="20"/>
                <w:lang w:val="uk-UA"/>
              </w:rPr>
              <w:t>500</w:t>
            </w:r>
          </w:p>
        </w:tc>
        <w:tc>
          <w:tcPr>
            <w:tcW w:w="1276" w:type="dxa"/>
            <w:tcBorders>
              <w:top w:val="single" w:sz="4" w:space="0" w:color="auto"/>
              <w:left w:val="single" w:sz="4" w:space="0" w:color="auto"/>
            </w:tcBorders>
            <w:shd w:val="clear" w:color="auto" w:fill="FFFFFF"/>
          </w:tcPr>
          <w:p w:rsidR="00D76A34" w:rsidRPr="004C673F" w:rsidRDefault="00D76A34" w:rsidP="00D76A34">
            <w:pPr>
              <w:jc w:val="center"/>
              <w:rPr>
                <w:sz w:val="20"/>
                <w:szCs w:val="20"/>
                <w:lang w:val="uk-UA"/>
              </w:rPr>
            </w:pPr>
            <w:r>
              <w:rPr>
                <w:sz w:val="20"/>
                <w:szCs w:val="20"/>
                <w:lang w:val="uk-UA"/>
              </w:rPr>
              <w:t>1000</w:t>
            </w:r>
          </w:p>
        </w:tc>
        <w:tc>
          <w:tcPr>
            <w:tcW w:w="1417" w:type="dxa"/>
            <w:tcBorders>
              <w:top w:val="single" w:sz="4" w:space="0" w:color="auto"/>
              <w:left w:val="single" w:sz="4" w:space="0" w:color="auto"/>
            </w:tcBorders>
            <w:shd w:val="clear" w:color="auto" w:fill="FFFFFF"/>
          </w:tcPr>
          <w:p w:rsidR="00D76A34" w:rsidRPr="004C673F" w:rsidRDefault="00D76A34" w:rsidP="00D76A34">
            <w:pPr>
              <w:jc w:val="both"/>
              <w:rPr>
                <w:sz w:val="20"/>
                <w:szCs w:val="20"/>
              </w:rPr>
            </w:pPr>
          </w:p>
        </w:tc>
        <w:tc>
          <w:tcPr>
            <w:tcW w:w="1842" w:type="dxa"/>
            <w:tcBorders>
              <w:top w:val="single" w:sz="4" w:space="0" w:color="auto"/>
              <w:left w:val="single" w:sz="4" w:space="0" w:color="auto"/>
              <w:right w:val="single" w:sz="4" w:space="0" w:color="auto"/>
            </w:tcBorders>
            <w:shd w:val="clear" w:color="auto" w:fill="FFFFFF"/>
          </w:tcPr>
          <w:p w:rsidR="00D76A34" w:rsidRPr="004C673F" w:rsidRDefault="00D76A34" w:rsidP="00D76A34">
            <w:pPr>
              <w:jc w:val="both"/>
              <w:rPr>
                <w:sz w:val="20"/>
                <w:szCs w:val="20"/>
              </w:rPr>
            </w:pPr>
          </w:p>
        </w:tc>
      </w:tr>
      <w:tr w:rsidR="00D76A34" w:rsidRPr="004C673F" w:rsidTr="00E429DD">
        <w:trPr>
          <w:trHeight w:hRule="exact" w:val="288"/>
        </w:trPr>
        <w:tc>
          <w:tcPr>
            <w:tcW w:w="568" w:type="dxa"/>
            <w:tcBorders>
              <w:top w:val="single" w:sz="4" w:space="0" w:color="auto"/>
              <w:left w:val="single" w:sz="4" w:space="0" w:color="auto"/>
            </w:tcBorders>
            <w:shd w:val="clear" w:color="auto" w:fill="FFFFFF"/>
          </w:tcPr>
          <w:p w:rsidR="00D76A34" w:rsidRPr="004C673F" w:rsidRDefault="00D76A34" w:rsidP="00D76A34">
            <w:pPr>
              <w:jc w:val="both"/>
              <w:rPr>
                <w:sz w:val="10"/>
                <w:szCs w:val="10"/>
              </w:rPr>
            </w:pPr>
          </w:p>
        </w:tc>
        <w:tc>
          <w:tcPr>
            <w:tcW w:w="12758" w:type="dxa"/>
            <w:gridSpan w:val="7"/>
            <w:tcBorders>
              <w:top w:val="single" w:sz="4" w:space="0" w:color="auto"/>
            </w:tcBorders>
            <w:shd w:val="clear" w:color="auto" w:fill="FFFFFF"/>
          </w:tcPr>
          <w:p w:rsidR="00D76A34" w:rsidRPr="004C673F" w:rsidRDefault="00D76A34" w:rsidP="00D76A34">
            <w:pPr>
              <w:pStyle w:val="20"/>
              <w:shd w:val="clear" w:color="auto" w:fill="auto"/>
              <w:spacing w:line="220" w:lineRule="exact"/>
              <w:ind w:left="3200" w:firstLine="0"/>
              <w:jc w:val="center"/>
            </w:pPr>
            <w:r w:rsidRPr="004C673F">
              <w:rPr>
                <w:rStyle w:val="211pt0"/>
              </w:rPr>
              <w:t>IV Показники якості</w:t>
            </w:r>
          </w:p>
        </w:tc>
        <w:tc>
          <w:tcPr>
            <w:tcW w:w="1842" w:type="dxa"/>
            <w:tcBorders>
              <w:top w:val="single" w:sz="4" w:space="0" w:color="auto"/>
              <w:right w:val="single" w:sz="4" w:space="0" w:color="auto"/>
            </w:tcBorders>
            <w:shd w:val="clear" w:color="auto" w:fill="FFFFFF"/>
          </w:tcPr>
          <w:p w:rsidR="00D76A34" w:rsidRPr="004C673F" w:rsidRDefault="00D76A34" w:rsidP="00D76A34">
            <w:pPr>
              <w:jc w:val="both"/>
              <w:rPr>
                <w:sz w:val="10"/>
                <w:szCs w:val="10"/>
              </w:rPr>
            </w:pPr>
          </w:p>
        </w:tc>
      </w:tr>
      <w:tr w:rsidR="00D76A34" w:rsidRPr="004C673F" w:rsidTr="00F47871">
        <w:trPr>
          <w:trHeight w:hRule="exact" w:val="473"/>
        </w:trPr>
        <w:tc>
          <w:tcPr>
            <w:tcW w:w="568" w:type="dxa"/>
            <w:tcBorders>
              <w:top w:val="single" w:sz="4" w:space="0" w:color="auto"/>
              <w:left w:val="single" w:sz="4" w:space="0" w:color="auto"/>
              <w:bottom w:val="single" w:sz="4" w:space="0" w:color="auto"/>
            </w:tcBorders>
            <w:shd w:val="clear" w:color="auto" w:fill="FFFFFF"/>
            <w:vAlign w:val="center"/>
          </w:tcPr>
          <w:p w:rsidR="00D76A34" w:rsidRPr="004C673F" w:rsidRDefault="00D76A34" w:rsidP="00D76A34">
            <w:pPr>
              <w:pStyle w:val="20"/>
              <w:shd w:val="clear" w:color="auto" w:fill="auto"/>
              <w:spacing w:line="220" w:lineRule="exact"/>
              <w:ind w:left="280" w:firstLine="0"/>
              <w:jc w:val="both"/>
            </w:pPr>
            <w:r w:rsidRPr="004C673F">
              <w:rPr>
                <w:rStyle w:val="211pt0"/>
              </w:rPr>
              <w:t>1</w:t>
            </w:r>
          </w:p>
        </w:tc>
        <w:tc>
          <w:tcPr>
            <w:tcW w:w="5387" w:type="dxa"/>
            <w:tcBorders>
              <w:top w:val="single" w:sz="4" w:space="0" w:color="auto"/>
              <w:left w:val="single" w:sz="4" w:space="0" w:color="auto"/>
              <w:bottom w:val="single" w:sz="4" w:space="0" w:color="auto"/>
            </w:tcBorders>
            <w:shd w:val="clear" w:color="auto" w:fill="FFFFFF"/>
          </w:tcPr>
          <w:p w:rsidR="00D76A34" w:rsidRPr="004C673F" w:rsidRDefault="00D76A34" w:rsidP="00D76A34">
            <w:pPr>
              <w:ind w:left="132" w:right="131"/>
              <w:jc w:val="both"/>
              <w:rPr>
                <w:sz w:val="10"/>
                <w:szCs w:val="10"/>
                <w:lang w:val="uk-UA"/>
              </w:rPr>
            </w:pPr>
            <w:r w:rsidRPr="004C673F">
              <w:rPr>
                <w:color w:val="000000"/>
                <w:sz w:val="18"/>
                <w:szCs w:val="18"/>
                <w:lang w:val="uk-UA"/>
              </w:rPr>
              <w:t xml:space="preserve">Відсоток </w:t>
            </w:r>
            <w:r w:rsidRPr="004C673F">
              <w:rPr>
                <w:sz w:val="20"/>
                <w:szCs w:val="20"/>
                <w:lang w:val="uk-UA"/>
              </w:rPr>
              <w:t xml:space="preserve">погашення судового збору та </w:t>
            </w:r>
            <w:r w:rsidRPr="004C673F">
              <w:rPr>
                <w:color w:val="000000"/>
                <w:sz w:val="20"/>
                <w:szCs w:val="20"/>
                <w:lang w:val="uk-UA"/>
              </w:rPr>
              <w:t>інших боргових зобов’язань</w:t>
            </w:r>
            <w:r w:rsidRPr="004C673F">
              <w:rPr>
                <w:sz w:val="10"/>
                <w:szCs w:val="10"/>
                <w:lang w:val="uk-UA"/>
              </w:rPr>
              <w:t xml:space="preserve"> </w:t>
            </w:r>
          </w:p>
        </w:tc>
        <w:tc>
          <w:tcPr>
            <w:tcW w:w="993" w:type="dxa"/>
            <w:tcBorders>
              <w:top w:val="single" w:sz="4" w:space="0" w:color="auto"/>
              <w:left w:val="single" w:sz="4" w:space="0" w:color="auto"/>
              <w:bottom w:val="single" w:sz="4" w:space="0" w:color="auto"/>
            </w:tcBorders>
            <w:shd w:val="clear" w:color="auto" w:fill="FFFFFF"/>
          </w:tcPr>
          <w:p w:rsidR="00D76A34" w:rsidRPr="004C673F" w:rsidRDefault="00D76A34" w:rsidP="00D76A34">
            <w:pPr>
              <w:jc w:val="center"/>
              <w:rPr>
                <w:sz w:val="20"/>
                <w:szCs w:val="20"/>
                <w:lang w:val="uk-UA"/>
              </w:rPr>
            </w:pPr>
            <w:r w:rsidRPr="004C673F">
              <w:rPr>
                <w:sz w:val="20"/>
                <w:szCs w:val="20"/>
                <w:lang w:val="uk-UA"/>
              </w:rPr>
              <w:t>%</w:t>
            </w:r>
          </w:p>
        </w:tc>
        <w:tc>
          <w:tcPr>
            <w:tcW w:w="1006" w:type="dxa"/>
            <w:tcBorders>
              <w:top w:val="single" w:sz="4" w:space="0" w:color="auto"/>
              <w:left w:val="single" w:sz="4" w:space="0" w:color="auto"/>
              <w:bottom w:val="single" w:sz="4" w:space="0" w:color="auto"/>
            </w:tcBorders>
            <w:shd w:val="clear" w:color="auto" w:fill="FFFFFF"/>
          </w:tcPr>
          <w:p w:rsidR="00D76A34" w:rsidRPr="004C673F" w:rsidRDefault="00D76A34" w:rsidP="00D76A34">
            <w:pPr>
              <w:jc w:val="center"/>
              <w:rPr>
                <w:sz w:val="20"/>
                <w:szCs w:val="20"/>
                <w:lang w:val="uk-UA"/>
              </w:rPr>
            </w:pPr>
          </w:p>
        </w:tc>
        <w:tc>
          <w:tcPr>
            <w:tcW w:w="1120" w:type="dxa"/>
            <w:tcBorders>
              <w:top w:val="single" w:sz="4" w:space="0" w:color="auto"/>
              <w:left w:val="single" w:sz="4" w:space="0" w:color="auto"/>
              <w:bottom w:val="single" w:sz="4" w:space="0" w:color="auto"/>
            </w:tcBorders>
            <w:shd w:val="clear" w:color="auto" w:fill="FFFFFF"/>
          </w:tcPr>
          <w:p w:rsidR="00D76A34" w:rsidRPr="004C673F" w:rsidRDefault="00D76A34" w:rsidP="00D76A34">
            <w:pPr>
              <w:jc w:val="center"/>
              <w:rPr>
                <w:sz w:val="20"/>
                <w:szCs w:val="20"/>
                <w:lang w:val="uk-UA"/>
              </w:rPr>
            </w:pPr>
            <w:r w:rsidRPr="004C673F">
              <w:rPr>
                <w:sz w:val="20"/>
                <w:szCs w:val="20"/>
                <w:lang w:val="uk-UA"/>
              </w:rPr>
              <w:t>100</w:t>
            </w:r>
          </w:p>
        </w:tc>
        <w:tc>
          <w:tcPr>
            <w:tcW w:w="1559" w:type="dxa"/>
            <w:tcBorders>
              <w:top w:val="single" w:sz="4" w:space="0" w:color="auto"/>
              <w:left w:val="single" w:sz="4" w:space="0" w:color="auto"/>
              <w:bottom w:val="single" w:sz="4" w:space="0" w:color="auto"/>
            </w:tcBorders>
            <w:shd w:val="clear" w:color="auto" w:fill="FFFFFF"/>
          </w:tcPr>
          <w:p w:rsidR="00D76A34" w:rsidRPr="004C673F" w:rsidRDefault="00D76A34" w:rsidP="00D76A34">
            <w:pPr>
              <w:jc w:val="center"/>
              <w:rPr>
                <w:sz w:val="20"/>
                <w:szCs w:val="20"/>
                <w:lang w:val="uk-UA"/>
              </w:rPr>
            </w:pPr>
            <w:r w:rsidRPr="004C673F">
              <w:rPr>
                <w:sz w:val="20"/>
                <w:szCs w:val="20"/>
                <w:lang w:val="uk-UA"/>
              </w:rPr>
              <w:t>100</w:t>
            </w:r>
          </w:p>
        </w:tc>
        <w:tc>
          <w:tcPr>
            <w:tcW w:w="1276" w:type="dxa"/>
            <w:tcBorders>
              <w:top w:val="single" w:sz="4" w:space="0" w:color="auto"/>
              <w:left w:val="single" w:sz="4" w:space="0" w:color="auto"/>
              <w:bottom w:val="single" w:sz="4" w:space="0" w:color="auto"/>
            </w:tcBorders>
            <w:shd w:val="clear" w:color="auto" w:fill="FFFFFF"/>
          </w:tcPr>
          <w:p w:rsidR="00D76A34" w:rsidRPr="004C673F" w:rsidRDefault="00D76A34" w:rsidP="00D76A34">
            <w:pPr>
              <w:jc w:val="center"/>
              <w:rPr>
                <w:sz w:val="20"/>
                <w:szCs w:val="20"/>
                <w:lang w:val="uk-UA"/>
              </w:rPr>
            </w:pPr>
            <w:r>
              <w:rPr>
                <w:sz w:val="20"/>
                <w:szCs w:val="20"/>
                <w:lang w:val="uk-UA"/>
              </w:rPr>
              <w:t>100</w:t>
            </w:r>
          </w:p>
        </w:tc>
        <w:tc>
          <w:tcPr>
            <w:tcW w:w="1417" w:type="dxa"/>
            <w:tcBorders>
              <w:top w:val="single" w:sz="4" w:space="0" w:color="auto"/>
              <w:left w:val="single" w:sz="4" w:space="0" w:color="auto"/>
              <w:bottom w:val="single" w:sz="4" w:space="0" w:color="auto"/>
            </w:tcBorders>
            <w:shd w:val="clear" w:color="auto" w:fill="FFFFFF"/>
          </w:tcPr>
          <w:p w:rsidR="00D76A34" w:rsidRPr="004C673F" w:rsidRDefault="00D76A34" w:rsidP="00D76A34">
            <w:pPr>
              <w:jc w:val="both"/>
              <w:rPr>
                <w:sz w:val="20"/>
                <w:szCs w:val="20"/>
                <w:lang w:val="uk-UA"/>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76A34" w:rsidRPr="004C673F" w:rsidRDefault="00D76A34" w:rsidP="00D76A34">
            <w:pPr>
              <w:jc w:val="both"/>
              <w:rPr>
                <w:sz w:val="20"/>
                <w:szCs w:val="20"/>
                <w:lang w:val="uk-UA"/>
              </w:rPr>
            </w:pPr>
          </w:p>
        </w:tc>
      </w:tr>
      <w:tr w:rsidR="00D76A34" w:rsidRPr="0012491A" w:rsidTr="00F47871">
        <w:trPr>
          <w:trHeight w:hRule="exact" w:val="698"/>
        </w:trPr>
        <w:tc>
          <w:tcPr>
            <w:tcW w:w="568" w:type="dxa"/>
            <w:tcBorders>
              <w:top w:val="single" w:sz="4" w:space="0" w:color="auto"/>
              <w:left w:val="single" w:sz="4" w:space="0" w:color="auto"/>
              <w:bottom w:val="single" w:sz="4" w:space="0" w:color="auto"/>
            </w:tcBorders>
            <w:shd w:val="clear" w:color="auto" w:fill="FFFFFF"/>
            <w:vAlign w:val="center"/>
          </w:tcPr>
          <w:p w:rsidR="00D76A34" w:rsidRPr="004C673F" w:rsidRDefault="00D76A34" w:rsidP="00D76A34">
            <w:pPr>
              <w:pStyle w:val="20"/>
              <w:shd w:val="clear" w:color="auto" w:fill="auto"/>
              <w:spacing w:line="220" w:lineRule="exact"/>
              <w:ind w:left="280" w:firstLine="0"/>
              <w:jc w:val="both"/>
              <w:rPr>
                <w:rStyle w:val="211pt0"/>
              </w:rPr>
            </w:pPr>
            <w:r w:rsidRPr="004C673F">
              <w:rPr>
                <w:rStyle w:val="211pt0"/>
              </w:rPr>
              <w:t>2</w:t>
            </w:r>
          </w:p>
        </w:tc>
        <w:tc>
          <w:tcPr>
            <w:tcW w:w="5387" w:type="dxa"/>
            <w:tcBorders>
              <w:top w:val="single" w:sz="4" w:space="0" w:color="auto"/>
              <w:left w:val="single" w:sz="4" w:space="0" w:color="auto"/>
              <w:bottom w:val="single" w:sz="4" w:space="0" w:color="auto"/>
            </w:tcBorders>
            <w:shd w:val="clear" w:color="auto" w:fill="FFFFFF"/>
          </w:tcPr>
          <w:p w:rsidR="00D76A34" w:rsidRPr="004C673F" w:rsidRDefault="00D76A34" w:rsidP="00D76A34">
            <w:pPr>
              <w:ind w:left="132" w:right="131"/>
              <w:jc w:val="both"/>
              <w:rPr>
                <w:color w:val="000000"/>
                <w:sz w:val="18"/>
                <w:szCs w:val="18"/>
                <w:lang w:val="uk-UA"/>
              </w:rPr>
            </w:pPr>
            <w:r w:rsidRPr="004C673F">
              <w:rPr>
                <w:sz w:val="20"/>
                <w:szCs w:val="20"/>
                <w:lang w:val="uk-UA"/>
              </w:rPr>
              <w:t>Відсоток погашення безспірного списання правничої допомоги.</w:t>
            </w:r>
          </w:p>
        </w:tc>
        <w:tc>
          <w:tcPr>
            <w:tcW w:w="993" w:type="dxa"/>
            <w:tcBorders>
              <w:top w:val="single" w:sz="4" w:space="0" w:color="auto"/>
              <w:left w:val="single" w:sz="4" w:space="0" w:color="auto"/>
              <w:bottom w:val="single" w:sz="4" w:space="0" w:color="auto"/>
            </w:tcBorders>
            <w:shd w:val="clear" w:color="auto" w:fill="FFFFFF"/>
          </w:tcPr>
          <w:p w:rsidR="00D76A34" w:rsidRPr="004C673F" w:rsidRDefault="00D76A34" w:rsidP="00D76A34">
            <w:pPr>
              <w:jc w:val="center"/>
              <w:rPr>
                <w:sz w:val="20"/>
                <w:szCs w:val="20"/>
                <w:lang w:val="uk-UA"/>
              </w:rPr>
            </w:pPr>
            <w:r w:rsidRPr="004C673F">
              <w:rPr>
                <w:sz w:val="20"/>
                <w:szCs w:val="20"/>
                <w:lang w:val="uk-UA"/>
              </w:rPr>
              <w:t>%</w:t>
            </w:r>
          </w:p>
        </w:tc>
        <w:tc>
          <w:tcPr>
            <w:tcW w:w="1006" w:type="dxa"/>
            <w:tcBorders>
              <w:top w:val="single" w:sz="4" w:space="0" w:color="auto"/>
              <w:left w:val="single" w:sz="4" w:space="0" w:color="auto"/>
              <w:bottom w:val="single" w:sz="4" w:space="0" w:color="auto"/>
            </w:tcBorders>
            <w:shd w:val="clear" w:color="auto" w:fill="FFFFFF"/>
          </w:tcPr>
          <w:p w:rsidR="00D76A34" w:rsidRPr="004C673F" w:rsidRDefault="00D76A34" w:rsidP="00D76A34">
            <w:pPr>
              <w:jc w:val="center"/>
              <w:rPr>
                <w:sz w:val="20"/>
                <w:szCs w:val="20"/>
                <w:lang w:val="uk-UA"/>
              </w:rPr>
            </w:pPr>
          </w:p>
        </w:tc>
        <w:tc>
          <w:tcPr>
            <w:tcW w:w="1120" w:type="dxa"/>
            <w:tcBorders>
              <w:top w:val="single" w:sz="4" w:space="0" w:color="auto"/>
              <w:left w:val="single" w:sz="4" w:space="0" w:color="auto"/>
              <w:bottom w:val="single" w:sz="4" w:space="0" w:color="auto"/>
            </w:tcBorders>
            <w:shd w:val="clear" w:color="auto" w:fill="FFFFFF"/>
          </w:tcPr>
          <w:p w:rsidR="00D76A34" w:rsidRPr="004C673F" w:rsidRDefault="00D76A34" w:rsidP="00D76A34">
            <w:pPr>
              <w:jc w:val="center"/>
              <w:rPr>
                <w:sz w:val="20"/>
                <w:szCs w:val="20"/>
                <w:lang w:val="uk-UA"/>
              </w:rPr>
            </w:pPr>
            <w:r w:rsidRPr="004C673F">
              <w:rPr>
                <w:sz w:val="20"/>
                <w:szCs w:val="20"/>
                <w:lang w:val="uk-UA"/>
              </w:rPr>
              <w:t>100</w:t>
            </w:r>
          </w:p>
        </w:tc>
        <w:tc>
          <w:tcPr>
            <w:tcW w:w="1559" w:type="dxa"/>
            <w:tcBorders>
              <w:top w:val="single" w:sz="4" w:space="0" w:color="auto"/>
              <w:left w:val="single" w:sz="4" w:space="0" w:color="auto"/>
              <w:bottom w:val="single" w:sz="4" w:space="0" w:color="auto"/>
            </w:tcBorders>
            <w:shd w:val="clear" w:color="auto" w:fill="FFFFFF"/>
          </w:tcPr>
          <w:p w:rsidR="00D76A34" w:rsidRPr="004C673F" w:rsidRDefault="00D76A34" w:rsidP="00D76A34">
            <w:pPr>
              <w:jc w:val="center"/>
              <w:rPr>
                <w:sz w:val="20"/>
                <w:szCs w:val="20"/>
                <w:lang w:val="uk-UA"/>
              </w:rPr>
            </w:pPr>
            <w:r w:rsidRPr="004C673F">
              <w:rPr>
                <w:sz w:val="20"/>
                <w:szCs w:val="20"/>
                <w:lang w:val="uk-UA"/>
              </w:rPr>
              <w:t>100</w:t>
            </w:r>
          </w:p>
        </w:tc>
        <w:tc>
          <w:tcPr>
            <w:tcW w:w="1276" w:type="dxa"/>
            <w:tcBorders>
              <w:top w:val="single" w:sz="4" w:space="0" w:color="auto"/>
              <w:left w:val="single" w:sz="4" w:space="0" w:color="auto"/>
              <w:bottom w:val="single" w:sz="4" w:space="0" w:color="auto"/>
            </w:tcBorders>
            <w:shd w:val="clear" w:color="auto" w:fill="FFFFFF"/>
          </w:tcPr>
          <w:p w:rsidR="00D76A34" w:rsidRPr="004C673F" w:rsidRDefault="00D76A34" w:rsidP="00D76A34">
            <w:pPr>
              <w:jc w:val="center"/>
              <w:rPr>
                <w:sz w:val="20"/>
                <w:szCs w:val="20"/>
                <w:lang w:val="uk-UA"/>
              </w:rPr>
            </w:pPr>
            <w:r>
              <w:rPr>
                <w:sz w:val="20"/>
                <w:szCs w:val="20"/>
                <w:lang w:val="uk-UA"/>
              </w:rPr>
              <w:t>100</w:t>
            </w:r>
          </w:p>
        </w:tc>
        <w:tc>
          <w:tcPr>
            <w:tcW w:w="1417" w:type="dxa"/>
            <w:tcBorders>
              <w:top w:val="single" w:sz="4" w:space="0" w:color="auto"/>
              <w:left w:val="single" w:sz="4" w:space="0" w:color="auto"/>
              <w:bottom w:val="single" w:sz="4" w:space="0" w:color="auto"/>
            </w:tcBorders>
            <w:shd w:val="clear" w:color="auto" w:fill="FFFFFF"/>
          </w:tcPr>
          <w:p w:rsidR="00D76A34" w:rsidRPr="004C673F" w:rsidRDefault="00D76A34" w:rsidP="00D76A34">
            <w:pPr>
              <w:jc w:val="both"/>
              <w:rPr>
                <w:sz w:val="20"/>
                <w:szCs w:val="20"/>
                <w:lang w:val="uk-UA"/>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76A34" w:rsidRPr="004C673F" w:rsidRDefault="00D76A34" w:rsidP="00D76A34">
            <w:pPr>
              <w:jc w:val="both"/>
              <w:rPr>
                <w:sz w:val="20"/>
                <w:szCs w:val="20"/>
                <w:lang w:val="uk-UA"/>
              </w:rPr>
            </w:pPr>
          </w:p>
        </w:tc>
      </w:tr>
    </w:tbl>
    <w:p w:rsidR="00B45EC0" w:rsidRPr="0012491A" w:rsidRDefault="00B45EC0" w:rsidP="00452695">
      <w:pPr>
        <w:pStyle w:val="a3"/>
        <w:ind w:left="0"/>
        <w:jc w:val="both"/>
        <w:rPr>
          <w:b/>
          <w:sz w:val="28"/>
          <w:szCs w:val="28"/>
          <w:highlight w:val="yellow"/>
          <w:lang w:val="uk-UA"/>
        </w:rPr>
      </w:pPr>
    </w:p>
    <w:p w:rsidR="00BA0D1B" w:rsidRDefault="00BA0D1B" w:rsidP="00590621">
      <w:pPr>
        <w:pStyle w:val="30"/>
        <w:shd w:val="clear" w:color="auto" w:fill="auto"/>
        <w:spacing w:before="0" w:line="240" w:lineRule="auto"/>
        <w:ind w:firstLine="822"/>
        <w:jc w:val="right"/>
        <w:rPr>
          <w:rStyle w:val="a7"/>
          <w:bCs/>
          <w:sz w:val="16"/>
          <w:szCs w:val="16"/>
          <w:highlight w:val="yellow"/>
        </w:rPr>
      </w:pPr>
    </w:p>
    <w:p w:rsidR="004C673F" w:rsidRDefault="004C673F" w:rsidP="00590621">
      <w:pPr>
        <w:pStyle w:val="30"/>
        <w:shd w:val="clear" w:color="auto" w:fill="auto"/>
        <w:spacing w:before="0" w:line="240" w:lineRule="auto"/>
        <w:ind w:firstLine="822"/>
        <w:jc w:val="right"/>
        <w:rPr>
          <w:rStyle w:val="a7"/>
          <w:bCs/>
          <w:sz w:val="16"/>
          <w:szCs w:val="16"/>
          <w:highlight w:val="yellow"/>
        </w:rPr>
      </w:pPr>
    </w:p>
    <w:p w:rsidR="004C673F" w:rsidRDefault="004C673F" w:rsidP="00590621">
      <w:pPr>
        <w:pStyle w:val="30"/>
        <w:shd w:val="clear" w:color="auto" w:fill="auto"/>
        <w:spacing w:before="0" w:line="240" w:lineRule="auto"/>
        <w:ind w:firstLine="822"/>
        <w:jc w:val="right"/>
        <w:rPr>
          <w:rStyle w:val="a7"/>
          <w:bCs/>
          <w:sz w:val="16"/>
          <w:szCs w:val="16"/>
          <w:highlight w:val="yellow"/>
        </w:rPr>
      </w:pPr>
    </w:p>
    <w:p w:rsidR="004C673F" w:rsidRDefault="004C673F" w:rsidP="00590621">
      <w:pPr>
        <w:pStyle w:val="30"/>
        <w:shd w:val="clear" w:color="auto" w:fill="auto"/>
        <w:spacing w:before="0" w:line="240" w:lineRule="auto"/>
        <w:ind w:firstLine="822"/>
        <w:jc w:val="right"/>
        <w:rPr>
          <w:rStyle w:val="a7"/>
          <w:bCs/>
          <w:sz w:val="16"/>
          <w:szCs w:val="16"/>
          <w:highlight w:val="yellow"/>
        </w:rPr>
      </w:pPr>
    </w:p>
    <w:p w:rsidR="004C673F" w:rsidRDefault="004C673F" w:rsidP="00590621">
      <w:pPr>
        <w:pStyle w:val="30"/>
        <w:shd w:val="clear" w:color="auto" w:fill="auto"/>
        <w:spacing w:before="0" w:line="240" w:lineRule="auto"/>
        <w:ind w:firstLine="822"/>
        <w:jc w:val="right"/>
        <w:rPr>
          <w:rStyle w:val="a7"/>
          <w:bCs/>
          <w:sz w:val="16"/>
          <w:szCs w:val="16"/>
          <w:highlight w:val="yellow"/>
        </w:rPr>
      </w:pPr>
    </w:p>
    <w:p w:rsidR="004C673F" w:rsidRDefault="004C673F" w:rsidP="00590621">
      <w:pPr>
        <w:pStyle w:val="30"/>
        <w:shd w:val="clear" w:color="auto" w:fill="auto"/>
        <w:spacing w:before="0" w:line="240" w:lineRule="auto"/>
        <w:ind w:firstLine="822"/>
        <w:jc w:val="right"/>
        <w:rPr>
          <w:rStyle w:val="a7"/>
          <w:bCs/>
          <w:sz w:val="16"/>
          <w:szCs w:val="16"/>
          <w:highlight w:val="yellow"/>
        </w:rPr>
      </w:pPr>
    </w:p>
    <w:p w:rsidR="004C673F" w:rsidRDefault="004C673F" w:rsidP="00590621">
      <w:pPr>
        <w:pStyle w:val="30"/>
        <w:shd w:val="clear" w:color="auto" w:fill="auto"/>
        <w:spacing w:before="0" w:line="240" w:lineRule="auto"/>
        <w:ind w:firstLine="822"/>
        <w:jc w:val="right"/>
        <w:rPr>
          <w:rStyle w:val="a7"/>
          <w:bCs/>
          <w:sz w:val="16"/>
          <w:szCs w:val="16"/>
          <w:highlight w:val="yellow"/>
        </w:rPr>
      </w:pPr>
    </w:p>
    <w:p w:rsidR="004C673F" w:rsidRDefault="004C673F" w:rsidP="00590621">
      <w:pPr>
        <w:pStyle w:val="30"/>
        <w:shd w:val="clear" w:color="auto" w:fill="auto"/>
        <w:spacing w:before="0" w:line="240" w:lineRule="auto"/>
        <w:ind w:firstLine="822"/>
        <w:jc w:val="right"/>
        <w:rPr>
          <w:rStyle w:val="a7"/>
          <w:bCs/>
          <w:sz w:val="16"/>
          <w:szCs w:val="16"/>
          <w:highlight w:val="yellow"/>
        </w:rPr>
      </w:pPr>
    </w:p>
    <w:p w:rsidR="004C673F" w:rsidRDefault="004C673F" w:rsidP="00590621">
      <w:pPr>
        <w:pStyle w:val="30"/>
        <w:shd w:val="clear" w:color="auto" w:fill="auto"/>
        <w:spacing w:before="0" w:line="240" w:lineRule="auto"/>
        <w:ind w:firstLine="822"/>
        <w:jc w:val="right"/>
        <w:rPr>
          <w:rStyle w:val="a7"/>
          <w:bCs/>
          <w:sz w:val="16"/>
          <w:szCs w:val="16"/>
          <w:highlight w:val="yellow"/>
        </w:rPr>
      </w:pPr>
    </w:p>
    <w:p w:rsidR="004C673F" w:rsidRDefault="004C673F" w:rsidP="00590621">
      <w:pPr>
        <w:pStyle w:val="30"/>
        <w:shd w:val="clear" w:color="auto" w:fill="auto"/>
        <w:spacing w:before="0" w:line="240" w:lineRule="auto"/>
        <w:ind w:firstLine="822"/>
        <w:jc w:val="right"/>
        <w:rPr>
          <w:rStyle w:val="a7"/>
          <w:bCs/>
          <w:sz w:val="16"/>
          <w:szCs w:val="16"/>
          <w:highlight w:val="yellow"/>
        </w:rPr>
      </w:pPr>
    </w:p>
    <w:p w:rsidR="004C673F" w:rsidRDefault="004C673F" w:rsidP="00590621">
      <w:pPr>
        <w:pStyle w:val="30"/>
        <w:shd w:val="clear" w:color="auto" w:fill="auto"/>
        <w:spacing w:before="0" w:line="240" w:lineRule="auto"/>
        <w:ind w:firstLine="822"/>
        <w:jc w:val="right"/>
        <w:rPr>
          <w:rStyle w:val="a7"/>
          <w:bCs/>
          <w:sz w:val="16"/>
          <w:szCs w:val="16"/>
          <w:highlight w:val="yellow"/>
        </w:rPr>
      </w:pPr>
    </w:p>
    <w:p w:rsidR="004C673F" w:rsidRPr="0012491A" w:rsidRDefault="004C673F" w:rsidP="00590621">
      <w:pPr>
        <w:pStyle w:val="30"/>
        <w:shd w:val="clear" w:color="auto" w:fill="auto"/>
        <w:spacing w:before="0" w:line="240" w:lineRule="auto"/>
        <w:ind w:firstLine="822"/>
        <w:jc w:val="right"/>
        <w:rPr>
          <w:rStyle w:val="a7"/>
          <w:bCs/>
          <w:sz w:val="16"/>
          <w:szCs w:val="16"/>
          <w:highlight w:val="yellow"/>
        </w:rPr>
      </w:pPr>
    </w:p>
    <w:p w:rsidR="00C34E5E" w:rsidRPr="004C673F" w:rsidRDefault="00C34E5E" w:rsidP="00590621">
      <w:pPr>
        <w:pStyle w:val="30"/>
        <w:shd w:val="clear" w:color="auto" w:fill="auto"/>
        <w:spacing w:before="0" w:line="240" w:lineRule="auto"/>
        <w:ind w:firstLine="822"/>
        <w:jc w:val="right"/>
        <w:rPr>
          <w:rStyle w:val="a7"/>
          <w:bCs/>
          <w:sz w:val="16"/>
          <w:szCs w:val="16"/>
        </w:rPr>
      </w:pPr>
      <w:r w:rsidRPr="004C673F">
        <w:rPr>
          <w:rStyle w:val="a7"/>
          <w:bCs/>
          <w:sz w:val="16"/>
          <w:szCs w:val="16"/>
        </w:rPr>
        <w:t xml:space="preserve">Додаток № </w:t>
      </w:r>
      <w:r w:rsidR="00727D32" w:rsidRPr="004C673F">
        <w:rPr>
          <w:rStyle w:val="a7"/>
          <w:bCs/>
          <w:sz w:val="16"/>
          <w:szCs w:val="16"/>
        </w:rPr>
        <w:t>3</w:t>
      </w:r>
    </w:p>
    <w:p w:rsidR="00156DAC" w:rsidRPr="004C673F" w:rsidRDefault="00C34E5E" w:rsidP="00590621">
      <w:pPr>
        <w:pStyle w:val="30"/>
        <w:shd w:val="clear" w:color="auto" w:fill="auto"/>
        <w:spacing w:before="0" w:line="240" w:lineRule="auto"/>
        <w:ind w:firstLine="822"/>
        <w:jc w:val="right"/>
        <w:rPr>
          <w:rStyle w:val="a7"/>
          <w:bCs/>
          <w:sz w:val="16"/>
          <w:szCs w:val="16"/>
        </w:rPr>
      </w:pPr>
      <w:r w:rsidRPr="004C673F">
        <w:rPr>
          <w:rStyle w:val="a7"/>
          <w:bCs/>
          <w:sz w:val="16"/>
          <w:szCs w:val="16"/>
        </w:rPr>
        <w:t>до Програми</w:t>
      </w:r>
    </w:p>
    <w:p w:rsidR="00156DAC" w:rsidRPr="004C673F" w:rsidRDefault="00156DAC" w:rsidP="00156DAC">
      <w:pPr>
        <w:pStyle w:val="30"/>
        <w:shd w:val="clear" w:color="auto" w:fill="auto"/>
        <w:spacing w:before="273" w:line="280" w:lineRule="exact"/>
        <w:ind w:firstLine="820"/>
      </w:pPr>
      <w:r w:rsidRPr="004C673F">
        <w:rPr>
          <w:rStyle w:val="a7"/>
          <w:b/>
          <w:bCs/>
        </w:rPr>
        <w:t xml:space="preserve">Ресурсне забезпечення Програми </w:t>
      </w:r>
    </w:p>
    <w:p w:rsidR="00156DAC" w:rsidRPr="004C673F" w:rsidRDefault="00156DAC" w:rsidP="00156DAC">
      <w:pPr>
        <w:pStyle w:val="30"/>
        <w:shd w:val="clear" w:color="auto" w:fill="auto"/>
        <w:spacing w:before="273" w:line="280" w:lineRule="exact"/>
        <w:ind w:firstLine="820"/>
        <w:jc w:val="both"/>
      </w:pPr>
    </w:p>
    <w:tbl>
      <w:tblPr>
        <w:tblW w:w="13892" w:type="dxa"/>
        <w:tblInd w:w="562" w:type="dxa"/>
        <w:tblLayout w:type="fixed"/>
        <w:tblCellMar>
          <w:left w:w="10" w:type="dxa"/>
          <w:right w:w="10" w:type="dxa"/>
        </w:tblCellMar>
        <w:tblLook w:val="04A0" w:firstRow="1" w:lastRow="0" w:firstColumn="1" w:lastColumn="0" w:noHBand="0" w:noVBand="1"/>
      </w:tblPr>
      <w:tblGrid>
        <w:gridCol w:w="4536"/>
        <w:gridCol w:w="1418"/>
        <w:gridCol w:w="1276"/>
        <w:gridCol w:w="1559"/>
        <w:gridCol w:w="1842"/>
        <w:gridCol w:w="1642"/>
        <w:gridCol w:w="1619"/>
      </w:tblGrid>
      <w:tr w:rsidR="00156DAC" w:rsidRPr="004C673F" w:rsidTr="005F759A">
        <w:trPr>
          <w:trHeight w:hRule="exact" w:val="302"/>
        </w:trPr>
        <w:tc>
          <w:tcPr>
            <w:tcW w:w="4536" w:type="dxa"/>
            <w:vMerge w:val="restart"/>
            <w:tcBorders>
              <w:top w:val="single" w:sz="4" w:space="0" w:color="auto"/>
              <w:left w:val="single" w:sz="4" w:space="0" w:color="auto"/>
            </w:tcBorders>
            <w:shd w:val="clear" w:color="auto" w:fill="FFFFFF"/>
            <w:vAlign w:val="bottom"/>
          </w:tcPr>
          <w:p w:rsidR="00156DAC" w:rsidRPr="004C673F" w:rsidRDefault="00156DAC" w:rsidP="005F759A">
            <w:pPr>
              <w:pStyle w:val="20"/>
              <w:shd w:val="clear" w:color="auto" w:fill="auto"/>
              <w:spacing w:line="274" w:lineRule="exact"/>
              <w:ind w:firstLine="0"/>
              <w:jc w:val="center"/>
              <w:rPr>
                <w:sz w:val="24"/>
                <w:szCs w:val="24"/>
              </w:rPr>
            </w:pPr>
            <w:r w:rsidRPr="004C673F">
              <w:rPr>
                <w:rStyle w:val="211pt"/>
                <w:color w:val="auto"/>
                <w:sz w:val="24"/>
                <w:szCs w:val="24"/>
              </w:rPr>
              <w:t>Обсяг коштів, що</w:t>
            </w:r>
            <w:r w:rsidRPr="004C673F">
              <w:rPr>
                <w:rStyle w:val="211pt"/>
                <w:color w:val="auto"/>
                <w:sz w:val="24"/>
                <w:szCs w:val="24"/>
              </w:rPr>
              <w:br/>
              <w:t>пропонується</w:t>
            </w:r>
            <w:r w:rsidRPr="004C673F">
              <w:rPr>
                <w:rStyle w:val="211pt"/>
                <w:color w:val="auto"/>
                <w:sz w:val="24"/>
                <w:szCs w:val="24"/>
              </w:rPr>
              <w:br/>
              <w:t>залучити на</w:t>
            </w:r>
            <w:r w:rsidRPr="004C673F">
              <w:rPr>
                <w:rStyle w:val="211pt"/>
                <w:color w:val="auto"/>
                <w:sz w:val="24"/>
                <w:szCs w:val="24"/>
              </w:rPr>
              <w:br/>
              <w:t>виконання Програми</w:t>
            </w:r>
          </w:p>
        </w:tc>
        <w:tc>
          <w:tcPr>
            <w:tcW w:w="7737" w:type="dxa"/>
            <w:gridSpan w:val="5"/>
            <w:tcBorders>
              <w:top w:val="single" w:sz="4" w:space="0" w:color="auto"/>
              <w:left w:val="single" w:sz="4" w:space="0" w:color="auto"/>
            </w:tcBorders>
            <w:shd w:val="clear" w:color="auto" w:fill="FFFFFF"/>
            <w:vAlign w:val="bottom"/>
          </w:tcPr>
          <w:p w:rsidR="00156DAC" w:rsidRPr="004C673F" w:rsidRDefault="00156DAC" w:rsidP="005F759A">
            <w:pPr>
              <w:pStyle w:val="20"/>
              <w:shd w:val="clear" w:color="auto" w:fill="auto"/>
              <w:spacing w:line="220" w:lineRule="exact"/>
              <w:ind w:firstLine="0"/>
              <w:jc w:val="center"/>
              <w:rPr>
                <w:sz w:val="24"/>
                <w:szCs w:val="24"/>
              </w:rPr>
            </w:pPr>
            <w:r w:rsidRPr="004C673F">
              <w:rPr>
                <w:rStyle w:val="211pt"/>
                <w:color w:val="auto"/>
                <w:sz w:val="24"/>
                <w:szCs w:val="24"/>
              </w:rPr>
              <w:t>Етапи виконання програми</w:t>
            </w:r>
          </w:p>
        </w:tc>
        <w:tc>
          <w:tcPr>
            <w:tcW w:w="1619" w:type="dxa"/>
            <w:vMerge w:val="restart"/>
            <w:tcBorders>
              <w:top w:val="single" w:sz="4" w:space="0" w:color="auto"/>
              <w:left w:val="single" w:sz="4" w:space="0" w:color="auto"/>
              <w:right w:val="single" w:sz="4" w:space="0" w:color="auto"/>
            </w:tcBorders>
            <w:shd w:val="clear" w:color="auto" w:fill="FFFFFF"/>
            <w:vAlign w:val="bottom"/>
          </w:tcPr>
          <w:p w:rsidR="00156DAC" w:rsidRPr="004C673F" w:rsidRDefault="00156DAC" w:rsidP="005F759A">
            <w:pPr>
              <w:pStyle w:val="20"/>
              <w:shd w:val="clear" w:color="auto" w:fill="auto"/>
              <w:spacing w:line="274" w:lineRule="exact"/>
              <w:ind w:left="280" w:firstLine="180"/>
              <w:jc w:val="center"/>
              <w:rPr>
                <w:sz w:val="24"/>
                <w:szCs w:val="24"/>
              </w:rPr>
            </w:pPr>
            <w:r w:rsidRPr="004C673F">
              <w:rPr>
                <w:rStyle w:val="211pt"/>
                <w:color w:val="auto"/>
                <w:sz w:val="24"/>
                <w:szCs w:val="24"/>
              </w:rPr>
              <w:t>Всього</w:t>
            </w:r>
            <w:r w:rsidRPr="004C673F">
              <w:rPr>
                <w:rStyle w:val="211pt"/>
                <w:color w:val="auto"/>
                <w:sz w:val="24"/>
                <w:szCs w:val="24"/>
              </w:rPr>
              <w:br/>
              <w:t>витрат на</w:t>
            </w:r>
            <w:r w:rsidRPr="004C673F">
              <w:rPr>
                <w:rStyle w:val="211pt"/>
                <w:color w:val="auto"/>
                <w:sz w:val="24"/>
                <w:szCs w:val="24"/>
              </w:rPr>
              <w:br/>
              <w:t>виконання</w:t>
            </w:r>
            <w:r w:rsidRPr="004C673F">
              <w:rPr>
                <w:rStyle w:val="211pt"/>
                <w:color w:val="auto"/>
                <w:sz w:val="24"/>
                <w:szCs w:val="24"/>
              </w:rPr>
              <w:br/>
              <w:t>Програми</w:t>
            </w:r>
          </w:p>
        </w:tc>
      </w:tr>
      <w:tr w:rsidR="00156DAC" w:rsidRPr="004C673F" w:rsidTr="005F759A">
        <w:trPr>
          <w:trHeight w:hRule="exact" w:val="288"/>
        </w:trPr>
        <w:tc>
          <w:tcPr>
            <w:tcW w:w="4536" w:type="dxa"/>
            <w:vMerge/>
            <w:tcBorders>
              <w:left w:val="single" w:sz="4" w:space="0" w:color="auto"/>
            </w:tcBorders>
            <w:shd w:val="clear" w:color="auto" w:fill="FFFFFF"/>
            <w:vAlign w:val="bottom"/>
          </w:tcPr>
          <w:p w:rsidR="00156DAC" w:rsidRPr="004C673F" w:rsidRDefault="00156DAC" w:rsidP="005F759A">
            <w:pPr>
              <w:jc w:val="center"/>
            </w:pPr>
          </w:p>
        </w:tc>
        <w:tc>
          <w:tcPr>
            <w:tcW w:w="4253" w:type="dxa"/>
            <w:gridSpan w:val="3"/>
            <w:tcBorders>
              <w:top w:val="single" w:sz="4" w:space="0" w:color="auto"/>
              <w:left w:val="single" w:sz="4" w:space="0" w:color="auto"/>
            </w:tcBorders>
            <w:shd w:val="clear" w:color="auto" w:fill="FFFFFF"/>
          </w:tcPr>
          <w:p w:rsidR="00156DAC" w:rsidRPr="004C673F" w:rsidRDefault="00156DAC" w:rsidP="005F759A">
            <w:pPr>
              <w:pStyle w:val="20"/>
              <w:shd w:val="clear" w:color="auto" w:fill="auto"/>
              <w:spacing w:line="240" w:lineRule="exact"/>
              <w:ind w:left="18" w:firstLine="0"/>
              <w:jc w:val="center"/>
              <w:rPr>
                <w:sz w:val="24"/>
                <w:szCs w:val="24"/>
              </w:rPr>
            </w:pPr>
            <w:r w:rsidRPr="004C673F">
              <w:rPr>
                <w:rStyle w:val="295pt"/>
                <w:color w:val="auto"/>
                <w:sz w:val="24"/>
                <w:szCs w:val="24"/>
              </w:rPr>
              <w:t>І</w:t>
            </w:r>
          </w:p>
        </w:tc>
        <w:tc>
          <w:tcPr>
            <w:tcW w:w="1842" w:type="dxa"/>
            <w:tcBorders>
              <w:top w:val="single" w:sz="4" w:space="0" w:color="auto"/>
              <w:left w:val="single" w:sz="4" w:space="0" w:color="auto"/>
            </w:tcBorders>
            <w:shd w:val="clear" w:color="auto" w:fill="FFFFFF"/>
          </w:tcPr>
          <w:p w:rsidR="00156DAC" w:rsidRPr="004C673F" w:rsidRDefault="00156DAC" w:rsidP="005F759A">
            <w:pPr>
              <w:pStyle w:val="20"/>
              <w:shd w:val="clear" w:color="auto" w:fill="auto"/>
              <w:spacing w:line="220" w:lineRule="exact"/>
              <w:ind w:firstLine="0"/>
              <w:jc w:val="center"/>
              <w:rPr>
                <w:sz w:val="24"/>
                <w:szCs w:val="24"/>
              </w:rPr>
            </w:pPr>
            <w:r w:rsidRPr="004C673F">
              <w:rPr>
                <w:rStyle w:val="211pt"/>
                <w:color w:val="auto"/>
                <w:sz w:val="24"/>
                <w:szCs w:val="24"/>
              </w:rPr>
              <w:t>II</w:t>
            </w:r>
          </w:p>
        </w:tc>
        <w:tc>
          <w:tcPr>
            <w:tcW w:w="1642" w:type="dxa"/>
            <w:tcBorders>
              <w:top w:val="single" w:sz="4" w:space="0" w:color="auto"/>
              <w:left w:val="single" w:sz="4" w:space="0" w:color="auto"/>
            </w:tcBorders>
            <w:shd w:val="clear" w:color="auto" w:fill="FFFFFF"/>
          </w:tcPr>
          <w:p w:rsidR="00156DAC" w:rsidRPr="004C673F" w:rsidRDefault="00156DAC" w:rsidP="005F759A">
            <w:pPr>
              <w:pStyle w:val="20"/>
              <w:shd w:val="clear" w:color="auto" w:fill="auto"/>
              <w:spacing w:line="220" w:lineRule="exact"/>
              <w:ind w:firstLine="0"/>
              <w:jc w:val="center"/>
              <w:rPr>
                <w:sz w:val="24"/>
                <w:szCs w:val="24"/>
              </w:rPr>
            </w:pPr>
            <w:r w:rsidRPr="004C673F">
              <w:rPr>
                <w:rStyle w:val="211pt"/>
                <w:color w:val="auto"/>
                <w:sz w:val="24"/>
                <w:szCs w:val="24"/>
              </w:rPr>
              <w:t>III</w:t>
            </w:r>
          </w:p>
        </w:tc>
        <w:tc>
          <w:tcPr>
            <w:tcW w:w="1619" w:type="dxa"/>
            <w:vMerge/>
            <w:tcBorders>
              <w:left w:val="single" w:sz="4" w:space="0" w:color="auto"/>
              <w:right w:val="single" w:sz="4" w:space="0" w:color="auto"/>
            </w:tcBorders>
            <w:shd w:val="clear" w:color="auto" w:fill="FFFFFF"/>
            <w:vAlign w:val="bottom"/>
          </w:tcPr>
          <w:p w:rsidR="00156DAC" w:rsidRPr="004C673F" w:rsidRDefault="00156DAC" w:rsidP="005F759A">
            <w:pPr>
              <w:jc w:val="center"/>
            </w:pPr>
          </w:p>
        </w:tc>
      </w:tr>
      <w:tr w:rsidR="00156DAC" w:rsidRPr="004C673F" w:rsidTr="005F759A">
        <w:trPr>
          <w:trHeight w:hRule="exact" w:val="1003"/>
        </w:trPr>
        <w:tc>
          <w:tcPr>
            <w:tcW w:w="4536" w:type="dxa"/>
            <w:vMerge/>
            <w:tcBorders>
              <w:left w:val="single" w:sz="4" w:space="0" w:color="auto"/>
            </w:tcBorders>
            <w:shd w:val="clear" w:color="auto" w:fill="FFFFFF"/>
            <w:vAlign w:val="bottom"/>
          </w:tcPr>
          <w:p w:rsidR="00156DAC" w:rsidRPr="004C673F" w:rsidRDefault="00156DAC" w:rsidP="005F759A">
            <w:pPr>
              <w:jc w:val="center"/>
            </w:pPr>
          </w:p>
        </w:tc>
        <w:tc>
          <w:tcPr>
            <w:tcW w:w="1418" w:type="dxa"/>
            <w:tcBorders>
              <w:top w:val="single" w:sz="4" w:space="0" w:color="auto"/>
              <w:left w:val="single" w:sz="4" w:space="0" w:color="auto"/>
            </w:tcBorders>
            <w:shd w:val="clear" w:color="auto" w:fill="FFFFFF"/>
            <w:vAlign w:val="center"/>
          </w:tcPr>
          <w:p w:rsidR="00156DAC" w:rsidRPr="004C673F" w:rsidRDefault="00B714ED" w:rsidP="005F759A">
            <w:pPr>
              <w:jc w:val="center"/>
              <w:rPr>
                <w:b/>
                <w:sz w:val="20"/>
                <w:szCs w:val="20"/>
              </w:rPr>
            </w:pPr>
            <w:r w:rsidRPr="004C673F">
              <w:rPr>
                <w:b/>
                <w:sz w:val="20"/>
                <w:szCs w:val="20"/>
              </w:rPr>
              <w:t>202</w:t>
            </w:r>
            <w:r w:rsidR="007317DD" w:rsidRPr="004C673F">
              <w:rPr>
                <w:b/>
                <w:sz w:val="20"/>
                <w:szCs w:val="20"/>
              </w:rPr>
              <w:t>3</w:t>
            </w:r>
            <w:r w:rsidR="00156DAC" w:rsidRPr="004C673F">
              <w:rPr>
                <w:b/>
                <w:sz w:val="20"/>
                <w:szCs w:val="20"/>
              </w:rPr>
              <w:tab/>
              <w:t>рік</w:t>
            </w:r>
          </w:p>
        </w:tc>
        <w:tc>
          <w:tcPr>
            <w:tcW w:w="1276" w:type="dxa"/>
            <w:tcBorders>
              <w:top w:val="single" w:sz="4" w:space="0" w:color="auto"/>
              <w:left w:val="single" w:sz="4" w:space="0" w:color="auto"/>
            </w:tcBorders>
            <w:shd w:val="clear" w:color="auto" w:fill="FFFFFF"/>
            <w:vAlign w:val="center"/>
          </w:tcPr>
          <w:p w:rsidR="00156DAC" w:rsidRPr="004C673F" w:rsidRDefault="00156DAC" w:rsidP="005F759A">
            <w:pPr>
              <w:jc w:val="center"/>
              <w:rPr>
                <w:b/>
                <w:sz w:val="20"/>
                <w:szCs w:val="20"/>
              </w:rPr>
            </w:pPr>
            <w:r w:rsidRPr="004C673F">
              <w:rPr>
                <w:b/>
                <w:sz w:val="20"/>
                <w:szCs w:val="20"/>
              </w:rPr>
              <w:t>20</w:t>
            </w:r>
            <w:r w:rsidR="007317DD" w:rsidRPr="004C673F">
              <w:rPr>
                <w:b/>
                <w:sz w:val="20"/>
                <w:szCs w:val="20"/>
              </w:rPr>
              <w:t>24</w:t>
            </w:r>
            <w:r w:rsidRPr="004C673F">
              <w:rPr>
                <w:b/>
                <w:sz w:val="20"/>
                <w:szCs w:val="20"/>
              </w:rPr>
              <w:tab/>
              <w:t>рік</w:t>
            </w:r>
          </w:p>
        </w:tc>
        <w:tc>
          <w:tcPr>
            <w:tcW w:w="1559" w:type="dxa"/>
            <w:tcBorders>
              <w:top w:val="single" w:sz="4" w:space="0" w:color="auto"/>
              <w:left w:val="single" w:sz="4" w:space="0" w:color="auto"/>
            </w:tcBorders>
            <w:shd w:val="clear" w:color="auto" w:fill="FFFFFF"/>
            <w:vAlign w:val="center"/>
          </w:tcPr>
          <w:p w:rsidR="00156DAC" w:rsidRPr="004C673F" w:rsidRDefault="00156DAC" w:rsidP="005F759A">
            <w:pPr>
              <w:jc w:val="center"/>
              <w:rPr>
                <w:b/>
                <w:sz w:val="20"/>
                <w:szCs w:val="20"/>
              </w:rPr>
            </w:pPr>
            <w:r w:rsidRPr="004C673F">
              <w:rPr>
                <w:b/>
                <w:sz w:val="20"/>
                <w:szCs w:val="20"/>
              </w:rPr>
              <w:t>20</w:t>
            </w:r>
            <w:r w:rsidR="007317DD" w:rsidRPr="004C673F">
              <w:rPr>
                <w:b/>
                <w:sz w:val="20"/>
                <w:szCs w:val="20"/>
              </w:rPr>
              <w:t>25</w:t>
            </w:r>
            <w:r w:rsidRPr="004C673F">
              <w:rPr>
                <w:b/>
                <w:sz w:val="20"/>
                <w:szCs w:val="20"/>
              </w:rPr>
              <w:tab/>
              <w:t>рік</w:t>
            </w:r>
          </w:p>
        </w:tc>
        <w:tc>
          <w:tcPr>
            <w:tcW w:w="1842" w:type="dxa"/>
            <w:tcBorders>
              <w:top w:val="single" w:sz="4" w:space="0" w:color="auto"/>
              <w:left w:val="single" w:sz="4" w:space="0" w:color="auto"/>
            </w:tcBorders>
            <w:shd w:val="clear" w:color="auto" w:fill="FFFFFF"/>
            <w:vAlign w:val="bottom"/>
          </w:tcPr>
          <w:p w:rsidR="00156DAC" w:rsidRPr="004C673F" w:rsidRDefault="00156DAC" w:rsidP="005F759A">
            <w:pPr>
              <w:pStyle w:val="20"/>
              <w:shd w:val="clear" w:color="auto" w:fill="auto"/>
              <w:spacing w:line="230" w:lineRule="exact"/>
              <w:ind w:firstLine="0"/>
              <w:jc w:val="center"/>
              <w:rPr>
                <w:sz w:val="20"/>
                <w:szCs w:val="20"/>
              </w:rPr>
            </w:pPr>
            <w:r w:rsidRPr="004C673F">
              <w:rPr>
                <w:rStyle w:val="295pt"/>
                <w:color w:val="auto"/>
                <w:sz w:val="20"/>
                <w:szCs w:val="20"/>
              </w:rPr>
              <w:t>20-</w:t>
            </w:r>
            <w:r w:rsidR="00E56D38" w:rsidRPr="004C673F">
              <w:rPr>
                <w:rStyle w:val="295pt"/>
                <w:color w:val="auto"/>
                <w:sz w:val="20"/>
                <w:szCs w:val="20"/>
              </w:rPr>
              <w:t xml:space="preserve">  </w:t>
            </w:r>
            <w:r w:rsidRPr="004C673F">
              <w:rPr>
                <w:rStyle w:val="295pt"/>
                <w:color w:val="auto"/>
                <w:sz w:val="20"/>
                <w:szCs w:val="20"/>
              </w:rPr>
              <w:t>20</w:t>
            </w:r>
          </w:p>
          <w:p w:rsidR="00156DAC" w:rsidRPr="004C673F" w:rsidRDefault="00156DAC" w:rsidP="005F759A">
            <w:pPr>
              <w:pStyle w:val="20"/>
              <w:shd w:val="clear" w:color="auto" w:fill="auto"/>
              <w:spacing w:line="230" w:lineRule="exact"/>
              <w:ind w:firstLine="0"/>
              <w:jc w:val="center"/>
              <w:rPr>
                <w:sz w:val="20"/>
                <w:szCs w:val="20"/>
              </w:rPr>
            </w:pPr>
            <w:r w:rsidRPr="004C673F">
              <w:rPr>
                <w:rStyle w:val="295pt"/>
                <w:color w:val="auto"/>
                <w:sz w:val="20"/>
                <w:szCs w:val="20"/>
              </w:rPr>
              <w:t>роки</w:t>
            </w:r>
          </w:p>
        </w:tc>
        <w:tc>
          <w:tcPr>
            <w:tcW w:w="1642" w:type="dxa"/>
            <w:tcBorders>
              <w:top w:val="single" w:sz="4" w:space="0" w:color="auto"/>
              <w:left w:val="single" w:sz="4" w:space="0" w:color="auto"/>
            </w:tcBorders>
            <w:shd w:val="clear" w:color="auto" w:fill="FFFFFF"/>
            <w:vAlign w:val="bottom"/>
          </w:tcPr>
          <w:p w:rsidR="00156DAC" w:rsidRPr="004C673F" w:rsidRDefault="00156DAC" w:rsidP="005F759A">
            <w:pPr>
              <w:pStyle w:val="20"/>
              <w:shd w:val="clear" w:color="auto" w:fill="auto"/>
              <w:spacing w:line="226" w:lineRule="exact"/>
              <w:ind w:firstLine="0"/>
              <w:jc w:val="center"/>
              <w:rPr>
                <w:sz w:val="20"/>
                <w:szCs w:val="20"/>
              </w:rPr>
            </w:pPr>
            <w:r w:rsidRPr="004C673F">
              <w:rPr>
                <w:rStyle w:val="295pt"/>
                <w:color w:val="auto"/>
                <w:sz w:val="20"/>
                <w:szCs w:val="20"/>
              </w:rPr>
              <w:t>20 -</w:t>
            </w:r>
            <w:r w:rsidR="00E56D38" w:rsidRPr="004C673F">
              <w:rPr>
                <w:rStyle w:val="295pt"/>
                <w:color w:val="auto"/>
                <w:sz w:val="20"/>
                <w:szCs w:val="20"/>
              </w:rPr>
              <w:t xml:space="preserve"> </w:t>
            </w:r>
            <w:r w:rsidRPr="004C673F">
              <w:rPr>
                <w:rStyle w:val="295pt"/>
                <w:color w:val="auto"/>
                <w:sz w:val="20"/>
                <w:szCs w:val="20"/>
              </w:rPr>
              <w:t>20</w:t>
            </w:r>
          </w:p>
          <w:p w:rsidR="00156DAC" w:rsidRPr="004C673F" w:rsidRDefault="00156DAC" w:rsidP="005F759A">
            <w:pPr>
              <w:pStyle w:val="20"/>
              <w:shd w:val="clear" w:color="auto" w:fill="auto"/>
              <w:spacing w:line="226" w:lineRule="exact"/>
              <w:ind w:firstLine="0"/>
              <w:jc w:val="center"/>
              <w:rPr>
                <w:sz w:val="20"/>
                <w:szCs w:val="20"/>
              </w:rPr>
            </w:pPr>
            <w:r w:rsidRPr="004C673F">
              <w:rPr>
                <w:rStyle w:val="295pt"/>
                <w:color w:val="auto"/>
                <w:sz w:val="20"/>
                <w:szCs w:val="20"/>
              </w:rPr>
              <w:t>роки</w:t>
            </w:r>
          </w:p>
        </w:tc>
        <w:tc>
          <w:tcPr>
            <w:tcW w:w="1619" w:type="dxa"/>
            <w:vMerge/>
            <w:tcBorders>
              <w:left w:val="single" w:sz="4" w:space="0" w:color="auto"/>
              <w:right w:val="single" w:sz="4" w:space="0" w:color="auto"/>
            </w:tcBorders>
            <w:shd w:val="clear" w:color="auto" w:fill="FFFFFF"/>
            <w:vAlign w:val="bottom"/>
          </w:tcPr>
          <w:p w:rsidR="00156DAC" w:rsidRPr="004C673F" w:rsidRDefault="00156DAC" w:rsidP="005F759A">
            <w:pPr>
              <w:jc w:val="center"/>
            </w:pPr>
          </w:p>
        </w:tc>
      </w:tr>
      <w:tr w:rsidR="00156DAC" w:rsidRPr="004C673F" w:rsidTr="005F759A">
        <w:trPr>
          <w:trHeight w:hRule="exact" w:val="353"/>
        </w:trPr>
        <w:tc>
          <w:tcPr>
            <w:tcW w:w="4536" w:type="dxa"/>
            <w:tcBorders>
              <w:top w:val="single" w:sz="4" w:space="0" w:color="auto"/>
              <w:left w:val="single" w:sz="4" w:space="0" w:color="auto"/>
            </w:tcBorders>
            <w:shd w:val="clear" w:color="auto" w:fill="FFFFFF"/>
            <w:vAlign w:val="center"/>
          </w:tcPr>
          <w:p w:rsidR="00156DAC" w:rsidRPr="004C673F" w:rsidRDefault="00156DAC" w:rsidP="005F759A">
            <w:pPr>
              <w:pStyle w:val="20"/>
              <w:shd w:val="clear" w:color="auto" w:fill="auto"/>
              <w:spacing w:line="240" w:lineRule="exact"/>
              <w:ind w:firstLine="0"/>
              <w:jc w:val="center"/>
              <w:rPr>
                <w:sz w:val="16"/>
                <w:szCs w:val="16"/>
              </w:rPr>
            </w:pPr>
            <w:r w:rsidRPr="004C673F">
              <w:rPr>
                <w:rStyle w:val="212pt"/>
                <w:sz w:val="16"/>
                <w:szCs w:val="16"/>
              </w:rPr>
              <w:t>1</w:t>
            </w:r>
          </w:p>
        </w:tc>
        <w:tc>
          <w:tcPr>
            <w:tcW w:w="1418" w:type="dxa"/>
            <w:tcBorders>
              <w:top w:val="single" w:sz="4" w:space="0" w:color="auto"/>
              <w:left w:val="single" w:sz="4" w:space="0" w:color="auto"/>
            </w:tcBorders>
            <w:shd w:val="clear" w:color="auto" w:fill="FFFFFF"/>
            <w:vAlign w:val="center"/>
          </w:tcPr>
          <w:p w:rsidR="00156DAC" w:rsidRPr="004C673F" w:rsidRDefault="00156DAC" w:rsidP="005F759A">
            <w:pPr>
              <w:pStyle w:val="20"/>
              <w:shd w:val="clear" w:color="auto" w:fill="auto"/>
              <w:spacing w:line="220" w:lineRule="exact"/>
              <w:ind w:firstLine="0"/>
              <w:jc w:val="center"/>
              <w:rPr>
                <w:sz w:val="16"/>
                <w:szCs w:val="16"/>
              </w:rPr>
            </w:pPr>
            <w:r w:rsidRPr="004C673F">
              <w:rPr>
                <w:rStyle w:val="211pt"/>
                <w:color w:val="auto"/>
                <w:sz w:val="16"/>
                <w:szCs w:val="16"/>
              </w:rPr>
              <w:t>2</w:t>
            </w:r>
          </w:p>
        </w:tc>
        <w:tc>
          <w:tcPr>
            <w:tcW w:w="1276" w:type="dxa"/>
            <w:tcBorders>
              <w:top w:val="single" w:sz="4" w:space="0" w:color="auto"/>
              <w:left w:val="single" w:sz="4" w:space="0" w:color="auto"/>
            </w:tcBorders>
            <w:shd w:val="clear" w:color="auto" w:fill="FFFFFF"/>
            <w:vAlign w:val="center"/>
          </w:tcPr>
          <w:p w:rsidR="00156DAC" w:rsidRPr="004C673F" w:rsidRDefault="00156DAC" w:rsidP="005F759A">
            <w:pPr>
              <w:pStyle w:val="20"/>
              <w:shd w:val="clear" w:color="auto" w:fill="auto"/>
              <w:spacing w:line="190" w:lineRule="exact"/>
              <w:ind w:firstLine="0"/>
              <w:jc w:val="center"/>
              <w:rPr>
                <w:sz w:val="16"/>
                <w:szCs w:val="16"/>
              </w:rPr>
            </w:pPr>
            <w:r w:rsidRPr="004C673F">
              <w:rPr>
                <w:rStyle w:val="295pt"/>
                <w:color w:val="auto"/>
                <w:sz w:val="16"/>
                <w:szCs w:val="16"/>
              </w:rPr>
              <w:t>3</w:t>
            </w:r>
          </w:p>
        </w:tc>
        <w:tc>
          <w:tcPr>
            <w:tcW w:w="1559" w:type="dxa"/>
            <w:tcBorders>
              <w:top w:val="single" w:sz="4" w:space="0" w:color="auto"/>
              <w:left w:val="single" w:sz="4" w:space="0" w:color="auto"/>
            </w:tcBorders>
            <w:shd w:val="clear" w:color="auto" w:fill="FFFFFF"/>
            <w:vAlign w:val="center"/>
          </w:tcPr>
          <w:p w:rsidR="00156DAC" w:rsidRPr="004C673F" w:rsidRDefault="00156DAC" w:rsidP="005F759A">
            <w:pPr>
              <w:pStyle w:val="20"/>
              <w:shd w:val="clear" w:color="auto" w:fill="auto"/>
              <w:spacing w:line="220" w:lineRule="exact"/>
              <w:ind w:firstLine="0"/>
              <w:jc w:val="center"/>
              <w:rPr>
                <w:sz w:val="16"/>
                <w:szCs w:val="16"/>
              </w:rPr>
            </w:pPr>
            <w:r w:rsidRPr="004C673F">
              <w:rPr>
                <w:rStyle w:val="211pt"/>
                <w:color w:val="auto"/>
                <w:sz w:val="16"/>
                <w:szCs w:val="16"/>
              </w:rPr>
              <w:t>4</w:t>
            </w:r>
          </w:p>
        </w:tc>
        <w:tc>
          <w:tcPr>
            <w:tcW w:w="1842" w:type="dxa"/>
            <w:tcBorders>
              <w:top w:val="single" w:sz="4" w:space="0" w:color="auto"/>
              <w:left w:val="single" w:sz="4" w:space="0" w:color="auto"/>
            </w:tcBorders>
            <w:shd w:val="clear" w:color="auto" w:fill="FFFFFF"/>
            <w:vAlign w:val="center"/>
          </w:tcPr>
          <w:p w:rsidR="00156DAC" w:rsidRPr="004C673F" w:rsidRDefault="00156DAC" w:rsidP="005F759A">
            <w:pPr>
              <w:pStyle w:val="20"/>
              <w:shd w:val="clear" w:color="auto" w:fill="auto"/>
              <w:spacing w:line="190" w:lineRule="exact"/>
              <w:ind w:firstLine="0"/>
              <w:jc w:val="center"/>
              <w:rPr>
                <w:sz w:val="16"/>
                <w:szCs w:val="16"/>
              </w:rPr>
            </w:pPr>
            <w:r w:rsidRPr="004C673F">
              <w:rPr>
                <w:rStyle w:val="295pt"/>
                <w:color w:val="auto"/>
                <w:sz w:val="16"/>
                <w:szCs w:val="16"/>
              </w:rPr>
              <w:t>5</w:t>
            </w:r>
          </w:p>
        </w:tc>
        <w:tc>
          <w:tcPr>
            <w:tcW w:w="1642" w:type="dxa"/>
            <w:tcBorders>
              <w:top w:val="single" w:sz="4" w:space="0" w:color="auto"/>
              <w:left w:val="single" w:sz="4" w:space="0" w:color="auto"/>
            </w:tcBorders>
            <w:shd w:val="clear" w:color="auto" w:fill="FFFFFF"/>
            <w:vAlign w:val="center"/>
          </w:tcPr>
          <w:p w:rsidR="00156DAC" w:rsidRPr="004C673F" w:rsidRDefault="00156DAC" w:rsidP="005F759A">
            <w:pPr>
              <w:pStyle w:val="20"/>
              <w:shd w:val="clear" w:color="auto" w:fill="auto"/>
              <w:spacing w:line="190" w:lineRule="exact"/>
              <w:ind w:firstLine="0"/>
              <w:jc w:val="center"/>
              <w:rPr>
                <w:sz w:val="16"/>
                <w:szCs w:val="16"/>
              </w:rPr>
            </w:pPr>
            <w:r w:rsidRPr="004C673F">
              <w:rPr>
                <w:rStyle w:val="295pt"/>
                <w:color w:val="auto"/>
                <w:sz w:val="16"/>
                <w:szCs w:val="16"/>
              </w:rPr>
              <w:t>6</w:t>
            </w:r>
          </w:p>
        </w:tc>
        <w:tc>
          <w:tcPr>
            <w:tcW w:w="1619" w:type="dxa"/>
            <w:tcBorders>
              <w:top w:val="single" w:sz="4" w:space="0" w:color="auto"/>
              <w:left w:val="single" w:sz="4" w:space="0" w:color="auto"/>
              <w:right w:val="single" w:sz="4" w:space="0" w:color="auto"/>
            </w:tcBorders>
            <w:shd w:val="clear" w:color="auto" w:fill="FFFFFF"/>
            <w:vAlign w:val="center"/>
          </w:tcPr>
          <w:p w:rsidR="00156DAC" w:rsidRPr="004C673F" w:rsidRDefault="00156DAC" w:rsidP="005F759A">
            <w:pPr>
              <w:pStyle w:val="20"/>
              <w:shd w:val="clear" w:color="auto" w:fill="auto"/>
              <w:spacing w:line="190" w:lineRule="exact"/>
              <w:ind w:firstLine="0"/>
              <w:jc w:val="center"/>
              <w:rPr>
                <w:sz w:val="16"/>
                <w:szCs w:val="16"/>
              </w:rPr>
            </w:pPr>
            <w:r w:rsidRPr="004C673F">
              <w:rPr>
                <w:rStyle w:val="295pt"/>
                <w:color w:val="auto"/>
                <w:sz w:val="16"/>
                <w:szCs w:val="16"/>
              </w:rPr>
              <w:t>7</w:t>
            </w:r>
          </w:p>
        </w:tc>
      </w:tr>
      <w:tr w:rsidR="002414CD" w:rsidRPr="004C673F" w:rsidTr="005F759A">
        <w:trPr>
          <w:trHeight w:hRule="exact" w:val="562"/>
        </w:trPr>
        <w:tc>
          <w:tcPr>
            <w:tcW w:w="4536" w:type="dxa"/>
            <w:tcBorders>
              <w:top w:val="single" w:sz="4" w:space="0" w:color="auto"/>
              <w:left w:val="single" w:sz="4" w:space="0" w:color="auto"/>
            </w:tcBorders>
            <w:shd w:val="clear" w:color="auto" w:fill="FFFFFF"/>
            <w:vAlign w:val="bottom"/>
          </w:tcPr>
          <w:p w:rsidR="002414CD" w:rsidRPr="004C673F" w:rsidRDefault="002414CD" w:rsidP="002414CD">
            <w:pPr>
              <w:pStyle w:val="20"/>
              <w:shd w:val="clear" w:color="auto" w:fill="auto"/>
              <w:spacing w:line="274" w:lineRule="exact"/>
              <w:ind w:left="132" w:right="131" w:firstLine="0"/>
              <w:rPr>
                <w:sz w:val="24"/>
                <w:szCs w:val="24"/>
              </w:rPr>
            </w:pPr>
            <w:r w:rsidRPr="004C673F">
              <w:rPr>
                <w:rStyle w:val="211pt0"/>
                <w:sz w:val="24"/>
                <w:szCs w:val="24"/>
              </w:rPr>
              <w:t>Обсяг ресурсів, всього,</w:t>
            </w:r>
            <w:r w:rsidRPr="004C673F">
              <w:rPr>
                <w:rStyle w:val="211pt0"/>
                <w:sz w:val="24"/>
                <w:szCs w:val="24"/>
              </w:rPr>
              <w:br/>
              <w:t>у тому числі:</w:t>
            </w:r>
          </w:p>
        </w:tc>
        <w:tc>
          <w:tcPr>
            <w:tcW w:w="1418" w:type="dxa"/>
            <w:tcBorders>
              <w:top w:val="single" w:sz="4" w:space="0" w:color="auto"/>
              <w:left w:val="single" w:sz="4" w:space="0" w:color="auto"/>
            </w:tcBorders>
            <w:shd w:val="clear" w:color="auto" w:fill="FFFFFF"/>
          </w:tcPr>
          <w:p w:rsidR="002414CD" w:rsidRPr="001566A3" w:rsidRDefault="002414CD" w:rsidP="002414CD">
            <w:pPr>
              <w:jc w:val="center"/>
              <w:rPr>
                <w:sz w:val="20"/>
                <w:szCs w:val="20"/>
                <w:lang w:val="uk-UA"/>
              </w:rPr>
            </w:pPr>
            <w:r w:rsidRPr="001566A3">
              <w:rPr>
                <w:sz w:val="20"/>
                <w:szCs w:val="20"/>
                <w:lang w:val="uk-UA"/>
              </w:rPr>
              <w:t>1567723</w:t>
            </w:r>
          </w:p>
        </w:tc>
        <w:tc>
          <w:tcPr>
            <w:tcW w:w="1276" w:type="dxa"/>
            <w:tcBorders>
              <w:top w:val="single" w:sz="4" w:space="0" w:color="auto"/>
              <w:left w:val="single" w:sz="4" w:space="0" w:color="auto"/>
            </w:tcBorders>
            <w:shd w:val="clear" w:color="auto" w:fill="FFFFFF"/>
          </w:tcPr>
          <w:p w:rsidR="002414CD" w:rsidRPr="00166FAE" w:rsidRDefault="00166FAE" w:rsidP="002414CD">
            <w:pPr>
              <w:jc w:val="center"/>
              <w:rPr>
                <w:sz w:val="20"/>
                <w:szCs w:val="20"/>
                <w:lang w:val="uk-UA"/>
              </w:rPr>
            </w:pPr>
            <w:r w:rsidRPr="00166FAE">
              <w:rPr>
                <w:sz w:val="20"/>
                <w:szCs w:val="20"/>
                <w:lang w:val="uk-UA"/>
              </w:rPr>
              <w:t>1542511</w:t>
            </w:r>
          </w:p>
        </w:tc>
        <w:tc>
          <w:tcPr>
            <w:tcW w:w="1559" w:type="dxa"/>
            <w:tcBorders>
              <w:top w:val="single" w:sz="4" w:space="0" w:color="auto"/>
              <w:left w:val="single" w:sz="4" w:space="0" w:color="auto"/>
            </w:tcBorders>
            <w:shd w:val="clear" w:color="auto" w:fill="FFFFFF"/>
          </w:tcPr>
          <w:p w:rsidR="002414CD" w:rsidRPr="00E20810" w:rsidRDefault="00E20810" w:rsidP="002414CD">
            <w:pPr>
              <w:jc w:val="center"/>
              <w:rPr>
                <w:sz w:val="20"/>
                <w:szCs w:val="20"/>
                <w:lang w:val="uk-UA"/>
              </w:rPr>
            </w:pPr>
            <w:r>
              <w:rPr>
                <w:sz w:val="20"/>
                <w:szCs w:val="20"/>
                <w:lang w:val="uk-UA"/>
              </w:rPr>
              <w:t>200000</w:t>
            </w:r>
          </w:p>
        </w:tc>
        <w:tc>
          <w:tcPr>
            <w:tcW w:w="1842" w:type="dxa"/>
            <w:tcBorders>
              <w:top w:val="single" w:sz="4" w:space="0" w:color="auto"/>
              <w:left w:val="single" w:sz="4" w:space="0" w:color="auto"/>
            </w:tcBorders>
            <w:shd w:val="clear" w:color="auto" w:fill="FFFFFF"/>
          </w:tcPr>
          <w:p w:rsidR="002414CD" w:rsidRPr="001566A3" w:rsidRDefault="002414CD" w:rsidP="002414CD">
            <w:pPr>
              <w:jc w:val="center"/>
              <w:rPr>
                <w:sz w:val="20"/>
                <w:szCs w:val="20"/>
              </w:rPr>
            </w:pPr>
          </w:p>
        </w:tc>
        <w:tc>
          <w:tcPr>
            <w:tcW w:w="1642" w:type="dxa"/>
            <w:tcBorders>
              <w:top w:val="single" w:sz="4" w:space="0" w:color="auto"/>
              <w:left w:val="single" w:sz="4" w:space="0" w:color="auto"/>
            </w:tcBorders>
            <w:shd w:val="clear" w:color="auto" w:fill="FFFFFF"/>
          </w:tcPr>
          <w:p w:rsidR="002414CD" w:rsidRPr="001566A3" w:rsidRDefault="002414CD" w:rsidP="002414CD">
            <w:pPr>
              <w:jc w:val="center"/>
              <w:rPr>
                <w:sz w:val="20"/>
                <w:szCs w:val="20"/>
              </w:rPr>
            </w:pPr>
          </w:p>
        </w:tc>
        <w:tc>
          <w:tcPr>
            <w:tcW w:w="1619" w:type="dxa"/>
            <w:tcBorders>
              <w:top w:val="single" w:sz="4" w:space="0" w:color="auto"/>
              <w:left w:val="single" w:sz="4" w:space="0" w:color="auto"/>
              <w:right w:val="single" w:sz="4" w:space="0" w:color="auto"/>
            </w:tcBorders>
            <w:shd w:val="clear" w:color="auto" w:fill="FFFFFF"/>
          </w:tcPr>
          <w:p w:rsidR="002414CD" w:rsidRPr="001566A3" w:rsidRDefault="00026B90" w:rsidP="002414CD">
            <w:pPr>
              <w:jc w:val="center"/>
              <w:rPr>
                <w:sz w:val="20"/>
                <w:szCs w:val="20"/>
                <w:lang w:val="uk-UA"/>
              </w:rPr>
            </w:pPr>
            <w:r>
              <w:rPr>
                <w:sz w:val="20"/>
                <w:szCs w:val="20"/>
                <w:lang w:val="uk-UA"/>
              </w:rPr>
              <w:t>3310234</w:t>
            </w:r>
          </w:p>
        </w:tc>
      </w:tr>
      <w:tr w:rsidR="005F759A" w:rsidRPr="004C673F" w:rsidTr="005F759A">
        <w:trPr>
          <w:trHeight w:hRule="exact" w:val="288"/>
        </w:trPr>
        <w:tc>
          <w:tcPr>
            <w:tcW w:w="4536" w:type="dxa"/>
            <w:tcBorders>
              <w:top w:val="single" w:sz="4" w:space="0" w:color="auto"/>
              <w:left w:val="single" w:sz="4" w:space="0" w:color="auto"/>
            </w:tcBorders>
            <w:shd w:val="clear" w:color="auto" w:fill="FFFFFF"/>
            <w:vAlign w:val="bottom"/>
          </w:tcPr>
          <w:p w:rsidR="005F759A" w:rsidRPr="004C673F" w:rsidRDefault="005F759A" w:rsidP="00FC438B">
            <w:pPr>
              <w:pStyle w:val="20"/>
              <w:shd w:val="clear" w:color="auto" w:fill="auto"/>
              <w:spacing w:line="220" w:lineRule="exact"/>
              <w:ind w:left="132" w:right="131" w:firstLine="0"/>
              <w:rPr>
                <w:sz w:val="24"/>
                <w:szCs w:val="24"/>
              </w:rPr>
            </w:pPr>
            <w:r w:rsidRPr="004C673F">
              <w:rPr>
                <w:rStyle w:val="211pt0"/>
                <w:sz w:val="24"/>
                <w:szCs w:val="24"/>
              </w:rPr>
              <w:t>державний бюджет</w:t>
            </w:r>
          </w:p>
        </w:tc>
        <w:tc>
          <w:tcPr>
            <w:tcW w:w="1418" w:type="dxa"/>
            <w:tcBorders>
              <w:top w:val="single" w:sz="4" w:space="0" w:color="auto"/>
              <w:left w:val="single" w:sz="4" w:space="0" w:color="auto"/>
            </w:tcBorders>
            <w:shd w:val="clear" w:color="auto" w:fill="FFFFFF"/>
          </w:tcPr>
          <w:p w:rsidR="005F759A" w:rsidRPr="001566A3" w:rsidRDefault="005F759A" w:rsidP="005F759A">
            <w:pPr>
              <w:jc w:val="center"/>
              <w:rPr>
                <w:sz w:val="20"/>
                <w:szCs w:val="20"/>
              </w:rPr>
            </w:pPr>
          </w:p>
        </w:tc>
        <w:tc>
          <w:tcPr>
            <w:tcW w:w="1276" w:type="dxa"/>
            <w:tcBorders>
              <w:top w:val="single" w:sz="4" w:space="0" w:color="auto"/>
              <w:left w:val="single" w:sz="4" w:space="0" w:color="auto"/>
            </w:tcBorders>
            <w:shd w:val="clear" w:color="auto" w:fill="FFFFFF"/>
          </w:tcPr>
          <w:p w:rsidR="005F759A" w:rsidRPr="001566A3" w:rsidRDefault="005F759A" w:rsidP="005F759A">
            <w:pPr>
              <w:jc w:val="center"/>
              <w:rPr>
                <w:sz w:val="20"/>
                <w:szCs w:val="20"/>
              </w:rPr>
            </w:pPr>
          </w:p>
        </w:tc>
        <w:tc>
          <w:tcPr>
            <w:tcW w:w="1559" w:type="dxa"/>
            <w:tcBorders>
              <w:top w:val="single" w:sz="4" w:space="0" w:color="auto"/>
              <w:left w:val="single" w:sz="4" w:space="0" w:color="auto"/>
            </w:tcBorders>
            <w:shd w:val="clear" w:color="auto" w:fill="FFFFFF"/>
          </w:tcPr>
          <w:p w:rsidR="005F759A" w:rsidRPr="001566A3" w:rsidRDefault="005F759A" w:rsidP="005F759A">
            <w:pPr>
              <w:jc w:val="center"/>
              <w:rPr>
                <w:sz w:val="20"/>
                <w:szCs w:val="20"/>
              </w:rPr>
            </w:pPr>
          </w:p>
        </w:tc>
        <w:tc>
          <w:tcPr>
            <w:tcW w:w="1842" w:type="dxa"/>
            <w:tcBorders>
              <w:top w:val="single" w:sz="4" w:space="0" w:color="auto"/>
              <w:left w:val="single" w:sz="4" w:space="0" w:color="auto"/>
            </w:tcBorders>
            <w:shd w:val="clear" w:color="auto" w:fill="FFFFFF"/>
          </w:tcPr>
          <w:p w:rsidR="005F759A" w:rsidRPr="001566A3" w:rsidRDefault="005F759A" w:rsidP="005F759A">
            <w:pPr>
              <w:jc w:val="center"/>
              <w:rPr>
                <w:sz w:val="20"/>
                <w:szCs w:val="20"/>
              </w:rPr>
            </w:pPr>
          </w:p>
        </w:tc>
        <w:tc>
          <w:tcPr>
            <w:tcW w:w="1642" w:type="dxa"/>
            <w:tcBorders>
              <w:top w:val="single" w:sz="4" w:space="0" w:color="auto"/>
              <w:left w:val="single" w:sz="4" w:space="0" w:color="auto"/>
            </w:tcBorders>
            <w:shd w:val="clear" w:color="auto" w:fill="FFFFFF"/>
          </w:tcPr>
          <w:p w:rsidR="005F759A" w:rsidRPr="001566A3" w:rsidRDefault="005F759A" w:rsidP="005F759A">
            <w:pPr>
              <w:jc w:val="center"/>
              <w:rPr>
                <w:sz w:val="20"/>
                <w:szCs w:val="20"/>
              </w:rPr>
            </w:pPr>
          </w:p>
        </w:tc>
        <w:tc>
          <w:tcPr>
            <w:tcW w:w="1619" w:type="dxa"/>
            <w:tcBorders>
              <w:top w:val="single" w:sz="4" w:space="0" w:color="auto"/>
              <w:left w:val="single" w:sz="4" w:space="0" w:color="auto"/>
              <w:right w:val="single" w:sz="4" w:space="0" w:color="auto"/>
            </w:tcBorders>
            <w:shd w:val="clear" w:color="auto" w:fill="FFFFFF"/>
          </w:tcPr>
          <w:p w:rsidR="005F759A" w:rsidRPr="001566A3" w:rsidRDefault="005F759A" w:rsidP="005F759A">
            <w:pPr>
              <w:jc w:val="center"/>
              <w:rPr>
                <w:sz w:val="20"/>
                <w:szCs w:val="20"/>
              </w:rPr>
            </w:pPr>
          </w:p>
        </w:tc>
      </w:tr>
      <w:tr w:rsidR="001566A3" w:rsidRPr="004C673F" w:rsidTr="005F759A">
        <w:trPr>
          <w:trHeight w:hRule="exact" w:val="443"/>
        </w:trPr>
        <w:tc>
          <w:tcPr>
            <w:tcW w:w="4536" w:type="dxa"/>
            <w:tcBorders>
              <w:top w:val="single" w:sz="4" w:space="0" w:color="auto"/>
              <w:left w:val="single" w:sz="4" w:space="0" w:color="auto"/>
            </w:tcBorders>
            <w:shd w:val="clear" w:color="auto" w:fill="FFFFFF"/>
          </w:tcPr>
          <w:p w:rsidR="001566A3" w:rsidRPr="004C673F" w:rsidRDefault="001566A3" w:rsidP="001566A3">
            <w:pPr>
              <w:pStyle w:val="20"/>
              <w:shd w:val="clear" w:color="auto" w:fill="auto"/>
              <w:spacing w:line="220" w:lineRule="exact"/>
              <w:ind w:left="132" w:right="131" w:firstLine="0"/>
              <w:rPr>
                <w:sz w:val="24"/>
                <w:szCs w:val="24"/>
              </w:rPr>
            </w:pPr>
            <w:r w:rsidRPr="004C673F">
              <w:rPr>
                <w:rStyle w:val="211pt0"/>
                <w:sz w:val="24"/>
                <w:szCs w:val="24"/>
              </w:rPr>
              <w:t>сільський  бюджет</w:t>
            </w:r>
          </w:p>
        </w:tc>
        <w:tc>
          <w:tcPr>
            <w:tcW w:w="1418" w:type="dxa"/>
            <w:tcBorders>
              <w:top w:val="single" w:sz="4" w:space="0" w:color="auto"/>
              <w:left w:val="single" w:sz="4" w:space="0" w:color="auto"/>
            </w:tcBorders>
            <w:shd w:val="clear" w:color="auto" w:fill="FFFFFF"/>
          </w:tcPr>
          <w:p w:rsidR="001566A3" w:rsidRPr="001566A3" w:rsidRDefault="001566A3" w:rsidP="001566A3">
            <w:pPr>
              <w:jc w:val="center"/>
              <w:rPr>
                <w:sz w:val="20"/>
                <w:szCs w:val="20"/>
                <w:lang w:val="uk-UA"/>
              </w:rPr>
            </w:pPr>
            <w:r w:rsidRPr="001566A3">
              <w:rPr>
                <w:sz w:val="20"/>
                <w:szCs w:val="20"/>
                <w:lang w:val="uk-UA"/>
              </w:rPr>
              <w:t>1567723</w:t>
            </w:r>
          </w:p>
        </w:tc>
        <w:tc>
          <w:tcPr>
            <w:tcW w:w="1276" w:type="dxa"/>
            <w:tcBorders>
              <w:top w:val="single" w:sz="4" w:space="0" w:color="auto"/>
              <w:left w:val="single" w:sz="4" w:space="0" w:color="auto"/>
            </w:tcBorders>
            <w:shd w:val="clear" w:color="auto" w:fill="FFFFFF"/>
          </w:tcPr>
          <w:p w:rsidR="001566A3" w:rsidRPr="001566A3" w:rsidRDefault="00166FAE" w:rsidP="001566A3">
            <w:pPr>
              <w:jc w:val="center"/>
              <w:rPr>
                <w:sz w:val="20"/>
                <w:szCs w:val="20"/>
                <w:lang w:val="uk-UA"/>
              </w:rPr>
            </w:pPr>
            <w:r w:rsidRPr="00166FAE">
              <w:rPr>
                <w:sz w:val="20"/>
                <w:szCs w:val="20"/>
                <w:lang w:val="uk-UA"/>
              </w:rPr>
              <w:t>1542511</w:t>
            </w:r>
          </w:p>
        </w:tc>
        <w:tc>
          <w:tcPr>
            <w:tcW w:w="1559" w:type="dxa"/>
            <w:tcBorders>
              <w:top w:val="single" w:sz="4" w:space="0" w:color="auto"/>
              <w:left w:val="single" w:sz="4" w:space="0" w:color="auto"/>
            </w:tcBorders>
            <w:shd w:val="clear" w:color="auto" w:fill="FFFFFF"/>
          </w:tcPr>
          <w:p w:rsidR="001566A3" w:rsidRPr="00E20810" w:rsidRDefault="00E20810" w:rsidP="001566A3">
            <w:pPr>
              <w:jc w:val="center"/>
              <w:rPr>
                <w:sz w:val="20"/>
                <w:szCs w:val="20"/>
                <w:lang w:val="uk-UA"/>
              </w:rPr>
            </w:pPr>
            <w:r>
              <w:rPr>
                <w:sz w:val="20"/>
                <w:szCs w:val="20"/>
                <w:lang w:val="uk-UA"/>
              </w:rPr>
              <w:t>200000</w:t>
            </w:r>
          </w:p>
        </w:tc>
        <w:tc>
          <w:tcPr>
            <w:tcW w:w="1842" w:type="dxa"/>
            <w:tcBorders>
              <w:top w:val="single" w:sz="4" w:space="0" w:color="auto"/>
              <w:left w:val="single" w:sz="4" w:space="0" w:color="auto"/>
            </w:tcBorders>
            <w:shd w:val="clear" w:color="auto" w:fill="FFFFFF"/>
          </w:tcPr>
          <w:p w:rsidR="001566A3" w:rsidRPr="001566A3" w:rsidRDefault="001566A3" w:rsidP="001566A3">
            <w:pPr>
              <w:jc w:val="center"/>
              <w:rPr>
                <w:sz w:val="20"/>
                <w:szCs w:val="20"/>
              </w:rPr>
            </w:pPr>
          </w:p>
        </w:tc>
        <w:tc>
          <w:tcPr>
            <w:tcW w:w="1642" w:type="dxa"/>
            <w:tcBorders>
              <w:top w:val="single" w:sz="4" w:space="0" w:color="auto"/>
              <w:left w:val="single" w:sz="4" w:space="0" w:color="auto"/>
            </w:tcBorders>
            <w:shd w:val="clear" w:color="auto" w:fill="FFFFFF"/>
          </w:tcPr>
          <w:p w:rsidR="001566A3" w:rsidRPr="001566A3" w:rsidRDefault="001566A3" w:rsidP="001566A3">
            <w:pPr>
              <w:jc w:val="center"/>
              <w:rPr>
                <w:sz w:val="20"/>
                <w:szCs w:val="20"/>
              </w:rPr>
            </w:pPr>
          </w:p>
        </w:tc>
        <w:tc>
          <w:tcPr>
            <w:tcW w:w="1619" w:type="dxa"/>
            <w:tcBorders>
              <w:top w:val="single" w:sz="4" w:space="0" w:color="auto"/>
              <w:left w:val="single" w:sz="4" w:space="0" w:color="auto"/>
              <w:right w:val="single" w:sz="4" w:space="0" w:color="auto"/>
            </w:tcBorders>
            <w:shd w:val="clear" w:color="auto" w:fill="FFFFFF"/>
          </w:tcPr>
          <w:p w:rsidR="001566A3" w:rsidRPr="001566A3" w:rsidRDefault="00026B90" w:rsidP="001566A3">
            <w:pPr>
              <w:jc w:val="center"/>
              <w:rPr>
                <w:sz w:val="20"/>
                <w:szCs w:val="20"/>
              </w:rPr>
            </w:pPr>
            <w:r>
              <w:rPr>
                <w:sz w:val="20"/>
                <w:szCs w:val="20"/>
                <w:lang w:val="uk-UA"/>
              </w:rPr>
              <w:t>3310234</w:t>
            </w:r>
          </w:p>
        </w:tc>
      </w:tr>
      <w:tr w:rsidR="001566A3" w:rsidRPr="0012491A" w:rsidTr="005F759A">
        <w:trPr>
          <w:trHeight w:hRule="exact" w:val="576"/>
        </w:trPr>
        <w:tc>
          <w:tcPr>
            <w:tcW w:w="4536" w:type="dxa"/>
            <w:tcBorders>
              <w:top w:val="single" w:sz="4" w:space="0" w:color="auto"/>
              <w:left w:val="single" w:sz="4" w:space="0" w:color="auto"/>
              <w:bottom w:val="single" w:sz="4" w:space="0" w:color="auto"/>
            </w:tcBorders>
            <w:shd w:val="clear" w:color="auto" w:fill="FFFFFF"/>
          </w:tcPr>
          <w:p w:rsidR="001566A3" w:rsidRPr="004C673F" w:rsidRDefault="001566A3" w:rsidP="001566A3">
            <w:pPr>
              <w:pStyle w:val="20"/>
              <w:shd w:val="clear" w:color="auto" w:fill="auto"/>
              <w:spacing w:line="278" w:lineRule="exact"/>
              <w:ind w:left="132" w:right="131" w:firstLine="0"/>
              <w:rPr>
                <w:sz w:val="24"/>
                <w:szCs w:val="24"/>
              </w:rPr>
            </w:pPr>
            <w:r w:rsidRPr="004C673F">
              <w:rPr>
                <w:rStyle w:val="211pt0"/>
                <w:sz w:val="24"/>
                <w:szCs w:val="24"/>
              </w:rPr>
              <w:t>кошти небюджетних джерел</w:t>
            </w:r>
          </w:p>
        </w:tc>
        <w:tc>
          <w:tcPr>
            <w:tcW w:w="1418" w:type="dxa"/>
            <w:tcBorders>
              <w:top w:val="single" w:sz="4" w:space="0" w:color="auto"/>
              <w:left w:val="single" w:sz="4" w:space="0" w:color="auto"/>
              <w:bottom w:val="single" w:sz="4" w:space="0" w:color="auto"/>
            </w:tcBorders>
            <w:shd w:val="clear" w:color="auto" w:fill="FFFFFF"/>
          </w:tcPr>
          <w:p w:rsidR="001566A3" w:rsidRPr="004C673F" w:rsidRDefault="001566A3" w:rsidP="001566A3">
            <w:pPr>
              <w:jc w:val="both"/>
            </w:pPr>
          </w:p>
        </w:tc>
        <w:tc>
          <w:tcPr>
            <w:tcW w:w="1276" w:type="dxa"/>
            <w:tcBorders>
              <w:top w:val="single" w:sz="4" w:space="0" w:color="auto"/>
              <w:left w:val="single" w:sz="4" w:space="0" w:color="auto"/>
              <w:bottom w:val="single" w:sz="4" w:space="0" w:color="auto"/>
            </w:tcBorders>
            <w:shd w:val="clear" w:color="auto" w:fill="FFFFFF"/>
          </w:tcPr>
          <w:p w:rsidR="001566A3" w:rsidRPr="004C673F" w:rsidRDefault="001566A3" w:rsidP="001566A3">
            <w:pPr>
              <w:jc w:val="both"/>
            </w:pPr>
          </w:p>
        </w:tc>
        <w:tc>
          <w:tcPr>
            <w:tcW w:w="1559" w:type="dxa"/>
            <w:tcBorders>
              <w:top w:val="single" w:sz="4" w:space="0" w:color="auto"/>
              <w:left w:val="single" w:sz="4" w:space="0" w:color="auto"/>
              <w:bottom w:val="single" w:sz="4" w:space="0" w:color="auto"/>
            </w:tcBorders>
            <w:shd w:val="clear" w:color="auto" w:fill="FFFFFF"/>
          </w:tcPr>
          <w:p w:rsidR="001566A3" w:rsidRPr="004C673F" w:rsidRDefault="001566A3" w:rsidP="001566A3">
            <w:pPr>
              <w:jc w:val="both"/>
            </w:pPr>
          </w:p>
        </w:tc>
        <w:tc>
          <w:tcPr>
            <w:tcW w:w="1842" w:type="dxa"/>
            <w:tcBorders>
              <w:top w:val="single" w:sz="4" w:space="0" w:color="auto"/>
              <w:left w:val="single" w:sz="4" w:space="0" w:color="auto"/>
              <w:bottom w:val="single" w:sz="4" w:space="0" w:color="auto"/>
            </w:tcBorders>
            <w:shd w:val="clear" w:color="auto" w:fill="FFFFFF"/>
          </w:tcPr>
          <w:p w:rsidR="001566A3" w:rsidRPr="004C673F" w:rsidRDefault="001566A3" w:rsidP="001566A3">
            <w:pPr>
              <w:jc w:val="both"/>
            </w:pPr>
          </w:p>
        </w:tc>
        <w:tc>
          <w:tcPr>
            <w:tcW w:w="1642" w:type="dxa"/>
            <w:tcBorders>
              <w:top w:val="single" w:sz="4" w:space="0" w:color="auto"/>
              <w:left w:val="single" w:sz="4" w:space="0" w:color="auto"/>
              <w:bottom w:val="single" w:sz="4" w:space="0" w:color="auto"/>
            </w:tcBorders>
            <w:shd w:val="clear" w:color="auto" w:fill="FFFFFF"/>
          </w:tcPr>
          <w:p w:rsidR="001566A3" w:rsidRPr="004C673F" w:rsidRDefault="001566A3" w:rsidP="001566A3">
            <w:pPr>
              <w:jc w:val="both"/>
            </w:pPr>
          </w:p>
        </w:tc>
        <w:tc>
          <w:tcPr>
            <w:tcW w:w="1619" w:type="dxa"/>
            <w:tcBorders>
              <w:top w:val="single" w:sz="4" w:space="0" w:color="auto"/>
              <w:left w:val="single" w:sz="4" w:space="0" w:color="auto"/>
              <w:bottom w:val="single" w:sz="4" w:space="0" w:color="auto"/>
              <w:right w:val="single" w:sz="4" w:space="0" w:color="auto"/>
            </w:tcBorders>
            <w:shd w:val="clear" w:color="auto" w:fill="FFFFFF"/>
          </w:tcPr>
          <w:p w:rsidR="001566A3" w:rsidRPr="004C673F" w:rsidRDefault="001566A3" w:rsidP="001566A3">
            <w:pPr>
              <w:jc w:val="both"/>
            </w:pPr>
          </w:p>
        </w:tc>
      </w:tr>
    </w:tbl>
    <w:p w:rsidR="00156DAC" w:rsidRPr="0012491A" w:rsidRDefault="00156DAC" w:rsidP="00E06F84">
      <w:pPr>
        <w:pStyle w:val="a3"/>
        <w:ind w:left="0"/>
        <w:jc w:val="both"/>
        <w:rPr>
          <w:b/>
          <w:sz w:val="28"/>
          <w:szCs w:val="28"/>
          <w:highlight w:val="yellow"/>
          <w:lang w:val="uk-UA"/>
        </w:rPr>
      </w:pPr>
    </w:p>
    <w:p w:rsidR="00FA09EB" w:rsidRPr="0012491A" w:rsidRDefault="00FA09EB" w:rsidP="00E06F84">
      <w:pPr>
        <w:pStyle w:val="a3"/>
        <w:ind w:left="0"/>
        <w:jc w:val="both"/>
        <w:rPr>
          <w:b/>
          <w:sz w:val="28"/>
          <w:szCs w:val="28"/>
          <w:highlight w:val="yellow"/>
          <w:lang w:val="uk-UA"/>
        </w:rPr>
      </w:pPr>
    </w:p>
    <w:sectPr w:rsidR="00FA09EB" w:rsidRPr="0012491A" w:rsidSect="00EB5773">
      <w:pgSz w:w="16838" w:h="11906" w:orient="landscape"/>
      <w:pgMar w:top="142"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A27"/>
    <w:multiLevelType w:val="hybridMultilevel"/>
    <w:tmpl w:val="1BF28054"/>
    <w:lvl w:ilvl="0" w:tplc="230E2F66">
      <w:start w:val="1"/>
      <w:numFmt w:val="decimal"/>
      <w:suff w:val="space"/>
      <w:lvlText w:val="%1."/>
      <w:lvlJc w:val="left"/>
      <w:pPr>
        <w:ind w:left="689" w:hanging="40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3C17ECE"/>
    <w:multiLevelType w:val="hybridMultilevel"/>
    <w:tmpl w:val="EB9A34D4"/>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 w15:restartNumberingAfterBreak="0">
    <w:nsid w:val="1D0F1072"/>
    <w:multiLevelType w:val="multilevel"/>
    <w:tmpl w:val="557A91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F56E03"/>
    <w:multiLevelType w:val="hybridMultilevel"/>
    <w:tmpl w:val="59D0E42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15:restartNumberingAfterBreak="0">
    <w:nsid w:val="2579575D"/>
    <w:multiLevelType w:val="hybridMultilevel"/>
    <w:tmpl w:val="325410C0"/>
    <w:lvl w:ilvl="0" w:tplc="B6A42762">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77B51B9"/>
    <w:multiLevelType w:val="hybridMultilevel"/>
    <w:tmpl w:val="1FD20A4A"/>
    <w:lvl w:ilvl="0" w:tplc="93745F9A">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90B343E"/>
    <w:multiLevelType w:val="hybridMultilevel"/>
    <w:tmpl w:val="A3C085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1E62FD"/>
    <w:multiLevelType w:val="hybridMultilevel"/>
    <w:tmpl w:val="5CCA0404"/>
    <w:lvl w:ilvl="0" w:tplc="4656D4D8">
      <w:start w:val="1"/>
      <w:numFmt w:val="decimal"/>
      <w:lvlText w:val="%1."/>
      <w:lvlJc w:val="left"/>
      <w:pPr>
        <w:ind w:left="720" w:hanging="360"/>
      </w:pPr>
      <w:rPr>
        <w:rFonts w:ascii="Times New Roman" w:eastAsia="Times New Roman" w:hAnsi="Times New Roman" w:cs="Times New Roman"/>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C8"/>
    <w:rsid w:val="00003221"/>
    <w:rsid w:val="0001705D"/>
    <w:rsid w:val="00026B90"/>
    <w:rsid w:val="0003144F"/>
    <w:rsid w:val="00053B59"/>
    <w:rsid w:val="000A06AC"/>
    <w:rsid w:val="000B0809"/>
    <w:rsid w:val="000C0870"/>
    <w:rsid w:val="000D64EF"/>
    <w:rsid w:val="000F35DF"/>
    <w:rsid w:val="00107F33"/>
    <w:rsid w:val="00117DB7"/>
    <w:rsid w:val="00117F39"/>
    <w:rsid w:val="0012491A"/>
    <w:rsid w:val="00143E00"/>
    <w:rsid w:val="001458D6"/>
    <w:rsid w:val="00152E3F"/>
    <w:rsid w:val="001547F3"/>
    <w:rsid w:val="001566A3"/>
    <w:rsid w:val="00156DAC"/>
    <w:rsid w:val="00166FAE"/>
    <w:rsid w:val="00174B95"/>
    <w:rsid w:val="00186B6E"/>
    <w:rsid w:val="001910E7"/>
    <w:rsid w:val="00193BF1"/>
    <w:rsid w:val="001D40AA"/>
    <w:rsid w:val="001F3CC6"/>
    <w:rsid w:val="00231A81"/>
    <w:rsid w:val="002414CD"/>
    <w:rsid w:val="0024736C"/>
    <w:rsid w:val="0025129F"/>
    <w:rsid w:val="0027616E"/>
    <w:rsid w:val="00291D90"/>
    <w:rsid w:val="002A01F0"/>
    <w:rsid w:val="002B5FDF"/>
    <w:rsid w:val="002B6EFD"/>
    <w:rsid w:val="002C3453"/>
    <w:rsid w:val="002E1509"/>
    <w:rsid w:val="002F4085"/>
    <w:rsid w:val="002F5AE5"/>
    <w:rsid w:val="003043F8"/>
    <w:rsid w:val="0030608B"/>
    <w:rsid w:val="00311294"/>
    <w:rsid w:val="00316A93"/>
    <w:rsid w:val="003313F2"/>
    <w:rsid w:val="00365047"/>
    <w:rsid w:val="0039138F"/>
    <w:rsid w:val="003B40AA"/>
    <w:rsid w:val="004252C5"/>
    <w:rsid w:val="004313E1"/>
    <w:rsid w:val="00442677"/>
    <w:rsid w:val="00442EEA"/>
    <w:rsid w:val="00452695"/>
    <w:rsid w:val="004557D6"/>
    <w:rsid w:val="00461B3D"/>
    <w:rsid w:val="004758E2"/>
    <w:rsid w:val="00497A8F"/>
    <w:rsid w:val="004A1C2D"/>
    <w:rsid w:val="004A32A9"/>
    <w:rsid w:val="004B4E58"/>
    <w:rsid w:val="004B7AFC"/>
    <w:rsid w:val="004C3783"/>
    <w:rsid w:val="004C673F"/>
    <w:rsid w:val="004D15E0"/>
    <w:rsid w:val="004D3D6A"/>
    <w:rsid w:val="004E0521"/>
    <w:rsid w:val="004E155E"/>
    <w:rsid w:val="004E42D0"/>
    <w:rsid w:val="004E5442"/>
    <w:rsid w:val="00503EC3"/>
    <w:rsid w:val="00520199"/>
    <w:rsid w:val="00522ABE"/>
    <w:rsid w:val="00537F7E"/>
    <w:rsid w:val="005438A9"/>
    <w:rsid w:val="00554911"/>
    <w:rsid w:val="00554A4E"/>
    <w:rsid w:val="0056073B"/>
    <w:rsid w:val="00570A90"/>
    <w:rsid w:val="00590621"/>
    <w:rsid w:val="00591FC3"/>
    <w:rsid w:val="005A2D25"/>
    <w:rsid w:val="005C316C"/>
    <w:rsid w:val="005D4FF7"/>
    <w:rsid w:val="005D72C7"/>
    <w:rsid w:val="005F759A"/>
    <w:rsid w:val="00606FC8"/>
    <w:rsid w:val="0061026A"/>
    <w:rsid w:val="006366D4"/>
    <w:rsid w:val="006373AB"/>
    <w:rsid w:val="006549B7"/>
    <w:rsid w:val="00660B9A"/>
    <w:rsid w:val="00663C14"/>
    <w:rsid w:val="006905FF"/>
    <w:rsid w:val="006968BA"/>
    <w:rsid w:val="006A39BB"/>
    <w:rsid w:val="006A4A28"/>
    <w:rsid w:val="006A78F5"/>
    <w:rsid w:val="006C2886"/>
    <w:rsid w:val="006D0DDC"/>
    <w:rsid w:val="006D437F"/>
    <w:rsid w:val="006D5D67"/>
    <w:rsid w:val="006D6602"/>
    <w:rsid w:val="006F41A8"/>
    <w:rsid w:val="00727D32"/>
    <w:rsid w:val="007317DD"/>
    <w:rsid w:val="00793067"/>
    <w:rsid w:val="007D526C"/>
    <w:rsid w:val="008008BD"/>
    <w:rsid w:val="00801ADE"/>
    <w:rsid w:val="00815EFF"/>
    <w:rsid w:val="00841265"/>
    <w:rsid w:val="00845898"/>
    <w:rsid w:val="00851614"/>
    <w:rsid w:val="00851946"/>
    <w:rsid w:val="00852FFC"/>
    <w:rsid w:val="008602AD"/>
    <w:rsid w:val="0088267D"/>
    <w:rsid w:val="00885A57"/>
    <w:rsid w:val="00893D9C"/>
    <w:rsid w:val="00895A52"/>
    <w:rsid w:val="008A20C5"/>
    <w:rsid w:val="008B09EC"/>
    <w:rsid w:val="008B2ACC"/>
    <w:rsid w:val="008B2AD8"/>
    <w:rsid w:val="008B4EC2"/>
    <w:rsid w:val="008D1378"/>
    <w:rsid w:val="008D38CB"/>
    <w:rsid w:val="008E32D6"/>
    <w:rsid w:val="0091357C"/>
    <w:rsid w:val="00921494"/>
    <w:rsid w:val="00923423"/>
    <w:rsid w:val="0095647A"/>
    <w:rsid w:val="00972A04"/>
    <w:rsid w:val="009740F9"/>
    <w:rsid w:val="00984387"/>
    <w:rsid w:val="00991B8B"/>
    <w:rsid w:val="009E3B0D"/>
    <w:rsid w:val="009F285C"/>
    <w:rsid w:val="009F38FD"/>
    <w:rsid w:val="00A12A05"/>
    <w:rsid w:val="00A16384"/>
    <w:rsid w:val="00A2373E"/>
    <w:rsid w:val="00A50413"/>
    <w:rsid w:val="00A64111"/>
    <w:rsid w:val="00A721AE"/>
    <w:rsid w:val="00A745E4"/>
    <w:rsid w:val="00AA46CC"/>
    <w:rsid w:val="00AC4188"/>
    <w:rsid w:val="00AD3CE2"/>
    <w:rsid w:val="00AD51EF"/>
    <w:rsid w:val="00B1115A"/>
    <w:rsid w:val="00B15991"/>
    <w:rsid w:val="00B21188"/>
    <w:rsid w:val="00B421AD"/>
    <w:rsid w:val="00B427CC"/>
    <w:rsid w:val="00B45EC0"/>
    <w:rsid w:val="00B47E5E"/>
    <w:rsid w:val="00B714ED"/>
    <w:rsid w:val="00B74EC1"/>
    <w:rsid w:val="00B85B1C"/>
    <w:rsid w:val="00B94588"/>
    <w:rsid w:val="00BA0D1B"/>
    <w:rsid w:val="00BB068C"/>
    <w:rsid w:val="00BB1414"/>
    <w:rsid w:val="00BD2A8E"/>
    <w:rsid w:val="00BF6ECA"/>
    <w:rsid w:val="00C0093C"/>
    <w:rsid w:val="00C023F4"/>
    <w:rsid w:val="00C03BB1"/>
    <w:rsid w:val="00C03F7E"/>
    <w:rsid w:val="00C25FA9"/>
    <w:rsid w:val="00C33909"/>
    <w:rsid w:val="00C34E5E"/>
    <w:rsid w:val="00C37363"/>
    <w:rsid w:val="00C55074"/>
    <w:rsid w:val="00C6225E"/>
    <w:rsid w:val="00C63735"/>
    <w:rsid w:val="00C6618E"/>
    <w:rsid w:val="00CB5E09"/>
    <w:rsid w:val="00CB6A5B"/>
    <w:rsid w:val="00CE0B57"/>
    <w:rsid w:val="00CE271E"/>
    <w:rsid w:val="00D03179"/>
    <w:rsid w:val="00D17769"/>
    <w:rsid w:val="00D206F6"/>
    <w:rsid w:val="00D33789"/>
    <w:rsid w:val="00D53BA2"/>
    <w:rsid w:val="00D56729"/>
    <w:rsid w:val="00D63FE0"/>
    <w:rsid w:val="00D66211"/>
    <w:rsid w:val="00D76A34"/>
    <w:rsid w:val="00D76DD7"/>
    <w:rsid w:val="00DA247B"/>
    <w:rsid w:val="00DD5DE5"/>
    <w:rsid w:val="00DE3302"/>
    <w:rsid w:val="00E06F84"/>
    <w:rsid w:val="00E12D33"/>
    <w:rsid w:val="00E20810"/>
    <w:rsid w:val="00E30612"/>
    <w:rsid w:val="00E429DD"/>
    <w:rsid w:val="00E56D38"/>
    <w:rsid w:val="00E63856"/>
    <w:rsid w:val="00E839B5"/>
    <w:rsid w:val="00E9282D"/>
    <w:rsid w:val="00EB5773"/>
    <w:rsid w:val="00EC0290"/>
    <w:rsid w:val="00EC0BD3"/>
    <w:rsid w:val="00EF07BD"/>
    <w:rsid w:val="00EF07BE"/>
    <w:rsid w:val="00F23FE4"/>
    <w:rsid w:val="00F240AD"/>
    <w:rsid w:val="00F45C2C"/>
    <w:rsid w:val="00F47871"/>
    <w:rsid w:val="00F50EC9"/>
    <w:rsid w:val="00F61A28"/>
    <w:rsid w:val="00F677F1"/>
    <w:rsid w:val="00F86C29"/>
    <w:rsid w:val="00FA09EB"/>
    <w:rsid w:val="00FC438B"/>
    <w:rsid w:val="00FD2956"/>
    <w:rsid w:val="00FD4394"/>
    <w:rsid w:val="00FD771E"/>
    <w:rsid w:val="00FF28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7297"/>
  <w15:docId w15:val="{847FF514-516B-4E88-86BE-C8C15E9B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FF7"/>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809"/>
    <w:pPr>
      <w:ind w:left="720"/>
      <w:contextualSpacing/>
    </w:pPr>
  </w:style>
  <w:style w:type="paragraph" w:styleId="a4">
    <w:name w:val="No Spacing"/>
    <w:uiPriority w:val="1"/>
    <w:qFormat/>
    <w:rsid w:val="006549B7"/>
    <w:pPr>
      <w:spacing w:after="0" w:line="240" w:lineRule="auto"/>
    </w:pPr>
    <w:rPr>
      <w:rFonts w:ascii="Calibri" w:eastAsia="Calibri" w:hAnsi="Calibri" w:cs="Times New Roman"/>
      <w:lang w:val="ru-RU"/>
    </w:rPr>
  </w:style>
  <w:style w:type="character" w:styleId="a5">
    <w:name w:val="Emphasis"/>
    <w:qFormat/>
    <w:rsid w:val="00E06F84"/>
    <w:rPr>
      <w:i/>
      <w:iCs/>
    </w:rPr>
  </w:style>
  <w:style w:type="character" w:customStyle="1" w:styleId="2">
    <w:name w:val="Основной текст (2)_"/>
    <w:basedOn w:val="a0"/>
    <w:link w:val="20"/>
    <w:rsid w:val="00143E00"/>
    <w:rPr>
      <w:rFonts w:ascii="Times New Roman" w:eastAsia="Times New Roman" w:hAnsi="Times New Roman" w:cs="Times New Roman"/>
      <w:sz w:val="28"/>
      <w:szCs w:val="28"/>
      <w:shd w:val="clear" w:color="auto" w:fill="FFFFFF"/>
    </w:rPr>
  </w:style>
  <w:style w:type="character" w:customStyle="1" w:styleId="211pt">
    <w:name w:val="Основной текст (2) + 11 pt;Полужирный"/>
    <w:basedOn w:val="2"/>
    <w:rsid w:val="00143E00"/>
    <w:rPr>
      <w:rFonts w:ascii="Times New Roman" w:eastAsia="Times New Roman" w:hAnsi="Times New Roman" w:cs="Times New Roman"/>
      <w:b/>
      <w:bCs/>
      <w:color w:val="000000"/>
      <w:spacing w:val="0"/>
      <w:w w:val="100"/>
      <w:position w:val="0"/>
      <w:sz w:val="22"/>
      <w:szCs w:val="22"/>
      <w:shd w:val="clear" w:color="auto" w:fill="FFFFFF"/>
      <w:lang w:val="uk-UA" w:eastAsia="uk-UA" w:bidi="uk-UA"/>
    </w:rPr>
  </w:style>
  <w:style w:type="character" w:customStyle="1" w:styleId="212pt">
    <w:name w:val="Основной текст (2) + 12 pt;Полужирный"/>
    <w:basedOn w:val="2"/>
    <w:rsid w:val="00143E00"/>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2Cambria11pt">
    <w:name w:val="Основной текст (2) + Cambria;11 pt;Полужирный"/>
    <w:basedOn w:val="2"/>
    <w:rsid w:val="00143E00"/>
    <w:rPr>
      <w:rFonts w:ascii="Cambria" w:eastAsia="Cambria" w:hAnsi="Cambria" w:cs="Cambria"/>
      <w:b/>
      <w:bCs/>
      <w:color w:val="000000"/>
      <w:spacing w:val="0"/>
      <w:w w:val="100"/>
      <w:position w:val="0"/>
      <w:sz w:val="22"/>
      <w:szCs w:val="22"/>
      <w:shd w:val="clear" w:color="auto" w:fill="FFFFFF"/>
      <w:lang w:val="uk-UA" w:eastAsia="uk-UA" w:bidi="uk-UA"/>
    </w:rPr>
  </w:style>
  <w:style w:type="paragraph" w:customStyle="1" w:styleId="20">
    <w:name w:val="Основной текст (2)"/>
    <w:basedOn w:val="a"/>
    <w:link w:val="2"/>
    <w:rsid w:val="00143E00"/>
    <w:pPr>
      <w:widowControl w:val="0"/>
      <w:shd w:val="clear" w:color="auto" w:fill="FFFFFF"/>
      <w:suppressAutoHyphens w:val="0"/>
      <w:spacing w:line="317" w:lineRule="exact"/>
      <w:ind w:hanging="420"/>
    </w:pPr>
    <w:rPr>
      <w:sz w:val="28"/>
      <w:szCs w:val="28"/>
      <w:lang w:val="uk-UA" w:eastAsia="en-US"/>
    </w:rPr>
  </w:style>
  <w:style w:type="character" w:customStyle="1" w:styleId="295pt">
    <w:name w:val="Основной текст (2) + 9;5 pt;Полужирный"/>
    <w:basedOn w:val="2"/>
    <w:rsid w:val="00156DA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75pt">
    <w:name w:val="Основной текст (2) + 7;5 pt;Малые прописные"/>
    <w:basedOn w:val="2"/>
    <w:rsid w:val="00156DAC"/>
    <w:rPr>
      <w:rFonts w:ascii="Times New Roman" w:eastAsia="Times New Roman" w:hAnsi="Times New Roman" w:cs="Times New Roman"/>
      <w:b w:val="0"/>
      <w:bCs w:val="0"/>
      <w:i w:val="0"/>
      <w:iCs w:val="0"/>
      <w:smallCaps/>
      <w:strike w:val="0"/>
      <w:color w:val="000000"/>
      <w:spacing w:val="0"/>
      <w:w w:val="100"/>
      <w:position w:val="0"/>
      <w:sz w:val="15"/>
      <w:szCs w:val="15"/>
      <w:u w:val="none"/>
      <w:shd w:val="clear" w:color="auto" w:fill="FFFFFF"/>
      <w:lang w:val="uk-UA" w:eastAsia="uk-UA" w:bidi="uk-UA"/>
    </w:rPr>
  </w:style>
  <w:style w:type="character" w:customStyle="1" w:styleId="3">
    <w:name w:val="Основной текст (3)_"/>
    <w:basedOn w:val="a0"/>
    <w:link w:val="30"/>
    <w:rsid w:val="00156DAC"/>
    <w:rPr>
      <w:rFonts w:ascii="Times New Roman" w:eastAsia="Times New Roman" w:hAnsi="Times New Roman" w:cs="Times New Roman"/>
      <w:b/>
      <w:bCs/>
      <w:sz w:val="28"/>
      <w:szCs w:val="28"/>
      <w:shd w:val="clear" w:color="auto" w:fill="FFFFFF"/>
    </w:rPr>
  </w:style>
  <w:style w:type="character" w:customStyle="1" w:styleId="a6">
    <w:name w:val="Колонтитул_"/>
    <w:basedOn w:val="a0"/>
    <w:rsid w:val="00156DAC"/>
    <w:rPr>
      <w:rFonts w:ascii="Times New Roman" w:eastAsia="Times New Roman" w:hAnsi="Times New Roman" w:cs="Times New Roman"/>
      <w:b/>
      <w:bCs/>
      <w:i w:val="0"/>
      <w:iCs w:val="0"/>
      <w:smallCaps w:val="0"/>
      <w:strike w:val="0"/>
      <w:sz w:val="28"/>
      <w:szCs w:val="28"/>
      <w:u w:val="none"/>
    </w:rPr>
  </w:style>
  <w:style w:type="character" w:customStyle="1" w:styleId="a7">
    <w:name w:val="Колонтитул"/>
    <w:basedOn w:val="a6"/>
    <w:rsid w:val="00156DAC"/>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1pt0">
    <w:name w:val="Основной текст (2) + 11 pt"/>
    <w:basedOn w:val="2"/>
    <w:rsid w:val="00156DA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85pt">
    <w:name w:val="Основной текст (2) + 8;5 pt;Полужирный"/>
    <w:basedOn w:val="2"/>
    <w:rsid w:val="00156DAC"/>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105pt">
    <w:name w:val="Основной текст (2) + 10;5 pt;Полужирный"/>
    <w:basedOn w:val="2"/>
    <w:rsid w:val="00156DA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uk-UA" w:eastAsia="uk-UA" w:bidi="uk-UA"/>
    </w:rPr>
  </w:style>
  <w:style w:type="paragraph" w:customStyle="1" w:styleId="30">
    <w:name w:val="Основной текст (3)"/>
    <w:basedOn w:val="a"/>
    <w:link w:val="3"/>
    <w:rsid w:val="00156DAC"/>
    <w:pPr>
      <w:widowControl w:val="0"/>
      <w:shd w:val="clear" w:color="auto" w:fill="FFFFFF"/>
      <w:suppressAutoHyphens w:val="0"/>
      <w:spacing w:before="240" w:line="317" w:lineRule="exact"/>
      <w:jc w:val="center"/>
    </w:pPr>
    <w:rPr>
      <w:b/>
      <w:bCs/>
      <w:sz w:val="28"/>
      <w:szCs w:val="28"/>
      <w:lang w:val="uk-UA" w:eastAsia="en-US"/>
    </w:rPr>
  </w:style>
  <w:style w:type="paragraph" w:styleId="a8">
    <w:name w:val="Normal (Web)"/>
    <w:basedOn w:val="a"/>
    <w:uiPriority w:val="99"/>
    <w:unhideWhenUsed/>
    <w:rsid w:val="004E42D0"/>
    <w:pPr>
      <w:suppressAutoHyphens w:val="0"/>
      <w:spacing w:before="100" w:beforeAutospacing="1" w:after="100" w:afterAutospacing="1"/>
    </w:pPr>
    <w:rPr>
      <w:lang w:eastAsia="ru-RU"/>
    </w:rPr>
  </w:style>
  <w:style w:type="paragraph" w:styleId="a9">
    <w:name w:val="Balloon Text"/>
    <w:basedOn w:val="a"/>
    <w:link w:val="aa"/>
    <w:uiPriority w:val="99"/>
    <w:semiHidden/>
    <w:unhideWhenUsed/>
    <w:rsid w:val="00851614"/>
    <w:rPr>
      <w:rFonts w:ascii="Segoe UI" w:hAnsi="Segoe UI" w:cs="Segoe UI"/>
      <w:sz w:val="18"/>
      <w:szCs w:val="18"/>
    </w:rPr>
  </w:style>
  <w:style w:type="character" w:customStyle="1" w:styleId="aa">
    <w:name w:val="Текст у виносці Знак"/>
    <w:basedOn w:val="a0"/>
    <w:link w:val="a9"/>
    <w:uiPriority w:val="99"/>
    <w:semiHidden/>
    <w:rsid w:val="00851614"/>
    <w:rPr>
      <w:rFonts w:ascii="Segoe UI" w:eastAsia="Times New Roman" w:hAnsi="Segoe UI" w:cs="Segoe UI"/>
      <w:sz w:val="18"/>
      <w:szCs w:val="18"/>
      <w:lang w:val="ru-RU" w:eastAsia="zh-CN"/>
    </w:rPr>
  </w:style>
  <w:style w:type="character" w:customStyle="1" w:styleId="HTML">
    <w:name w:val="Стандартний HTML Знак"/>
    <w:link w:val="HTML0"/>
    <w:locked/>
    <w:rsid w:val="006D5D67"/>
    <w:rPr>
      <w:rFonts w:ascii="Courier New" w:hAnsi="Courier New" w:cs="Courier New"/>
      <w:lang w:val="ru-RU" w:eastAsia="ru-RU"/>
    </w:rPr>
  </w:style>
  <w:style w:type="paragraph" w:styleId="HTML0">
    <w:name w:val="HTML Preformatted"/>
    <w:basedOn w:val="a"/>
    <w:link w:val="HTML"/>
    <w:rsid w:val="006D5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eastAsia="ru-RU"/>
    </w:rPr>
  </w:style>
  <w:style w:type="character" w:customStyle="1" w:styleId="HTML1">
    <w:name w:val="Стандартный HTML Знак1"/>
    <w:basedOn w:val="a0"/>
    <w:uiPriority w:val="99"/>
    <w:semiHidden/>
    <w:rsid w:val="006D5D67"/>
    <w:rPr>
      <w:rFonts w:ascii="Consolas" w:eastAsia="Times New Roman" w:hAnsi="Consolas" w:cs="Times New Roman"/>
      <w:sz w:val="20"/>
      <w:szCs w:val="20"/>
      <w:lang w:val="ru-RU" w:eastAsia="zh-CN"/>
    </w:rPr>
  </w:style>
  <w:style w:type="character" w:styleId="ab">
    <w:name w:val="Strong"/>
    <w:uiPriority w:val="22"/>
    <w:qFormat/>
    <w:rsid w:val="006D5D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927496">
      <w:bodyDiv w:val="1"/>
      <w:marLeft w:val="0"/>
      <w:marRight w:val="0"/>
      <w:marTop w:val="0"/>
      <w:marBottom w:val="0"/>
      <w:divBdr>
        <w:top w:val="none" w:sz="0" w:space="0" w:color="auto"/>
        <w:left w:val="none" w:sz="0" w:space="0" w:color="auto"/>
        <w:bottom w:val="none" w:sz="0" w:space="0" w:color="auto"/>
        <w:right w:val="none" w:sz="0" w:space="0" w:color="auto"/>
      </w:divBdr>
    </w:div>
    <w:div w:id="1148866961">
      <w:bodyDiv w:val="1"/>
      <w:marLeft w:val="0"/>
      <w:marRight w:val="0"/>
      <w:marTop w:val="0"/>
      <w:marBottom w:val="0"/>
      <w:divBdr>
        <w:top w:val="none" w:sz="0" w:space="0" w:color="auto"/>
        <w:left w:val="none" w:sz="0" w:space="0" w:color="auto"/>
        <w:bottom w:val="none" w:sz="0" w:space="0" w:color="auto"/>
        <w:right w:val="none" w:sz="0" w:space="0" w:color="auto"/>
      </w:divBdr>
    </w:div>
    <w:div w:id="200743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1A721-9E4C-45B5-A756-70338D47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6213</Words>
  <Characters>3542</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cp:lastPrinted>2022-11-29T08:39:00Z</cp:lastPrinted>
  <dcterms:created xsi:type="dcterms:W3CDTF">2024-11-29T10:47:00Z</dcterms:created>
  <dcterms:modified xsi:type="dcterms:W3CDTF">2024-12-30T14:15:00Z</dcterms:modified>
</cp:coreProperties>
</file>