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EF" w:rsidRPr="00ED2F3C" w:rsidRDefault="002B7BEF" w:rsidP="002B7BEF">
      <w:pPr>
        <w:jc w:val="center"/>
        <w:rPr>
          <w:b/>
          <w:bCs/>
          <w:sz w:val="28"/>
          <w:szCs w:val="28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2813050</wp:posOffset>
            </wp:positionH>
            <wp:positionV relativeFrom="paragraph">
              <wp:posOffset>173355</wp:posOffset>
            </wp:positionV>
            <wp:extent cx="476250" cy="609600"/>
            <wp:effectExtent l="0" t="0" r="0" b="0"/>
            <wp:wrapSquare wrapText="right"/>
            <wp:docPr id="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логотип&#10;&#10;Автоматически созданное описание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7BEF" w:rsidRPr="00ED2F3C" w:rsidRDefault="002B7BEF" w:rsidP="002B7BEF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ФОНТАНСЬКА СІЛЬСЬКА РАДА</w:t>
      </w:r>
    </w:p>
    <w:p w:rsidR="00452928" w:rsidRDefault="00452928" w:rsidP="00452928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ОДЕСЬКОГО РАЙОНУ ОДЕСЬКОЇ ОБЛАСТІ</w:t>
      </w:r>
    </w:p>
    <w:p w:rsidR="00452928" w:rsidRDefault="00452928" w:rsidP="00452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Р І Ш Е Н </w:t>
      </w:r>
      <w:proofErr w:type="spellStart"/>
      <w:r>
        <w:rPr>
          <w:rFonts w:eastAsia="Times New Roman"/>
          <w:b/>
          <w:sz w:val="32"/>
          <w:szCs w:val="32"/>
        </w:rPr>
        <w:t>Н</w:t>
      </w:r>
      <w:proofErr w:type="spellEnd"/>
      <w:r>
        <w:rPr>
          <w:rFonts w:eastAsia="Times New Roman"/>
          <w:b/>
          <w:sz w:val="32"/>
          <w:szCs w:val="32"/>
        </w:rPr>
        <w:t xml:space="preserve"> Я  С Е С І Ї</w:t>
      </w:r>
    </w:p>
    <w:p w:rsidR="00452928" w:rsidRDefault="00452928" w:rsidP="00452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sz w:val="28"/>
          <w:szCs w:val="28"/>
        </w:rPr>
        <w:t>VIII скликання</w:t>
      </w:r>
    </w:p>
    <w:p w:rsidR="004B0E29" w:rsidRDefault="004B0E29" w:rsidP="004B0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4B0E29" w:rsidRPr="00F242B0" w:rsidTr="003F1D13">
        <w:tc>
          <w:tcPr>
            <w:tcW w:w="3538" w:type="dxa"/>
          </w:tcPr>
          <w:p w:rsidR="004B0E29" w:rsidRPr="00F242B0" w:rsidRDefault="004B0E29" w:rsidP="004B0E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ED10F5" w:rsidRPr="003D4AE7" w:rsidRDefault="00FF1C56" w:rsidP="00ED10F5">
      <w:pPr>
        <w:ind w:right="113"/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8"/>
          <w:szCs w:val="28"/>
        </w:rPr>
        <w:t>від 28</w:t>
      </w:r>
      <w:r w:rsidR="00ED10F5" w:rsidRPr="00D16238"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жовтня</w:t>
      </w:r>
      <w:r w:rsidR="00ED10F5" w:rsidRPr="00D16238">
        <w:rPr>
          <w:rFonts w:eastAsia="Calibri"/>
          <w:b/>
          <w:bCs/>
          <w:sz w:val="28"/>
          <w:szCs w:val="28"/>
        </w:rPr>
        <w:t xml:space="preserve"> 202</w:t>
      </w:r>
      <w:r w:rsidR="00ED10F5">
        <w:rPr>
          <w:rFonts w:eastAsia="Calibri"/>
          <w:b/>
          <w:bCs/>
          <w:sz w:val="28"/>
          <w:szCs w:val="28"/>
        </w:rPr>
        <w:t>6</w:t>
      </w:r>
      <w:r w:rsidR="00ED10F5" w:rsidRPr="00D16238">
        <w:rPr>
          <w:rFonts w:eastAsia="Calibri"/>
          <w:b/>
          <w:bCs/>
          <w:sz w:val="28"/>
          <w:szCs w:val="28"/>
        </w:rPr>
        <w:t xml:space="preserve"> року</w:t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 w:rsidRPr="003D4AE7">
        <w:rPr>
          <w:rFonts w:eastAsia="Calibri"/>
          <w:b/>
          <w:bCs/>
          <w:sz w:val="28"/>
          <w:szCs w:val="28"/>
        </w:rPr>
        <w:t xml:space="preserve">               </w:t>
      </w:r>
      <w:r w:rsidR="00ED10F5">
        <w:rPr>
          <w:rFonts w:eastAsia="Calibri"/>
          <w:b/>
          <w:bCs/>
          <w:sz w:val="28"/>
          <w:szCs w:val="28"/>
        </w:rPr>
        <w:t xml:space="preserve">№ </w:t>
      </w:r>
      <w:r>
        <w:rPr>
          <w:rFonts w:eastAsia="Calibri"/>
          <w:b/>
          <w:bCs/>
          <w:sz w:val="28"/>
          <w:szCs w:val="28"/>
        </w:rPr>
        <w:t>4106</w:t>
      </w:r>
      <w:r w:rsidR="00ED10F5">
        <w:rPr>
          <w:rFonts w:eastAsia="Calibri"/>
          <w:b/>
          <w:bCs/>
          <w:sz w:val="28"/>
          <w:szCs w:val="28"/>
        </w:rPr>
        <w:t>-</w:t>
      </w:r>
      <w:r w:rsidR="00ED10F5">
        <w:rPr>
          <w:rFonts w:eastAsia="Calibri"/>
          <w:b/>
          <w:bCs/>
          <w:sz w:val="28"/>
          <w:szCs w:val="28"/>
          <w:lang w:val="en-US"/>
        </w:rPr>
        <w:t>VIII</w:t>
      </w:r>
    </w:p>
    <w:p w:rsidR="00DD3F13" w:rsidRDefault="00DD3F13" w:rsidP="00ED1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sz w:val="32"/>
          <w:szCs w:val="32"/>
        </w:rPr>
      </w:pP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DD3F13" w:rsidRPr="00F242B0" w:rsidTr="00826E56">
        <w:tc>
          <w:tcPr>
            <w:tcW w:w="3538" w:type="dxa"/>
          </w:tcPr>
          <w:p w:rsidR="00DD3F13" w:rsidRPr="00F242B0" w:rsidRDefault="00DD3F13" w:rsidP="00826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FF1C56" w:rsidRDefault="00FF1C56" w:rsidP="00FF1C56">
      <w:pPr>
        <w:pStyle w:val="newsp"/>
        <w:spacing w:before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внесення змін та викладення в новій редакції рішення Фонтанської сільської ради від 22 грудня 2025 року №3541-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 «Про затвердження  </w:t>
      </w:r>
      <w:r w:rsidRPr="00EB6226">
        <w:rPr>
          <w:b/>
          <w:sz w:val="28"/>
          <w:szCs w:val="28"/>
        </w:rPr>
        <w:t xml:space="preserve">  </w:t>
      </w:r>
      <w:r w:rsidRPr="00740AB9">
        <w:rPr>
          <w:b/>
          <w:sz w:val="28"/>
          <w:szCs w:val="28"/>
        </w:rPr>
        <w:t>Програми  розвитку та фінансової підтримки комунального підприємства « Спортивний клуб «</w:t>
      </w:r>
      <w:r>
        <w:rPr>
          <w:b/>
          <w:sz w:val="28"/>
          <w:szCs w:val="28"/>
        </w:rPr>
        <w:t>Крижанівський»</w:t>
      </w:r>
      <w:r w:rsidRPr="00EB6226">
        <w:rPr>
          <w:b/>
          <w:sz w:val="28"/>
          <w:szCs w:val="28"/>
        </w:rPr>
        <w:t xml:space="preserve"> Фонтанської сільської ради </w:t>
      </w:r>
      <w:r>
        <w:rPr>
          <w:b/>
          <w:sz w:val="28"/>
          <w:szCs w:val="28"/>
        </w:rPr>
        <w:t xml:space="preserve">Одеського району Одеської області на  </w:t>
      </w:r>
      <w:r w:rsidRPr="00EB622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6-2028</w:t>
      </w:r>
      <w:r w:rsidRPr="00EB6226">
        <w:rPr>
          <w:b/>
          <w:sz w:val="28"/>
          <w:szCs w:val="28"/>
        </w:rPr>
        <w:t xml:space="preserve"> рік</w:t>
      </w:r>
      <w:r>
        <w:rPr>
          <w:b/>
          <w:sz w:val="28"/>
          <w:szCs w:val="28"/>
        </w:rPr>
        <w:t xml:space="preserve">» </w:t>
      </w:r>
    </w:p>
    <w:p w:rsidR="00FF1C56" w:rsidRPr="00EB6226" w:rsidRDefault="00FF1C56" w:rsidP="00FF1C56">
      <w:pPr>
        <w:pStyle w:val="newsp"/>
        <w:spacing w:before="0" w:after="0"/>
        <w:rPr>
          <w:b/>
          <w:sz w:val="28"/>
          <w:szCs w:val="28"/>
        </w:rPr>
      </w:pPr>
    </w:p>
    <w:p w:rsidR="00FF1C56" w:rsidRPr="00253BE9" w:rsidRDefault="00FF1C56" w:rsidP="00FF1C56">
      <w:pPr>
        <w:pStyle w:val="a3"/>
        <w:ind w:left="0" w:firstLine="708"/>
        <w:jc w:val="both"/>
        <w:rPr>
          <w:sz w:val="28"/>
          <w:szCs w:val="28"/>
          <w:lang w:val="uk-UA"/>
        </w:rPr>
      </w:pPr>
      <w:r w:rsidRPr="00253BE9">
        <w:rPr>
          <w:sz w:val="28"/>
          <w:szCs w:val="28"/>
          <w:lang w:val="uk-UA" w:eastAsia="ar-SA"/>
        </w:rPr>
        <w:t xml:space="preserve">Враховуючи необхідність внесення змін та доповнень </w:t>
      </w:r>
      <w:r w:rsidRPr="00253BE9">
        <w:rPr>
          <w:bCs/>
          <w:sz w:val="28"/>
          <w:szCs w:val="28"/>
          <w:lang w:val="uk-UA" w:eastAsia="ar-SA"/>
        </w:rPr>
        <w:t xml:space="preserve">до рішення </w:t>
      </w:r>
      <w:r w:rsidRPr="00253BE9">
        <w:rPr>
          <w:sz w:val="28"/>
          <w:szCs w:val="28"/>
          <w:lang w:val="uk-UA"/>
        </w:rPr>
        <w:t>Фо</w:t>
      </w:r>
      <w:r>
        <w:rPr>
          <w:sz w:val="28"/>
          <w:szCs w:val="28"/>
          <w:lang w:val="uk-UA"/>
        </w:rPr>
        <w:t>нтанської сільської ради від №3541</w:t>
      </w:r>
      <w:r w:rsidRPr="00253BE9">
        <w:rPr>
          <w:sz w:val="28"/>
          <w:szCs w:val="28"/>
          <w:lang w:val="uk-UA"/>
        </w:rPr>
        <w:t>-</w:t>
      </w:r>
      <w:r w:rsidRPr="002B7BEF">
        <w:rPr>
          <w:sz w:val="28"/>
          <w:szCs w:val="28"/>
          <w:lang w:val="en-US"/>
        </w:rPr>
        <w:t>VIII</w:t>
      </w:r>
      <w:r w:rsidRPr="00253BE9">
        <w:rPr>
          <w:sz w:val="28"/>
          <w:szCs w:val="28"/>
          <w:lang w:val="uk-UA"/>
        </w:rPr>
        <w:t xml:space="preserve"> від 2</w:t>
      </w:r>
      <w:r>
        <w:rPr>
          <w:sz w:val="28"/>
          <w:szCs w:val="28"/>
          <w:lang w:val="uk-UA"/>
        </w:rPr>
        <w:t>2</w:t>
      </w:r>
      <w:r w:rsidRPr="00253BE9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5</w:t>
      </w:r>
      <w:r w:rsidRPr="00253BE9">
        <w:rPr>
          <w:sz w:val="28"/>
          <w:szCs w:val="28"/>
          <w:lang w:val="uk-UA"/>
        </w:rPr>
        <w:t xml:space="preserve"> року «Про затвердження Програми </w:t>
      </w:r>
      <w:r>
        <w:rPr>
          <w:sz w:val="28"/>
          <w:szCs w:val="28"/>
          <w:lang w:val="uk-UA"/>
        </w:rPr>
        <w:t xml:space="preserve"> 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рік», з</w:t>
      </w:r>
      <w:r>
        <w:rPr>
          <w:sz w:val="28"/>
          <w:szCs w:val="28"/>
          <w:lang w:val="uk-UA"/>
        </w:rPr>
        <w:t xml:space="preserve"> метою широкого залучення жителів громади до занять фізичною культурою і спортом, ведення здорового способу життя, подальшого розвитку футболу,</w:t>
      </w:r>
      <w:r w:rsidRPr="00253BE9">
        <w:rPr>
          <w:sz w:val="28"/>
          <w:szCs w:val="28"/>
          <w:lang w:val="uk-UA"/>
        </w:rPr>
        <w:t xml:space="preserve"> керуючись ст. 26 Закону України «Про місцеве самоврядування в Україні», </w:t>
      </w:r>
      <w:proofErr w:type="spellStart"/>
      <w:r w:rsidRPr="00253BE9">
        <w:rPr>
          <w:sz w:val="28"/>
          <w:szCs w:val="28"/>
          <w:lang w:val="uk-UA"/>
        </w:rPr>
        <w:t>Фонтанська</w:t>
      </w:r>
      <w:proofErr w:type="spellEnd"/>
      <w:r w:rsidRPr="00253BE9">
        <w:rPr>
          <w:sz w:val="28"/>
          <w:szCs w:val="28"/>
          <w:lang w:val="uk-UA"/>
        </w:rPr>
        <w:t xml:space="preserve">  сільська   рада Одеського району Одеської області, - </w:t>
      </w:r>
    </w:p>
    <w:p w:rsidR="00FF1C56" w:rsidRPr="00253BE9" w:rsidRDefault="00FF1C56" w:rsidP="00FF1C56">
      <w:pPr>
        <w:pStyle w:val="a3"/>
        <w:ind w:left="3540"/>
        <w:jc w:val="both"/>
        <w:rPr>
          <w:b/>
          <w:sz w:val="28"/>
          <w:szCs w:val="28"/>
          <w:lang w:val="uk-UA"/>
        </w:rPr>
      </w:pPr>
      <w:r w:rsidRPr="00253BE9">
        <w:rPr>
          <w:b/>
          <w:sz w:val="28"/>
          <w:szCs w:val="28"/>
          <w:lang w:val="uk-UA"/>
        </w:rPr>
        <w:t>ВИРІШИЛА:</w:t>
      </w:r>
    </w:p>
    <w:p w:rsidR="00FF1C56" w:rsidRPr="003D221F" w:rsidRDefault="00FF1C56" w:rsidP="00FF1C56">
      <w:pPr>
        <w:pStyle w:val="a3"/>
        <w:ind w:left="0" w:firstLine="708"/>
        <w:jc w:val="both"/>
        <w:rPr>
          <w:b/>
          <w:sz w:val="28"/>
          <w:szCs w:val="28"/>
          <w:lang w:val="uk-UA"/>
        </w:rPr>
      </w:pPr>
      <w:r>
        <w:rPr>
          <w:rFonts w:eastAsia="Arial Unicode MS"/>
          <w:kern w:val="2"/>
          <w:sz w:val="28"/>
          <w:szCs w:val="28"/>
          <w:lang w:val="uk-UA" w:eastAsia="zh-CN" w:bidi="hi-IN"/>
        </w:rPr>
        <w:t>1.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Внести зміни та доповнення до рішення сесії Фонтанської сільської ради  від 2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2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.12.202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5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 xml:space="preserve"> року № 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3541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-</w:t>
      </w:r>
      <w:r w:rsidRPr="002B7BEF">
        <w:rPr>
          <w:rFonts w:eastAsia="Arial Unicode MS"/>
          <w:kern w:val="2"/>
          <w:sz w:val="28"/>
          <w:szCs w:val="28"/>
          <w:lang w:val="en-US" w:eastAsia="zh-CN" w:bidi="hi-IN"/>
        </w:rPr>
        <w:t>VIII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 xml:space="preserve"> </w:t>
      </w:r>
      <w:r w:rsidRPr="00253BE9">
        <w:rPr>
          <w:sz w:val="28"/>
          <w:szCs w:val="28"/>
          <w:lang w:val="uk-UA"/>
        </w:rPr>
        <w:t xml:space="preserve">«Про затвердження Програми </w:t>
      </w:r>
      <w:r>
        <w:rPr>
          <w:sz w:val="28"/>
          <w:szCs w:val="28"/>
          <w:lang w:val="uk-UA"/>
        </w:rPr>
        <w:t xml:space="preserve">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:</w:t>
      </w:r>
    </w:p>
    <w:p w:rsidR="00FF1C56" w:rsidRPr="003D221F" w:rsidRDefault="00FF1C56" w:rsidP="00FF1C56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rFonts w:eastAsia="Arial Unicode MS"/>
          <w:kern w:val="2"/>
          <w:sz w:val="28"/>
          <w:szCs w:val="28"/>
          <w:lang w:val="uk-UA" w:eastAsia="zh-CN" w:bidi="hi-IN"/>
        </w:rPr>
        <w:t>1.1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.</w:t>
      </w:r>
      <w:r w:rsidRPr="002B7BEF">
        <w:rPr>
          <w:sz w:val="28"/>
          <w:szCs w:val="28"/>
          <w:lang w:val="uk-UA"/>
        </w:rPr>
        <w:t xml:space="preserve"> </w:t>
      </w:r>
      <w:proofErr w:type="spellStart"/>
      <w:r w:rsidRPr="002B7BEF">
        <w:rPr>
          <w:sz w:val="28"/>
          <w:szCs w:val="28"/>
          <w:lang w:val="uk-UA"/>
        </w:rPr>
        <w:t>Внести</w:t>
      </w:r>
      <w:proofErr w:type="spellEnd"/>
      <w:r w:rsidRPr="002B7BEF">
        <w:rPr>
          <w:sz w:val="28"/>
          <w:szCs w:val="28"/>
          <w:lang w:val="uk-UA"/>
        </w:rPr>
        <w:t xml:space="preserve"> зміни та затвердити в новій редакції </w:t>
      </w:r>
      <w:r w:rsidRPr="002B7BEF">
        <w:rPr>
          <w:bCs/>
          <w:sz w:val="28"/>
          <w:szCs w:val="28"/>
          <w:lang w:val="uk-UA"/>
        </w:rPr>
        <w:t>Паспорт Програми</w:t>
      </w:r>
      <w:r w:rsidRPr="002B7B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розвитку та </w:t>
      </w:r>
      <w:r w:rsidRPr="002B7BEF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, </w:t>
      </w:r>
      <w:r w:rsidRPr="003D221F">
        <w:rPr>
          <w:sz w:val="28"/>
          <w:szCs w:val="28"/>
          <w:lang w:val="uk-UA" w:eastAsia="uk-UA"/>
        </w:rPr>
        <w:t>додається додаток №1 до рішення ;</w:t>
      </w:r>
    </w:p>
    <w:p w:rsidR="00FF1C56" w:rsidRPr="00253BE9" w:rsidRDefault="00FF1C56" w:rsidP="00FF1C56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</w:t>
      </w:r>
      <w:r w:rsidRPr="00253BE9">
        <w:rPr>
          <w:sz w:val="28"/>
          <w:szCs w:val="28"/>
          <w:lang w:val="uk-UA"/>
        </w:rPr>
        <w:t xml:space="preserve">. </w:t>
      </w:r>
      <w:proofErr w:type="spellStart"/>
      <w:r w:rsidRPr="00253BE9">
        <w:rPr>
          <w:sz w:val="28"/>
          <w:szCs w:val="28"/>
          <w:lang w:val="uk-UA"/>
        </w:rPr>
        <w:t>Внести</w:t>
      </w:r>
      <w:proofErr w:type="spellEnd"/>
      <w:r w:rsidRPr="00253BE9">
        <w:rPr>
          <w:sz w:val="28"/>
          <w:szCs w:val="28"/>
          <w:lang w:val="uk-UA"/>
        </w:rPr>
        <w:t xml:space="preserve"> зміни та затвердити в новій редакції </w:t>
      </w:r>
      <w:r w:rsidRPr="00253BE9">
        <w:rPr>
          <w:bCs/>
          <w:sz w:val="28"/>
          <w:szCs w:val="28"/>
          <w:lang w:val="uk-UA"/>
        </w:rPr>
        <w:t xml:space="preserve">Напрями діяльності і заходи реалізації </w:t>
      </w:r>
      <w:r w:rsidRPr="00253BE9">
        <w:rPr>
          <w:sz w:val="28"/>
          <w:szCs w:val="28"/>
          <w:lang w:val="uk-UA"/>
        </w:rPr>
        <w:t xml:space="preserve">Програми </w:t>
      </w:r>
      <w:r>
        <w:rPr>
          <w:sz w:val="28"/>
          <w:szCs w:val="28"/>
          <w:lang w:val="uk-UA"/>
        </w:rPr>
        <w:t xml:space="preserve">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 (додаток </w:t>
      </w:r>
      <w:r>
        <w:rPr>
          <w:sz w:val="28"/>
          <w:szCs w:val="28"/>
          <w:lang w:val="uk-UA"/>
        </w:rPr>
        <w:t xml:space="preserve">2 </w:t>
      </w:r>
      <w:r w:rsidRPr="00253BE9">
        <w:rPr>
          <w:sz w:val="28"/>
          <w:szCs w:val="28"/>
          <w:lang w:val="uk-UA"/>
        </w:rPr>
        <w:t>до Програми);</w:t>
      </w:r>
    </w:p>
    <w:p w:rsidR="00FF1C56" w:rsidRPr="002B7BEF" w:rsidRDefault="00FF1C56" w:rsidP="00FF1C56">
      <w:pPr>
        <w:pStyle w:val="a3"/>
        <w:ind w:left="0" w:firstLine="708"/>
        <w:jc w:val="both"/>
        <w:rPr>
          <w:sz w:val="28"/>
          <w:szCs w:val="28"/>
          <w:lang w:val="uk-UA"/>
        </w:rPr>
      </w:pPr>
      <w:r w:rsidRPr="002B7BEF">
        <w:rPr>
          <w:sz w:val="28"/>
          <w:szCs w:val="28"/>
        </w:rPr>
        <w:t xml:space="preserve">1.3. </w:t>
      </w:r>
      <w:proofErr w:type="spellStart"/>
      <w:r w:rsidRPr="002B7BEF">
        <w:rPr>
          <w:sz w:val="28"/>
          <w:szCs w:val="28"/>
          <w:lang w:val="uk-UA"/>
        </w:rPr>
        <w:t>Внести</w:t>
      </w:r>
      <w:proofErr w:type="spellEnd"/>
      <w:r w:rsidRPr="002B7BEF">
        <w:rPr>
          <w:sz w:val="28"/>
          <w:szCs w:val="28"/>
          <w:lang w:val="uk-UA"/>
        </w:rPr>
        <w:t xml:space="preserve"> зміни та затвердити в новій редакції Показники результативності Програми </w:t>
      </w:r>
      <w:r>
        <w:rPr>
          <w:sz w:val="28"/>
          <w:szCs w:val="28"/>
          <w:lang w:val="uk-UA"/>
        </w:rPr>
        <w:t xml:space="preserve">розвитку та </w:t>
      </w:r>
      <w:r w:rsidRPr="002B7BEF">
        <w:rPr>
          <w:sz w:val="28"/>
          <w:szCs w:val="28"/>
          <w:lang w:val="uk-UA"/>
        </w:rPr>
        <w:t xml:space="preserve">фінансової підтримки комунального </w:t>
      </w:r>
      <w:r w:rsidRPr="002B7BEF">
        <w:rPr>
          <w:sz w:val="28"/>
          <w:szCs w:val="28"/>
          <w:lang w:val="uk-UA"/>
        </w:rPr>
        <w:lastRenderedPageBreak/>
        <w:t xml:space="preserve">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B7BEF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B7BEF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B7BEF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 рік (додаток 3</w:t>
      </w:r>
      <w:r w:rsidRPr="002B7BEF">
        <w:rPr>
          <w:sz w:val="28"/>
          <w:szCs w:val="28"/>
          <w:lang w:val="uk-UA"/>
        </w:rPr>
        <w:t xml:space="preserve"> до Програми);</w:t>
      </w:r>
    </w:p>
    <w:p w:rsidR="00FF1C56" w:rsidRDefault="00FF1C56" w:rsidP="00FF1C56">
      <w:pPr>
        <w:pStyle w:val="a3"/>
        <w:ind w:left="0" w:firstLine="708"/>
        <w:jc w:val="both"/>
        <w:rPr>
          <w:rFonts w:eastAsia="Calibri"/>
        </w:rPr>
      </w:pPr>
      <w:r w:rsidRPr="002B7BEF">
        <w:rPr>
          <w:sz w:val="28"/>
          <w:szCs w:val="28"/>
        </w:rPr>
        <w:t xml:space="preserve">1.4. Внести </w:t>
      </w:r>
      <w:proofErr w:type="spellStart"/>
      <w:r w:rsidRPr="002B7BEF">
        <w:rPr>
          <w:sz w:val="28"/>
          <w:szCs w:val="28"/>
        </w:rPr>
        <w:t>зміни</w:t>
      </w:r>
      <w:proofErr w:type="spellEnd"/>
      <w:r w:rsidRPr="002B7BEF">
        <w:rPr>
          <w:sz w:val="28"/>
          <w:szCs w:val="28"/>
        </w:rPr>
        <w:t xml:space="preserve"> та </w:t>
      </w:r>
      <w:proofErr w:type="spellStart"/>
      <w:r w:rsidRPr="002B7BEF">
        <w:rPr>
          <w:sz w:val="28"/>
          <w:szCs w:val="28"/>
        </w:rPr>
        <w:t>затвердити</w:t>
      </w:r>
      <w:proofErr w:type="spellEnd"/>
      <w:r w:rsidRPr="002B7BEF">
        <w:rPr>
          <w:sz w:val="28"/>
          <w:szCs w:val="28"/>
        </w:rPr>
        <w:t xml:space="preserve"> в </w:t>
      </w:r>
      <w:proofErr w:type="spellStart"/>
      <w:r w:rsidRPr="002B7BEF">
        <w:rPr>
          <w:sz w:val="28"/>
          <w:szCs w:val="28"/>
        </w:rPr>
        <w:t>новій</w:t>
      </w:r>
      <w:proofErr w:type="spellEnd"/>
      <w:r w:rsidRPr="002B7BEF">
        <w:rPr>
          <w:sz w:val="28"/>
          <w:szCs w:val="28"/>
        </w:rPr>
        <w:t xml:space="preserve"> </w:t>
      </w:r>
      <w:proofErr w:type="spellStart"/>
      <w:r w:rsidRPr="002B7BEF">
        <w:rPr>
          <w:sz w:val="28"/>
          <w:szCs w:val="28"/>
        </w:rPr>
        <w:t>редакції</w:t>
      </w:r>
      <w:proofErr w:type="spellEnd"/>
      <w:r w:rsidRPr="002B7BEF">
        <w:rPr>
          <w:sz w:val="28"/>
          <w:szCs w:val="28"/>
        </w:rPr>
        <w:t xml:space="preserve"> </w:t>
      </w:r>
      <w:r w:rsidRPr="002B7BEF">
        <w:rPr>
          <w:rStyle w:val="a4"/>
          <w:rFonts w:eastAsia="Calibri"/>
          <w:b w:val="0"/>
        </w:rPr>
        <w:t>Ресурсне забезпечення</w:t>
      </w:r>
    </w:p>
    <w:p w:rsidR="00FF1C56" w:rsidRDefault="00FF1C56" w:rsidP="00FF1C56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Програми розвитку та  фінансової підтримки комунального підприємства «Спортивний клуб «Крижанівський» Фонтанської сільської ради Одеського району Одеської області на 2026-2028 рік (додаток 4 до Програми).</w:t>
      </w:r>
    </w:p>
    <w:p w:rsidR="00FF1C56" w:rsidRDefault="00FF1C56" w:rsidP="00FF1C56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 Всі інші положення рішення Фонтанської сільської ради від 22.12.2025 року №3541-</w:t>
      </w:r>
      <w:r>
        <w:rPr>
          <w:rFonts w:eastAsia="Calibri"/>
          <w:sz w:val="28"/>
          <w:szCs w:val="28"/>
          <w:lang w:val="en-US"/>
        </w:rPr>
        <w:t>VIII</w:t>
      </w:r>
      <w:r>
        <w:rPr>
          <w:rFonts w:eastAsia="Calibri"/>
          <w:sz w:val="28"/>
          <w:szCs w:val="28"/>
          <w:lang w:val="uk-UA"/>
        </w:rPr>
        <w:t xml:space="preserve"> «Про затвердження Програми розвитку та фінансової підтримки комунального підприємства «Спортивний клуб « Крижанівський» Фонтанської сільської ради Одеського району Одеської області на 2026-2028 рік» з внесеними змінами залишити без змін.</w:t>
      </w:r>
    </w:p>
    <w:p w:rsidR="00FF1C56" w:rsidRPr="00466612" w:rsidRDefault="00FF1C56" w:rsidP="00FF1C56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</w:t>
      </w:r>
      <w:proofErr w:type="spellStart"/>
      <w:r>
        <w:rPr>
          <w:rFonts w:eastAsia="Calibri"/>
          <w:sz w:val="28"/>
          <w:szCs w:val="28"/>
          <w:lang w:val="uk-UA"/>
        </w:rPr>
        <w:t>співробництва</w:t>
      </w:r>
      <w:proofErr w:type="spellEnd"/>
      <w:r>
        <w:rPr>
          <w:rFonts w:eastAsia="Calibri"/>
          <w:sz w:val="28"/>
          <w:szCs w:val="28"/>
          <w:lang w:val="uk-UA"/>
        </w:rPr>
        <w:t>, з питань комунальної власності житлово-комунального  господарства, енергозбереження та транспорту.</w:t>
      </w: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ED10F5" w:rsidRPr="00260A00" w:rsidRDefault="00ED10F5" w:rsidP="00ED10F5">
      <w:pPr>
        <w:jc w:val="both"/>
        <w:rPr>
          <w:rFonts w:eastAsia="Calibri"/>
          <w:b/>
          <w:sz w:val="28"/>
          <w:szCs w:val="28"/>
        </w:rPr>
      </w:pPr>
      <w:r w:rsidRPr="00260A00">
        <w:rPr>
          <w:rFonts w:eastAsia="Calibri"/>
          <w:b/>
          <w:kern w:val="0"/>
          <w:sz w:val="28"/>
          <w:szCs w:val="28"/>
          <w:lang w:eastAsia="ru-RU" w:bidi="ar-SA"/>
        </w:rPr>
        <w:t xml:space="preserve">    </w:t>
      </w:r>
      <w:r w:rsidRPr="00260A00">
        <w:rPr>
          <w:rFonts w:eastAsia="Calibri"/>
          <w:b/>
          <w:sz w:val="28"/>
          <w:szCs w:val="28"/>
        </w:rPr>
        <w:t>В.о. сільського голови</w:t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  <w:t>Андрій СЕРЕБРІЙ</w:t>
      </w: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bookmarkStart w:id="0" w:name="_GoBack"/>
      <w:bookmarkEnd w:id="0"/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sectPr w:rsidR="00901A18" w:rsidSect="00844A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0A27"/>
    <w:multiLevelType w:val="hybridMultilevel"/>
    <w:tmpl w:val="FB48C312"/>
    <w:lvl w:ilvl="0" w:tplc="59744378">
      <w:start w:val="1"/>
      <w:numFmt w:val="decimal"/>
      <w:suff w:val="space"/>
      <w:lvlText w:val="%1."/>
      <w:lvlJc w:val="left"/>
      <w:pPr>
        <w:ind w:left="689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A863D47"/>
    <w:multiLevelType w:val="hybridMultilevel"/>
    <w:tmpl w:val="0B66913E"/>
    <w:lvl w:ilvl="0" w:tplc="72C42B7C">
      <w:start w:val="1"/>
      <w:numFmt w:val="decimal"/>
      <w:lvlText w:val="%1.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850B4D2">
      <w:numFmt w:val="bullet"/>
      <w:lvlText w:val="•"/>
      <w:lvlJc w:val="left"/>
      <w:pPr>
        <w:ind w:left="1146" w:hanging="708"/>
      </w:pPr>
      <w:rPr>
        <w:rFonts w:hint="default"/>
        <w:lang w:val="uk-UA" w:eastAsia="en-US" w:bidi="ar-SA"/>
      </w:rPr>
    </w:lvl>
    <w:lvl w:ilvl="2" w:tplc="692E9326">
      <w:numFmt w:val="bullet"/>
      <w:lvlText w:val="•"/>
      <w:lvlJc w:val="left"/>
      <w:pPr>
        <w:ind w:left="2153" w:hanging="708"/>
      </w:pPr>
      <w:rPr>
        <w:rFonts w:hint="default"/>
        <w:lang w:val="uk-UA" w:eastAsia="en-US" w:bidi="ar-SA"/>
      </w:rPr>
    </w:lvl>
    <w:lvl w:ilvl="3" w:tplc="BAC6DD12">
      <w:numFmt w:val="bullet"/>
      <w:lvlText w:val="•"/>
      <w:lvlJc w:val="left"/>
      <w:pPr>
        <w:ind w:left="3159" w:hanging="708"/>
      </w:pPr>
      <w:rPr>
        <w:rFonts w:hint="default"/>
        <w:lang w:val="uk-UA" w:eastAsia="en-US" w:bidi="ar-SA"/>
      </w:rPr>
    </w:lvl>
    <w:lvl w:ilvl="4" w:tplc="792E65D8">
      <w:numFmt w:val="bullet"/>
      <w:lvlText w:val="•"/>
      <w:lvlJc w:val="left"/>
      <w:pPr>
        <w:ind w:left="4166" w:hanging="708"/>
      </w:pPr>
      <w:rPr>
        <w:rFonts w:hint="default"/>
        <w:lang w:val="uk-UA" w:eastAsia="en-US" w:bidi="ar-SA"/>
      </w:rPr>
    </w:lvl>
    <w:lvl w:ilvl="5" w:tplc="916A120A">
      <w:numFmt w:val="bullet"/>
      <w:lvlText w:val="•"/>
      <w:lvlJc w:val="left"/>
      <w:pPr>
        <w:ind w:left="5173" w:hanging="708"/>
      </w:pPr>
      <w:rPr>
        <w:rFonts w:hint="default"/>
        <w:lang w:val="uk-UA" w:eastAsia="en-US" w:bidi="ar-SA"/>
      </w:rPr>
    </w:lvl>
    <w:lvl w:ilvl="6" w:tplc="5734F5F2">
      <w:numFmt w:val="bullet"/>
      <w:lvlText w:val="•"/>
      <w:lvlJc w:val="left"/>
      <w:pPr>
        <w:ind w:left="6179" w:hanging="708"/>
      </w:pPr>
      <w:rPr>
        <w:rFonts w:hint="default"/>
        <w:lang w:val="uk-UA" w:eastAsia="en-US" w:bidi="ar-SA"/>
      </w:rPr>
    </w:lvl>
    <w:lvl w:ilvl="7" w:tplc="06F8BC90">
      <w:numFmt w:val="bullet"/>
      <w:lvlText w:val="•"/>
      <w:lvlJc w:val="left"/>
      <w:pPr>
        <w:ind w:left="7186" w:hanging="708"/>
      </w:pPr>
      <w:rPr>
        <w:rFonts w:hint="default"/>
        <w:lang w:val="uk-UA" w:eastAsia="en-US" w:bidi="ar-SA"/>
      </w:rPr>
    </w:lvl>
    <w:lvl w:ilvl="8" w:tplc="606A520E">
      <w:numFmt w:val="bullet"/>
      <w:lvlText w:val="•"/>
      <w:lvlJc w:val="left"/>
      <w:pPr>
        <w:ind w:left="8193" w:hanging="708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2DF0"/>
    <w:rsid w:val="00042DF0"/>
    <w:rsid w:val="00080050"/>
    <w:rsid w:val="000A3898"/>
    <w:rsid w:val="001254CD"/>
    <w:rsid w:val="001865BA"/>
    <w:rsid w:val="00253BE9"/>
    <w:rsid w:val="002B7BEF"/>
    <w:rsid w:val="003D221F"/>
    <w:rsid w:val="00430F07"/>
    <w:rsid w:val="00452928"/>
    <w:rsid w:val="00466612"/>
    <w:rsid w:val="004B0E29"/>
    <w:rsid w:val="00501DE0"/>
    <w:rsid w:val="006336C4"/>
    <w:rsid w:val="00661938"/>
    <w:rsid w:val="006C7A68"/>
    <w:rsid w:val="00740AB9"/>
    <w:rsid w:val="008133DA"/>
    <w:rsid w:val="00844A02"/>
    <w:rsid w:val="008450EE"/>
    <w:rsid w:val="00860724"/>
    <w:rsid w:val="008672CC"/>
    <w:rsid w:val="008D7023"/>
    <w:rsid w:val="00901A18"/>
    <w:rsid w:val="009E037A"/>
    <w:rsid w:val="009F5615"/>
    <w:rsid w:val="00A05C15"/>
    <w:rsid w:val="00A550DD"/>
    <w:rsid w:val="00A715A3"/>
    <w:rsid w:val="00AD56C9"/>
    <w:rsid w:val="00B4429F"/>
    <w:rsid w:val="00BB23BC"/>
    <w:rsid w:val="00BE4B86"/>
    <w:rsid w:val="00C034F5"/>
    <w:rsid w:val="00C81286"/>
    <w:rsid w:val="00DD3F13"/>
    <w:rsid w:val="00E92FBA"/>
    <w:rsid w:val="00EC7C88"/>
    <w:rsid w:val="00ED10F5"/>
    <w:rsid w:val="00F52405"/>
    <w:rsid w:val="00F749CB"/>
    <w:rsid w:val="00FD2388"/>
    <w:rsid w:val="00F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81CF"/>
  <w15:docId w15:val="{74A50E5F-FAE2-4805-929C-61F0F544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2B7BEF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p">
    <w:name w:val="news_p"/>
    <w:basedOn w:val="a"/>
    <w:rsid w:val="002B7BEF"/>
    <w:pPr>
      <w:spacing w:before="280" w:after="280"/>
    </w:pPr>
  </w:style>
  <w:style w:type="paragraph" w:styleId="a3">
    <w:name w:val="List Paragraph"/>
    <w:basedOn w:val="a"/>
    <w:uiPriority w:val="34"/>
    <w:qFormat/>
    <w:rsid w:val="002B7BEF"/>
    <w:pPr>
      <w:widowControl/>
      <w:suppressAutoHyphens w:val="0"/>
      <w:ind w:left="708"/>
    </w:pPr>
    <w:rPr>
      <w:rFonts w:eastAsia="Times New Roman"/>
      <w:kern w:val="0"/>
      <w:lang w:val="ru-RU" w:eastAsia="ru-RU" w:bidi="ar-SA"/>
    </w:rPr>
  </w:style>
  <w:style w:type="character" w:customStyle="1" w:styleId="2">
    <w:name w:val="Основной текст (2)_"/>
    <w:basedOn w:val="a0"/>
    <w:link w:val="20"/>
    <w:rsid w:val="002B7B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B7BEF"/>
    <w:pPr>
      <w:shd w:val="clear" w:color="auto" w:fill="FFFFFF"/>
      <w:suppressAutoHyphens w:val="0"/>
      <w:spacing w:line="317" w:lineRule="exact"/>
      <w:ind w:hanging="420"/>
    </w:pPr>
    <w:rPr>
      <w:rFonts w:asciiTheme="minorHAnsi" w:eastAsiaTheme="minorHAnsi" w:hAnsiTheme="minorHAnsi" w:cstheme="minorBidi"/>
      <w:kern w:val="0"/>
      <w:sz w:val="28"/>
      <w:szCs w:val="28"/>
      <w:lang w:eastAsia="en-US" w:bidi="ar-SA"/>
    </w:rPr>
  </w:style>
  <w:style w:type="character" w:customStyle="1" w:styleId="3">
    <w:name w:val="Основной текст (3)_"/>
    <w:basedOn w:val="a0"/>
    <w:link w:val="30"/>
    <w:rsid w:val="002B7BEF"/>
    <w:rPr>
      <w:b/>
      <w:bCs/>
      <w:sz w:val="28"/>
      <w:szCs w:val="28"/>
      <w:shd w:val="clear" w:color="auto" w:fill="FFFFFF"/>
    </w:rPr>
  </w:style>
  <w:style w:type="character" w:customStyle="1" w:styleId="a4">
    <w:name w:val="Колонтитул"/>
    <w:basedOn w:val="a0"/>
    <w:rsid w:val="002B7B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2B7BEF"/>
    <w:pPr>
      <w:shd w:val="clear" w:color="auto" w:fill="FFFFFF"/>
      <w:suppressAutoHyphens w:val="0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  <w:style w:type="paragraph" w:styleId="a5">
    <w:name w:val="No Spacing"/>
    <w:uiPriority w:val="1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2B7BEF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9E037A"/>
    <w:rPr>
      <w:rFonts w:ascii="Segoe UI" w:hAnsi="Segoe UI" w:cs="Mangal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E037A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rvts9">
    <w:name w:val="rvts9"/>
    <w:basedOn w:val="a0"/>
    <w:rsid w:val="009E037A"/>
  </w:style>
  <w:style w:type="table" w:styleId="a8">
    <w:name w:val="Table Grid"/>
    <w:basedOn w:val="a1"/>
    <w:uiPriority w:val="39"/>
    <w:rsid w:val="00DD3F13"/>
    <w:pPr>
      <w:spacing w:after="0" w:line="240" w:lineRule="auto"/>
    </w:pPr>
    <w:rPr>
      <w:rFonts w:ascii="Antiqua" w:eastAsia="Antiqua" w:hAnsi="Antiqua" w:cs="Antiqua"/>
      <w:sz w:val="26"/>
      <w:szCs w:val="26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6C7A68"/>
    <w:pPr>
      <w:suppressAutoHyphens w:val="0"/>
      <w:autoSpaceDE w:val="0"/>
      <w:autoSpaceDN w:val="0"/>
      <w:ind w:left="141"/>
    </w:pPr>
    <w:rPr>
      <w:rFonts w:eastAsia="Times New Roman"/>
      <w:kern w:val="0"/>
      <w:sz w:val="28"/>
      <w:szCs w:val="28"/>
      <w:lang w:eastAsia="en-US" w:bidi="ar-SA"/>
    </w:rPr>
  </w:style>
  <w:style w:type="character" w:customStyle="1" w:styleId="aa">
    <w:name w:val="Основний текст Знак"/>
    <w:basedOn w:val="a0"/>
    <w:link w:val="a9"/>
    <w:uiPriority w:val="1"/>
    <w:rsid w:val="006C7A6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2050</Words>
  <Characters>1169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2026-10-28T12:07:00Z</cp:lastPrinted>
  <dcterms:created xsi:type="dcterms:W3CDTF">2024-08-19T07:22:00Z</dcterms:created>
  <dcterms:modified xsi:type="dcterms:W3CDTF">2026-10-28T12:07:00Z</dcterms:modified>
</cp:coreProperties>
</file>