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05EA5" w14:textId="692A04B4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Hlk104884270"/>
      <w:bookmarkStart w:id="1" w:name="_Hlk97562775"/>
      <w:r w:rsidRPr="003078E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2F233A6" wp14:editId="512A1EC0">
            <wp:simplePos x="0" y="0"/>
            <wp:positionH relativeFrom="margin">
              <wp:align>center</wp:align>
            </wp:positionH>
            <wp:positionV relativeFrom="paragraph">
              <wp:posOffset>-139065</wp:posOffset>
            </wp:positionV>
            <wp:extent cx="457200" cy="641985"/>
            <wp:effectExtent l="0" t="0" r="0" b="5715"/>
            <wp:wrapNone/>
            <wp:docPr id="2" name="Рисунок 1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4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5E1BD641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F7652F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F1B9A7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14:paraId="796C25FD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ФОНТАНСЬКА СІЛЬСЬКА РАДА </w:t>
      </w:r>
    </w:p>
    <w:p w14:paraId="44FA5172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ОДЕСЬКОГО РАЙОНУ ОДЕСЬКОЇ ОБЛАСТІ</w:t>
      </w:r>
    </w:p>
    <w:p w14:paraId="444964EE" w14:textId="77777777" w:rsidR="00A00E2A" w:rsidRDefault="00A00E2A" w:rsidP="00A00E2A">
      <w:pPr>
        <w:numPr>
          <w:ilvl w:val="0"/>
          <w:numId w:val="15"/>
        </w:numPr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B54D72" w14:textId="77777777" w:rsidR="00A00E2A" w:rsidRDefault="00A00E2A" w:rsidP="00A00E2A">
      <w:pPr>
        <w:numPr>
          <w:ilvl w:val="0"/>
          <w:numId w:val="15"/>
        </w:numPr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E2A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6666D3F3" w14:textId="77777777" w:rsidR="00A00E2A" w:rsidRPr="00A00E2A" w:rsidRDefault="00A00E2A" w:rsidP="00A00E2A">
      <w:pPr>
        <w:numPr>
          <w:ilvl w:val="0"/>
          <w:numId w:val="15"/>
        </w:numPr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54E3C1" w14:textId="77777777" w:rsidR="00A00E2A" w:rsidRPr="00A00E2A" w:rsidRDefault="00A00E2A" w:rsidP="00A00E2A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00E2A">
        <w:rPr>
          <w:rFonts w:ascii="Times New Roman" w:eastAsia="Calibri" w:hAnsi="Times New Roman"/>
          <w:b/>
          <w:sz w:val="28"/>
          <w:szCs w:val="28"/>
        </w:rPr>
        <w:tab/>
      </w:r>
      <w:r w:rsidRPr="00A00E2A">
        <w:rPr>
          <w:rFonts w:ascii="Times New Roman" w:hAnsi="Times New Roman"/>
          <w:b/>
          <w:color w:val="000000"/>
          <w:sz w:val="28"/>
          <w:szCs w:val="28"/>
          <w:lang w:val="uk-UA"/>
        </w:rPr>
        <w:t>Сорок сьомої сесії Фонтанської сільської ради  VIII скликання</w:t>
      </w:r>
    </w:p>
    <w:p w14:paraId="2142DB7D" w14:textId="0108C087" w:rsidR="00A00E2A" w:rsidRPr="00A00E2A" w:rsidRDefault="00A00E2A" w:rsidP="00A00E2A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00E2A">
        <w:rPr>
          <w:rFonts w:ascii="Times New Roman" w:hAnsi="Times New Roman"/>
          <w:b/>
          <w:color w:val="000000"/>
          <w:sz w:val="28"/>
          <w:szCs w:val="28"/>
          <w:lang w:val="uk-UA"/>
        </w:rPr>
        <w:t>№  19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58</w:t>
      </w:r>
      <w:r w:rsidRPr="00A00E2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VIII                                                          від 20 грудня 2023 року</w:t>
      </w:r>
    </w:p>
    <w:p w14:paraId="03F4B07E" w14:textId="77777777" w:rsidR="00CF16A4" w:rsidRDefault="00CF16A4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bookmarkEnd w:id="0"/>
    <w:bookmarkEnd w:id="1"/>
    <w:p w14:paraId="7FD83F16" w14:textId="6E03D82B" w:rsidR="00854141" w:rsidRDefault="00A633D0" w:rsidP="00BB1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доповнень</w:t>
      </w:r>
      <w:r w:rsidR="002C2F64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 рішення сесії</w:t>
      </w:r>
      <w:r w:rsidR="000C5518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Фонтанської сільської ради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№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1104-VIII від 28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.12.202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BB1F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Про бюджет Фонтанської сільської територіальної громади</w:t>
      </w:r>
      <w:r w:rsidR="00BB1F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B47CA2" w:rsidRPr="00CA5FD3">
        <w:rPr>
          <w:rFonts w:ascii="Times New Roman" w:hAnsi="Times New Roman"/>
          <w:b/>
          <w:sz w:val="28"/>
          <w:szCs w:val="28"/>
          <w:lang w:val="uk-UA"/>
        </w:rPr>
        <w:t>3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CA5FD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1E9D6D5B" w14:textId="77777777" w:rsidR="00854141" w:rsidRDefault="00854141" w:rsidP="00CA5FD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4374917" w14:textId="5083F0D5" w:rsidR="00E22BAD" w:rsidRPr="003078E3" w:rsidRDefault="00E22BAD" w:rsidP="002C2F6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(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1558800</w:t>
      </w:r>
      <w:r w:rsidR="006D5243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000</w:t>
      </w: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)</w:t>
      </w:r>
      <w:r w:rsidR="00774F0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      </w:t>
      </w:r>
    </w:p>
    <w:p w14:paraId="47FBBC4A" w14:textId="77777777" w:rsidR="00CC0655" w:rsidRPr="003078E3" w:rsidRDefault="0008027D" w:rsidP="002C2F64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lang w:val="uk-UA"/>
        </w:rPr>
      </w:pPr>
      <w:r w:rsidRPr="003078E3">
        <w:rPr>
          <w:rFonts w:ascii="Times New Roman" w:hAnsi="Times New Roman"/>
          <w:b/>
          <w:bCs/>
          <w:sz w:val="12"/>
          <w:szCs w:val="12"/>
          <w:lang w:val="uk-UA"/>
        </w:rPr>
        <w:t xml:space="preserve">                код бюджету</w:t>
      </w:r>
    </w:p>
    <w:p w14:paraId="1F7340EC" w14:textId="77777777" w:rsidR="006E265E" w:rsidRDefault="006E265E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6C63D" w14:textId="77777777" w:rsidR="00A25D20" w:rsidRPr="003078E3" w:rsidRDefault="00A25D20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8E4FA4" w14:textId="70010735" w:rsidR="005D7592" w:rsidRPr="00F11D41" w:rsidRDefault="00F11D41" w:rsidP="00B318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BB1FB5">
        <w:rPr>
          <w:rFonts w:ascii="Times New Roman" w:hAnsi="Times New Roman"/>
          <w:sz w:val="28"/>
          <w:szCs w:val="28"/>
          <w:lang w:val="uk-UA"/>
        </w:rPr>
        <w:t>та обговоривши</w:t>
      </w:r>
      <w:r w:rsidR="004A0184" w:rsidRPr="004A0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184">
        <w:rPr>
          <w:rFonts w:ascii="Times New Roman" w:hAnsi="Times New Roman"/>
          <w:sz w:val="28"/>
          <w:szCs w:val="28"/>
          <w:lang w:val="uk-UA"/>
        </w:rPr>
        <w:t>інформацію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 управління фінансів Фонтанської сільської ради про необхідність внесення змін до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BD3A09" w:rsidRPr="003078E3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BD3A09">
        <w:rPr>
          <w:rFonts w:ascii="Times New Roman" w:hAnsi="Times New Roman"/>
          <w:sz w:val="28"/>
          <w:szCs w:val="28"/>
          <w:lang w:val="uk-UA"/>
        </w:rPr>
        <w:t>3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 (з внесеними змінами та доповненнями)</w:t>
      </w:r>
      <w:r w:rsidR="00BD3A09">
        <w:rPr>
          <w:rFonts w:ascii="Times New Roman" w:hAnsi="Times New Roman"/>
          <w:sz w:val="28"/>
          <w:szCs w:val="28"/>
          <w:lang w:val="uk-UA"/>
        </w:rPr>
        <w:t>, в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="002E559C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</w:t>
      </w:r>
      <w:r w:rsidR="002E559C" w:rsidRPr="00556AEB">
        <w:rPr>
          <w:rFonts w:ascii="Times New Roman" w:hAnsi="Times New Roman"/>
          <w:sz w:val="28"/>
          <w:szCs w:val="28"/>
          <w:lang w:val="uk-UA"/>
        </w:rPr>
        <w:t>,</w:t>
      </w:r>
      <w:r w:rsidR="005A1974" w:rsidRPr="00556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31884" w:rsidRPr="00E649AE">
        <w:rPr>
          <w:rFonts w:ascii="Times New Roman" w:hAnsi="Times New Roman"/>
          <w:sz w:val="28"/>
          <w:szCs w:val="28"/>
          <w:lang w:val="uk-UA"/>
        </w:rPr>
        <w:t>ст.26, ч.1 ст.59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 w:rsidRPr="00B76E1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="00B31884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B31884">
        <w:rPr>
          <w:rFonts w:ascii="Times New Roman" w:hAnsi="Times New Roman"/>
          <w:sz w:val="28"/>
          <w:szCs w:val="28"/>
          <w:lang w:val="uk-UA"/>
        </w:rPr>
        <w:t xml:space="preserve">. 72, 78, 85,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абзацу четвертого підпункту 2 пункту 22 розділу VІ «Прикінцеві та перехідні положення»</w:t>
      </w:r>
      <w:r w:rsidR="00B31884" w:rsidRPr="0062116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Бюджетного кодексу України,</w:t>
      </w:r>
      <w:r w:rsidR="00B31884" w:rsidRPr="00B76E13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BD3A09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Указу Президента України від 24 лютого 2022 року №64/2022 «Про введення воєнного стану в Україні</w:t>
      </w:r>
      <w:r w:rsidR="00BD3A09" w:rsidRPr="00071796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», </w:t>
      </w:r>
      <w:r w:rsidR="00071796" w:rsidRPr="00071796">
        <w:rPr>
          <w:rFonts w:ascii="Times New Roman" w:hAnsi="Times New Roman"/>
          <w:sz w:val="28"/>
          <w:szCs w:val="28"/>
          <w:lang w:val="uk-UA" w:eastAsia="ar-SA"/>
        </w:rPr>
        <w:t>Указу Президента України №734/2023 від 06.11.2023р. «Про продовження строку дії воєнного стану в Україні», яким строк дії воєнного стану в Україні продовжується з 05 години 30 хвилин 16 листопада 2023 року строком на 90 діб</w:t>
      </w:r>
      <w:r w:rsidR="00B31884" w:rsidRPr="00071796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>, постанови Кабінету Міністрів України від 11 березня 2022 року №252 «Деякі питання</w:t>
      </w:r>
      <w:r w:rsidR="00B31884" w:rsidRPr="002E7A30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формування та виконання місцевих бюджетів у період воєнного стану», 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Фонтанськ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6E265E" w:rsidRPr="002E7A30">
        <w:rPr>
          <w:rFonts w:ascii="Times New Roman" w:hAnsi="Times New Roman"/>
          <w:sz w:val="28"/>
          <w:szCs w:val="28"/>
          <w:lang w:val="uk-UA"/>
        </w:rPr>
        <w:t xml:space="preserve"> Одеського району Одеської</w:t>
      </w:r>
      <w:r w:rsidR="006E265E" w:rsidRPr="00F11D41">
        <w:rPr>
          <w:rFonts w:ascii="Times New Roman" w:hAnsi="Times New Roman"/>
          <w:sz w:val="28"/>
          <w:szCs w:val="28"/>
          <w:lang w:val="uk-UA"/>
        </w:rPr>
        <w:t xml:space="preserve"> області, -</w:t>
      </w:r>
    </w:p>
    <w:p w14:paraId="7252FF16" w14:textId="77777777" w:rsidR="00103160" w:rsidRDefault="00103160" w:rsidP="001031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  <w:lang w:val="uk-UA"/>
        </w:rPr>
      </w:pPr>
    </w:p>
    <w:p w14:paraId="6C0A7E91" w14:textId="78E0FF3E" w:rsidR="005D7592" w:rsidRPr="007B214C" w:rsidRDefault="00C53253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214C">
        <w:rPr>
          <w:rFonts w:ascii="Times New Roman" w:hAnsi="Times New Roman"/>
          <w:b/>
          <w:bCs/>
          <w:sz w:val="28"/>
          <w:szCs w:val="28"/>
          <w:lang w:val="uk-UA"/>
        </w:rPr>
        <w:t>ВИРIШИ</w:t>
      </w:r>
      <w:r w:rsidR="009260C4" w:rsidRPr="007B214C">
        <w:rPr>
          <w:rFonts w:ascii="Times New Roman" w:hAnsi="Times New Roman"/>
          <w:b/>
          <w:bCs/>
          <w:sz w:val="28"/>
          <w:szCs w:val="28"/>
          <w:lang w:val="uk-UA"/>
        </w:rPr>
        <w:t>ЛА</w:t>
      </w:r>
      <w:r w:rsidR="005D7592" w:rsidRPr="007B214C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69A66D65" w14:textId="77777777" w:rsidR="006E265E" w:rsidRPr="007B214C" w:rsidRDefault="006E265E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BFAB1C" w14:textId="577BC490" w:rsidR="004949CC" w:rsidRDefault="00ED1925" w:rsidP="00111C0A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214C">
        <w:rPr>
          <w:rFonts w:ascii="Times New Roman" w:hAnsi="Times New Roman"/>
          <w:sz w:val="28"/>
          <w:szCs w:val="28"/>
          <w:lang w:val="uk-UA"/>
        </w:rPr>
        <w:t>Внести зміни та доповнення до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 xml:space="preserve"> рішення Фонтанської сільської ради 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6421CA" w:rsidRPr="007B214C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6421CA" w:rsidRPr="007B214C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949CC" w:rsidRPr="007B214C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4949CC" w:rsidRPr="007B214C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6421CA" w:rsidRPr="007B214C">
        <w:rPr>
          <w:rFonts w:ascii="Times New Roman" w:hAnsi="Times New Roman"/>
          <w:sz w:val="28"/>
          <w:szCs w:val="28"/>
          <w:lang w:val="uk-UA"/>
        </w:rPr>
        <w:t>3</w:t>
      </w:r>
      <w:r w:rsidR="004949CC" w:rsidRPr="007B214C">
        <w:rPr>
          <w:rFonts w:ascii="Times New Roman" w:hAnsi="Times New Roman"/>
          <w:sz w:val="28"/>
          <w:szCs w:val="28"/>
          <w:lang w:val="uk-UA"/>
        </w:rPr>
        <w:t xml:space="preserve"> рік», а саме:</w:t>
      </w:r>
    </w:p>
    <w:p w14:paraId="44142ED5" w14:textId="77777777" w:rsidR="004949CC" w:rsidRPr="007B214C" w:rsidRDefault="004949CC" w:rsidP="004949C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7B214C">
        <w:rPr>
          <w:rFonts w:ascii="Times New Roman" w:hAnsi="Times New Roman"/>
          <w:sz w:val="28"/>
          <w:szCs w:val="28"/>
          <w:lang w:val="uk-UA"/>
        </w:rPr>
        <w:t>1.1.Пункт 1 вищезазначеного рішення викласти у новій редакції:</w:t>
      </w:r>
    </w:p>
    <w:p w14:paraId="55557D2A" w14:textId="0613BE66" w:rsidR="00B74F03" w:rsidRDefault="00111C0A" w:rsidP="00111C0A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214C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B74F03" w:rsidRPr="007B214C">
        <w:rPr>
          <w:rFonts w:ascii="Times New Roman" w:hAnsi="Times New Roman"/>
          <w:iCs/>
          <w:sz w:val="28"/>
          <w:szCs w:val="28"/>
          <w:lang w:val="uk-UA"/>
        </w:rPr>
        <w:t>Визначити на 20</w:t>
      </w:r>
      <w:r w:rsidR="00E22BAD" w:rsidRPr="007B214C">
        <w:rPr>
          <w:rFonts w:ascii="Times New Roman" w:hAnsi="Times New Roman"/>
          <w:iCs/>
          <w:sz w:val="28"/>
          <w:szCs w:val="28"/>
          <w:lang w:val="uk-UA"/>
        </w:rPr>
        <w:t>2</w:t>
      </w:r>
      <w:r w:rsidR="00F76EBC" w:rsidRPr="007B214C">
        <w:rPr>
          <w:rFonts w:ascii="Times New Roman" w:hAnsi="Times New Roman"/>
          <w:iCs/>
          <w:sz w:val="28"/>
          <w:szCs w:val="28"/>
          <w:lang w:val="uk-UA"/>
        </w:rPr>
        <w:t>3</w:t>
      </w:r>
      <w:r w:rsidR="00B74F03" w:rsidRPr="007B214C">
        <w:rPr>
          <w:rFonts w:ascii="Times New Roman" w:hAnsi="Times New Roman"/>
          <w:iCs/>
          <w:sz w:val="28"/>
          <w:szCs w:val="28"/>
          <w:lang w:val="uk-UA"/>
        </w:rPr>
        <w:t xml:space="preserve"> рік:</w:t>
      </w:r>
    </w:p>
    <w:p w14:paraId="2717CABD" w14:textId="56019F39" w:rsidR="00F62681" w:rsidRPr="007B214C" w:rsidRDefault="00F62681" w:rsidP="00F62681">
      <w:pPr>
        <w:spacing w:after="0" w:line="240" w:lineRule="auto"/>
        <w:ind w:firstLine="993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214C">
        <w:rPr>
          <w:rFonts w:ascii="Times New Roman" w:hAnsi="Times New Roman"/>
          <w:b/>
          <w:iCs/>
          <w:sz w:val="28"/>
          <w:szCs w:val="28"/>
          <w:lang w:val="uk-UA"/>
        </w:rPr>
        <w:t>доходи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295 6</w:t>
      </w:r>
      <w:r w:rsidR="003A0B9B">
        <w:rPr>
          <w:rFonts w:ascii="Times New Roman" w:hAnsi="Times New Roman"/>
          <w:iCs/>
          <w:sz w:val="28"/>
          <w:szCs w:val="28"/>
          <w:lang w:val="uk-UA"/>
        </w:rPr>
        <w:t>61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A0B9B">
        <w:rPr>
          <w:rFonts w:ascii="Times New Roman" w:hAnsi="Times New Roman"/>
          <w:iCs/>
          <w:sz w:val="28"/>
          <w:szCs w:val="28"/>
          <w:lang w:val="uk-UA"/>
        </w:rPr>
        <w:t>394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грн., у тому числі доходи загального фонду бюджету сільської територіальної 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громади – 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292</w:t>
      </w:r>
      <w:r w:rsidR="003A0B9B">
        <w:rPr>
          <w:rFonts w:ascii="Times New Roman" w:hAnsi="Times New Roman"/>
          <w:iCs/>
          <w:sz w:val="28"/>
          <w:szCs w:val="28"/>
          <w:lang w:val="uk-UA"/>
        </w:rPr>
        <w:t> 091 711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 та доходи спеціального фонду сільської територіальної громади у сумі –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3 569 683</w:t>
      </w:r>
      <w:r w:rsidRPr="007B214C">
        <w:rPr>
          <w:rFonts w:ascii="Times New Roman" w:hAnsi="Times New Roman"/>
          <w:iCs/>
          <w:sz w:val="28"/>
          <w:szCs w:val="28"/>
          <w:lang w:val="uk-UA"/>
        </w:rPr>
        <w:t xml:space="preserve"> грн.</w:t>
      </w:r>
    </w:p>
    <w:p w14:paraId="4BAFA1A7" w14:textId="1D53DC50" w:rsidR="00B74F03" w:rsidRPr="003F60D4" w:rsidRDefault="00342A3F" w:rsidP="00111C0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3F60D4">
        <w:rPr>
          <w:rFonts w:ascii="Times New Roman" w:hAnsi="Times New Roman"/>
          <w:b/>
          <w:bCs/>
          <w:iCs/>
          <w:sz w:val="28"/>
          <w:szCs w:val="28"/>
          <w:lang w:val="uk-UA"/>
        </w:rPr>
        <w:t>видатки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1B6D58" w:rsidRPr="003F60D4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сумі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410 </w:t>
      </w:r>
      <w:r w:rsidR="00A952F2">
        <w:rPr>
          <w:rFonts w:ascii="Times New Roman" w:hAnsi="Times New Roman"/>
          <w:iCs/>
          <w:sz w:val="28"/>
          <w:szCs w:val="28"/>
          <w:lang w:val="uk-UA"/>
        </w:rPr>
        <w:t>802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952F2">
        <w:rPr>
          <w:rFonts w:ascii="Times New Roman" w:hAnsi="Times New Roman"/>
          <w:iCs/>
          <w:sz w:val="28"/>
          <w:szCs w:val="28"/>
          <w:lang w:val="uk-UA"/>
        </w:rPr>
        <w:t>782</w:t>
      </w:r>
      <w:r w:rsidR="00FD054D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грн., у тому числі видатки загального фонду бюджету </w:t>
      </w:r>
      <w:r w:rsidR="001B6D58" w:rsidRPr="003F60D4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–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294 </w:t>
      </w:r>
      <w:r w:rsidR="00A952F2">
        <w:rPr>
          <w:rFonts w:ascii="Times New Roman" w:hAnsi="Times New Roman"/>
          <w:iCs/>
          <w:sz w:val="28"/>
          <w:szCs w:val="28"/>
          <w:lang w:val="uk-UA"/>
        </w:rPr>
        <w:t>012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952F2">
        <w:rPr>
          <w:rFonts w:ascii="Times New Roman" w:hAnsi="Times New Roman"/>
          <w:iCs/>
          <w:sz w:val="28"/>
          <w:szCs w:val="28"/>
          <w:lang w:val="uk-UA"/>
        </w:rPr>
        <w:t>882</w:t>
      </w:r>
      <w:r w:rsidR="00885400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D236C8" w:rsidRPr="003F60D4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та видатки спеціального фонду бюджету </w:t>
      </w:r>
      <w:r w:rsidR="009D4A97" w:rsidRPr="003F60D4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 xml:space="preserve">територіальної громади – </w:t>
      </w:r>
      <w:r w:rsidR="00120E31">
        <w:rPr>
          <w:rFonts w:ascii="Times New Roman" w:hAnsi="Times New Roman"/>
          <w:iCs/>
          <w:sz w:val="28"/>
          <w:szCs w:val="28"/>
          <w:lang w:val="uk-UA"/>
        </w:rPr>
        <w:t>116 789 900</w:t>
      </w:r>
      <w:r w:rsidR="00560478" w:rsidRPr="003F60D4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B76D48" w:rsidRPr="003F60D4">
        <w:rPr>
          <w:rFonts w:ascii="Times New Roman" w:hAnsi="Times New Roman"/>
          <w:sz w:val="28"/>
          <w:szCs w:val="28"/>
          <w:lang w:val="uk-UA"/>
        </w:rPr>
        <w:t xml:space="preserve"> згідно з додатком 3 до цього рішення</w:t>
      </w:r>
      <w:r w:rsidRPr="003F60D4">
        <w:rPr>
          <w:rFonts w:ascii="Times New Roman" w:hAnsi="Times New Roman"/>
          <w:iCs/>
          <w:sz w:val="28"/>
          <w:szCs w:val="28"/>
          <w:lang w:val="uk-UA"/>
        </w:rPr>
        <w:t>;</w:t>
      </w:r>
    </w:p>
    <w:p w14:paraId="2BD96500" w14:textId="0DDCE33A" w:rsidR="00212DEF" w:rsidRPr="0058464F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213C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58464F">
        <w:rPr>
          <w:rFonts w:ascii="Times New Roman" w:hAnsi="Times New Roman"/>
          <w:b/>
          <w:bCs/>
          <w:sz w:val="28"/>
          <w:szCs w:val="28"/>
          <w:lang w:val="uk-UA"/>
        </w:rPr>
        <w:t xml:space="preserve">дефіцит 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 xml:space="preserve"> за загальним фондом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  у сумі </w:t>
      </w:r>
      <w:r w:rsidR="0048165D" w:rsidRPr="0058464F">
        <w:rPr>
          <w:rFonts w:ascii="Times New Roman" w:hAnsi="Times New Roman"/>
          <w:b/>
          <w:sz w:val="28"/>
          <w:szCs w:val="28"/>
          <w:lang w:val="uk-UA"/>
        </w:rPr>
        <w:t>92</w:t>
      </w:r>
      <w:r w:rsidR="00120E31">
        <w:rPr>
          <w:rFonts w:ascii="Times New Roman" w:hAnsi="Times New Roman"/>
          <w:b/>
          <w:sz w:val="28"/>
          <w:szCs w:val="28"/>
          <w:lang w:val="uk-UA"/>
        </w:rPr>
        <w:t> 803 099</w:t>
      </w:r>
      <w:r w:rsidR="00627443" w:rsidRPr="00584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464F">
        <w:rPr>
          <w:rFonts w:ascii="Times New Roman" w:hAnsi="Times New Roman"/>
          <w:sz w:val="28"/>
          <w:szCs w:val="28"/>
          <w:lang w:val="uk-UA"/>
        </w:rPr>
        <w:t>гривень</w:t>
      </w:r>
      <w:r w:rsidRPr="0058464F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</w:p>
    <w:p w14:paraId="4E0488F7" w14:textId="7DC198C4" w:rsidR="00212DEF" w:rsidRPr="0058464F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8464F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>профіцит  за загальним фондом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91785C" w:rsidRPr="005846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6F25">
        <w:rPr>
          <w:rFonts w:ascii="Times New Roman" w:hAnsi="Times New Roman"/>
          <w:b/>
          <w:sz w:val="28"/>
          <w:szCs w:val="28"/>
          <w:lang w:val="uk-UA"/>
        </w:rPr>
        <w:t>1 921 171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грн., </w:t>
      </w:r>
      <w:r w:rsidRPr="0058464F">
        <w:rPr>
          <w:rFonts w:ascii="Times New Roman" w:hAnsi="Times New Roman"/>
          <w:iCs/>
          <w:sz w:val="28"/>
          <w:szCs w:val="28"/>
          <w:lang w:val="uk-UA"/>
        </w:rPr>
        <w:t>згідно з додатком 2 до цього рішення</w:t>
      </w:r>
    </w:p>
    <w:p w14:paraId="1F074F03" w14:textId="5D2A106B" w:rsidR="00212DEF" w:rsidRPr="0058464F" w:rsidRDefault="00212DEF" w:rsidP="00212D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8464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8464F">
        <w:rPr>
          <w:rFonts w:ascii="Times New Roman" w:hAnsi="Times New Roman"/>
          <w:b/>
          <w:sz w:val="28"/>
          <w:szCs w:val="28"/>
          <w:lang w:val="uk-UA"/>
        </w:rPr>
        <w:t>дефіцит за спеціальним фондом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936F25">
        <w:rPr>
          <w:rFonts w:ascii="Times New Roman" w:hAnsi="Times New Roman"/>
          <w:b/>
          <w:sz w:val="28"/>
          <w:szCs w:val="28"/>
          <w:lang w:val="uk-UA"/>
        </w:rPr>
        <w:t>113 220 217</w:t>
      </w:r>
      <w:r w:rsidR="00F11D41" w:rsidRPr="005846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464F">
        <w:rPr>
          <w:rFonts w:ascii="Times New Roman" w:hAnsi="Times New Roman"/>
          <w:sz w:val="28"/>
          <w:szCs w:val="28"/>
          <w:lang w:val="uk-UA"/>
        </w:rPr>
        <w:t>грн.,</w:t>
      </w:r>
      <w:r w:rsidRPr="0058464F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  <w:r w:rsidRPr="005846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97D14BC" w14:textId="14438AC4" w:rsidR="00C74DF9" w:rsidRPr="00243B3D" w:rsidRDefault="00C74DF9" w:rsidP="00ED62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A1C9F">
        <w:rPr>
          <w:rFonts w:ascii="Times New Roman" w:hAnsi="Times New Roman"/>
          <w:b/>
          <w:bCs/>
          <w:iCs/>
          <w:sz w:val="28"/>
          <w:szCs w:val="28"/>
          <w:lang w:val="uk-UA"/>
        </w:rPr>
        <w:t>оборотний залишок бюджетних коштів</w:t>
      </w:r>
      <w:r w:rsidRPr="00DA1C9F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431891" w:rsidRPr="00DA1C9F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Pr="00DA1C9F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розмірі </w:t>
      </w:r>
      <w:r w:rsidR="0074268D" w:rsidRPr="00DA1C9F">
        <w:rPr>
          <w:rFonts w:ascii="Times New Roman" w:hAnsi="Times New Roman"/>
          <w:iCs/>
          <w:sz w:val="28"/>
          <w:szCs w:val="28"/>
          <w:lang w:val="uk-UA"/>
        </w:rPr>
        <w:t>5</w:t>
      </w:r>
      <w:r w:rsidR="0001466D" w:rsidRPr="00DA1C9F">
        <w:rPr>
          <w:rFonts w:ascii="Times New Roman" w:hAnsi="Times New Roman"/>
          <w:iCs/>
          <w:sz w:val="28"/>
          <w:szCs w:val="28"/>
          <w:lang w:val="uk-UA"/>
        </w:rPr>
        <w:t>0000</w:t>
      </w:r>
      <w:r w:rsidRPr="00DA1C9F">
        <w:rPr>
          <w:rFonts w:ascii="Times New Roman" w:hAnsi="Times New Roman"/>
          <w:iCs/>
          <w:sz w:val="28"/>
          <w:szCs w:val="28"/>
          <w:lang w:val="uk-UA"/>
        </w:rPr>
        <w:t xml:space="preserve"> грн., що становить</w:t>
      </w:r>
      <w:r w:rsidR="007435F7" w:rsidRPr="00DA1C9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B06674" w:rsidRPr="00DA1C9F">
        <w:rPr>
          <w:rFonts w:ascii="Times New Roman" w:hAnsi="Times New Roman"/>
          <w:iCs/>
          <w:sz w:val="28"/>
          <w:szCs w:val="28"/>
          <w:lang w:val="uk-UA"/>
        </w:rPr>
        <w:t>0,0</w:t>
      </w:r>
      <w:r w:rsidR="008A43FB" w:rsidRPr="00DA1C9F">
        <w:rPr>
          <w:rFonts w:ascii="Times New Roman" w:hAnsi="Times New Roman"/>
          <w:iCs/>
          <w:sz w:val="28"/>
          <w:szCs w:val="28"/>
          <w:lang w:val="uk-UA"/>
        </w:rPr>
        <w:t>1</w:t>
      </w:r>
      <w:r w:rsidR="00294098" w:rsidRPr="00DA1C9F">
        <w:rPr>
          <w:rFonts w:ascii="Times New Roman" w:hAnsi="Times New Roman"/>
          <w:iCs/>
          <w:sz w:val="28"/>
          <w:szCs w:val="28"/>
          <w:lang w:val="uk-UA"/>
        </w:rPr>
        <w:t>7</w:t>
      </w:r>
      <w:r w:rsidR="000339C8" w:rsidRPr="00DA1C9F">
        <w:rPr>
          <w:rFonts w:ascii="Times New Roman" w:hAnsi="Times New Roman"/>
          <w:iCs/>
          <w:sz w:val="28"/>
          <w:szCs w:val="28"/>
          <w:lang w:val="uk-UA"/>
        </w:rPr>
        <w:t xml:space="preserve"> відсотк</w:t>
      </w:r>
      <w:r w:rsidR="004C7741" w:rsidRPr="00DA1C9F">
        <w:rPr>
          <w:rFonts w:ascii="Times New Roman" w:hAnsi="Times New Roman"/>
          <w:iCs/>
          <w:sz w:val="28"/>
          <w:szCs w:val="28"/>
          <w:lang w:val="uk-UA"/>
        </w:rPr>
        <w:t>а</w:t>
      </w:r>
      <w:r w:rsidR="000339C8" w:rsidRPr="00DA1C9F">
        <w:rPr>
          <w:rFonts w:ascii="Times New Roman" w:hAnsi="Times New Roman"/>
          <w:iCs/>
          <w:sz w:val="28"/>
          <w:szCs w:val="28"/>
          <w:lang w:val="uk-UA"/>
        </w:rPr>
        <w:t xml:space="preserve"> видатків загального фонду бюджету </w:t>
      </w:r>
      <w:r w:rsidR="00431891" w:rsidRPr="00DA1C9F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="000339C8" w:rsidRPr="00DA1C9F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громади, визначених цим пунктом;</w:t>
      </w:r>
    </w:p>
    <w:p w14:paraId="6E912113" w14:textId="6350730B" w:rsidR="0001466D" w:rsidRPr="00243B3D" w:rsidRDefault="0001466D" w:rsidP="00ED62A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bCs/>
          <w:iCs/>
          <w:sz w:val="28"/>
          <w:szCs w:val="28"/>
          <w:lang w:val="uk-UA"/>
        </w:rPr>
        <w:t>резервний фонд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територіальної громади у розмірі </w:t>
      </w:r>
      <w:r w:rsidR="00220026" w:rsidRPr="00243B3D">
        <w:rPr>
          <w:rFonts w:ascii="Times New Roman" w:hAnsi="Times New Roman"/>
          <w:iCs/>
          <w:sz w:val="28"/>
          <w:szCs w:val="28"/>
          <w:lang w:val="uk-UA"/>
        </w:rPr>
        <w:t>2 435 193</w:t>
      </w:r>
      <w:r w:rsidR="003C16C8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грн., що становить </w:t>
      </w:r>
      <w:r w:rsidR="002A609D" w:rsidRPr="00243B3D">
        <w:rPr>
          <w:rFonts w:ascii="Times New Roman" w:hAnsi="Times New Roman"/>
          <w:iCs/>
          <w:sz w:val="28"/>
          <w:szCs w:val="28"/>
          <w:lang w:val="uk-UA"/>
        </w:rPr>
        <w:t>0,</w:t>
      </w:r>
      <w:r w:rsidR="00294098">
        <w:rPr>
          <w:rFonts w:ascii="Times New Roman" w:hAnsi="Times New Roman"/>
          <w:iCs/>
          <w:sz w:val="28"/>
          <w:szCs w:val="28"/>
          <w:lang w:val="uk-UA"/>
        </w:rPr>
        <w:t>8</w:t>
      </w:r>
      <w:r w:rsidR="00936F25">
        <w:rPr>
          <w:rFonts w:ascii="Times New Roman" w:hAnsi="Times New Roman"/>
          <w:iCs/>
          <w:sz w:val="28"/>
          <w:szCs w:val="28"/>
          <w:lang w:val="uk-UA"/>
        </w:rPr>
        <w:t>3</w:t>
      </w:r>
      <w:r w:rsidR="002D2F5E" w:rsidRPr="00243B3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відсотка видатків загального фонду бюджету </w:t>
      </w:r>
      <w:r w:rsidR="00961641" w:rsidRPr="00243B3D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Pr="00243B3D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громади, визначених цим пунктом.</w:t>
      </w:r>
      <w:r w:rsidR="00111C0A" w:rsidRPr="00243B3D">
        <w:rPr>
          <w:rFonts w:ascii="Times New Roman" w:hAnsi="Times New Roman"/>
          <w:iCs/>
          <w:sz w:val="28"/>
          <w:szCs w:val="28"/>
          <w:lang w:val="uk-UA"/>
        </w:rPr>
        <w:t>».</w:t>
      </w:r>
    </w:p>
    <w:p w14:paraId="5490E268" w14:textId="4BFADC81" w:rsidR="001E0E71" w:rsidRDefault="001E0E71" w:rsidP="001E0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sz w:val="28"/>
          <w:szCs w:val="28"/>
          <w:lang w:val="uk-UA"/>
        </w:rPr>
        <w:t xml:space="preserve">          2.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бюджетні призначення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головним розпорядникам коштів бюджету сільської територіальної громади на 2023 рік у розрізі відповідальних виконавців за бюджетними програмами згідно з додатком 3  до цього рішення у новій редакції.</w:t>
      </w:r>
    </w:p>
    <w:p w14:paraId="7559F2EA" w14:textId="38992A16" w:rsidR="00FF4191" w:rsidRPr="00243B3D" w:rsidRDefault="00FF4191" w:rsidP="00FF41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243B3D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>. Затвердити на 20</w:t>
      </w:r>
      <w:r w:rsidRPr="00243B3D">
        <w:rPr>
          <w:rFonts w:ascii="Times New Roman" w:hAnsi="Times New Roman"/>
          <w:sz w:val="28"/>
          <w:szCs w:val="28"/>
        </w:rPr>
        <w:t>2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3 рік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міжбюджетні трансферти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згідно з додатком 5 до цього рішення у новій редакції.</w:t>
      </w:r>
    </w:p>
    <w:p w14:paraId="16C90388" w14:textId="77777777" w:rsidR="00FF4191" w:rsidRPr="00243B3D" w:rsidRDefault="00FF4191" w:rsidP="00FF41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               Установити, що невикористаний обсяг субвенцій, виділених з місцевого бюджету (за рахунок коштів бюджету Фонтанської сільської територіальної громади) іншим бюджетам, а також обсяг субвенцій, виділених з обласного та місцевих бюджетів бюджету Фонтанської сільської територіальної громади, зберігаються на рахунках бюджету для покриття відповідних витрат у наступному бюджетному періоді з урахуванням їх цільового призначення.</w:t>
      </w:r>
    </w:p>
    <w:p w14:paraId="1D38A665" w14:textId="2C81EDF2" w:rsidR="001E0E71" w:rsidRPr="00243B3D" w:rsidRDefault="001E0E71" w:rsidP="00577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FF419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243B3D">
        <w:rPr>
          <w:rFonts w:ascii="Times New Roman" w:hAnsi="Times New Roman"/>
          <w:sz w:val="28"/>
          <w:szCs w:val="28"/>
          <w:lang w:val="uk-UA"/>
        </w:rPr>
        <w:t>. Затвердити на 2023 рік обсяги капітальних вкладень у розрізі інвестиційних проектів  згідно з додатком 6 до цього рішення</w:t>
      </w:r>
      <w:r w:rsidR="00866D9D" w:rsidRPr="00243B3D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Pr="00243B3D">
        <w:rPr>
          <w:rFonts w:ascii="Times New Roman" w:hAnsi="Times New Roman"/>
          <w:sz w:val="28"/>
          <w:szCs w:val="28"/>
          <w:lang w:val="uk-UA"/>
        </w:rPr>
        <w:t>.</w:t>
      </w:r>
    </w:p>
    <w:p w14:paraId="3ECAB315" w14:textId="11DC145C" w:rsidR="00B70ACE" w:rsidRPr="00243B3D" w:rsidRDefault="00B70ACE" w:rsidP="00866D9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Внести зміни та доповнення до п.</w:t>
      </w:r>
      <w:r w:rsidR="00E4373E" w:rsidRPr="00243B3D">
        <w:rPr>
          <w:rFonts w:ascii="Times New Roman" w:hAnsi="Times New Roman"/>
          <w:sz w:val="28"/>
          <w:szCs w:val="28"/>
          <w:lang w:val="uk-UA"/>
        </w:rPr>
        <w:t>5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вищезазначеного рішення та викласти в новій редакції</w:t>
      </w:r>
    </w:p>
    <w:p w14:paraId="01450FC3" w14:textId="21846420" w:rsidR="00B70ACE" w:rsidRPr="00243B3D" w:rsidRDefault="00B70ACE" w:rsidP="00B70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           «Затвердити </w:t>
      </w:r>
      <w:r w:rsidRPr="00243B3D">
        <w:rPr>
          <w:rFonts w:ascii="Times New Roman" w:hAnsi="Times New Roman"/>
          <w:b/>
          <w:bCs/>
          <w:sz w:val="28"/>
          <w:szCs w:val="28"/>
          <w:lang w:val="uk-UA"/>
        </w:rPr>
        <w:t>розподіл витрат місцевого бюджету на реалізацію  місцевих програм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громади у сумі </w:t>
      </w:r>
      <w:r w:rsidR="002504BB">
        <w:rPr>
          <w:rFonts w:ascii="Times New Roman" w:hAnsi="Times New Roman"/>
          <w:sz w:val="28"/>
          <w:szCs w:val="28"/>
          <w:lang w:val="uk-UA"/>
        </w:rPr>
        <w:t>344 337 198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грн. згідно з додатком 7 до цього рішення.»</w:t>
      </w:r>
    </w:p>
    <w:p w14:paraId="517A6B3A" w14:textId="0DB3C3B3" w:rsidR="00CB4A7B" w:rsidRPr="00243B3D" w:rsidRDefault="006F5DB5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Додатки </w:t>
      </w:r>
      <w:r w:rsidR="00B46202" w:rsidRPr="00243B3D">
        <w:rPr>
          <w:rFonts w:ascii="Times New Roman" w:hAnsi="Times New Roman"/>
          <w:sz w:val="28"/>
          <w:szCs w:val="28"/>
          <w:lang w:val="uk-UA"/>
        </w:rPr>
        <w:t>1</w:t>
      </w:r>
      <w:r w:rsidR="00737BF7" w:rsidRPr="00243B3D">
        <w:rPr>
          <w:rFonts w:ascii="Times New Roman" w:hAnsi="Times New Roman"/>
          <w:sz w:val="28"/>
          <w:szCs w:val="28"/>
          <w:lang w:val="uk-UA"/>
        </w:rPr>
        <w:t>,2,3,5,</w:t>
      </w:r>
      <w:r w:rsidR="00BE10CB" w:rsidRPr="00243B3D">
        <w:rPr>
          <w:rFonts w:ascii="Times New Roman" w:hAnsi="Times New Roman"/>
          <w:sz w:val="28"/>
          <w:szCs w:val="28"/>
          <w:lang w:val="uk-UA"/>
        </w:rPr>
        <w:t>6,</w:t>
      </w:r>
      <w:r w:rsidR="00737BF7" w:rsidRPr="00243B3D">
        <w:rPr>
          <w:rFonts w:ascii="Times New Roman" w:hAnsi="Times New Roman"/>
          <w:sz w:val="28"/>
          <w:szCs w:val="28"/>
          <w:lang w:val="uk-UA"/>
        </w:rPr>
        <w:t>7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до рішення 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CB4A7B" w:rsidRPr="00243B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ї територіальної громади на 2023</w:t>
      </w:r>
      <w:r w:rsidR="00CB4A7B" w:rsidRPr="00243B3D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243B3D">
        <w:rPr>
          <w:rFonts w:ascii="Times New Roman" w:hAnsi="Times New Roman"/>
          <w:sz w:val="28"/>
          <w:szCs w:val="28"/>
          <w:lang w:val="uk-UA"/>
        </w:rPr>
        <w:t>є його невід</w:t>
      </w:r>
      <w:r w:rsidR="00111C0A" w:rsidRPr="00243B3D">
        <w:rPr>
          <w:rFonts w:ascii="Times New Roman" w:hAnsi="Times New Roman"/>
          <w:sz w:val="28"/>
          <w:szCs w:val="28"/>
          <w:lang w:val="uk-UA"/>
        </w:rPr>
        <w:t>’</w:t>
      </w:r>
      <w:r w:rsidRPr="00243B3D">
        <w:rPr>
          <w:rFonts w:ascii="Times New Roman" w:hAnsi="Times New Roman"/>
          <w:sz w:val="28"/>
          <w:szCs w:val="28"/>
          <w:lang w:val="uk-UA"/>
        </w:rPr>
        <w:t>ємною частиною.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708389" w14:textId="4C64E05B" w:rsidR="006F5DB5" w:rsidRPr="00243B3D" w:rsidRDefault="00CB4A7B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>Додатки</w:t>
      </w:r>
      <w:r w:rsidR="00F2248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681">
        <w:rPr>
          <w:rFonts w:ascii="Times New Roman" w:hAnsi="Times New Roman"/>
          <w:sz w:val="28"/>
          <w:szCs w:val="28"/>
          <w:lang w:val="uk-UA"/>
        </w:rPr>
        <w:t>1,</w:t>
      </w:r>
      <w:r w:rsidRPr="00243B3D">
        <w:rPr>
          <w:rFonts w:ascii="Times New Roman" w:hAnsi="Times New Roman"/>
          <w:sz w:val="28"/>
          <w:szCs w:val="28"/>
          <w:lang w:val="uk-UA"/>
        </w:rPr>
        <w:t>2,3</w:t>
      </w:r>
      <w:r w:rsidR="00DD0623" w:rsidRPr="00243B3D">
        <w:rPr>
          <w:rFonts w:ascii="Times New Roman" w:hAnsi="Times New Roman"/>
          <w:sz w:val="28"/>
          <w:szCs w:val="28"/>
          <w:lang w:val="uk-UA"/>
        </w:rPr>
        <w:t>,</w:t>
      </w:r>
      <w:r w:rsidR="00FF4191">
        <w:rPr>
          <w:rFonts w:ascii="Times New Roman" w:hAnsi="Times New Roman"/>
          <w:sz w:val="28"/>
          <w:szCs w:val="28"/>
          <w:lang w:val="uk-UA"/>
        </w:rPr>
        <w:t>5,</w:t>
      </w:r>
      <w:r w:rsidR="008D5B35" w:rsidRPr="00243B3D">
        <w:rPr>
          <w:rFonts w:ascii="Times New Roman" w:hAnsi="Times New Roman"/>
          <w:sz w:val="28"/>
          <w:szCs w:val="28"/>
          <w:lang w:val="uk-UA"/>
        </w:rPr>
        <w:t>6,</w:t>
      </w:r>
      <w:r w:rsidR="00B70ACE" w:rsidRPr="00243B3D">
        <w:rPr>
          <w:rFonts w:ascii="Times New Roman" w:hAnsi="Times New Roman"/>
          <w:sz w:val="28"/>
          <w:szCs w:val="28"/>
          <w:lang w:val="uk-UA"/>
        </w:rPr>
        <w:t>7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до рішення 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Pr="00243B3D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="00B77B02" w:rsidRPr="00243B3D">
        <w:rPr>
          <w:rFonts w:ascii="Times New Roman" w:hAnsi="Times New Roman"/>
          <w:sz w:val="28"/>
          <w:szCs w:val="28"/>
          <w:lang w:val="uk-UA"/>
        </w:rPr>
        <w:t>викласти в новій редакції.</w:t>
      </w:r>
    </w:p>
    <w:p w14:paraId="5773008D" w14:textId="4302EBC5" w:rsidR="002D249B" w:rsidRPr="00243B3D" w:rsidRDefault="002D249B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Фонтанської сільської ради </w:t>
      </w:r>
      <w:r w:rsidR="004C07F9" w:rsidRPr="00243B3D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4C07F9" w:rsidRPr="00243B3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43B3D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243B3D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243B3D">
        <w:rPr>
          <w:rFonts w:ascii="Times New Roman" w:hAnsi="Times New Roman"/>
          <w:sz w:val="28"/>
          <w:szCs w:val="28"/>
          <w:lang w:val="uk-UA"/>
        </w:rPr>
        <w:t>3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рік» залишити без змін.</w:t>
      </w:r>
    </w:p>
    <w:p w14:paraId="3DC6454D" w14:textId="49F145F2" w:rsidR="00B31B75" w:rsidRPr="00243B3D" w:rsidRDefault="00B31B75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фінансів, бюджету, планування соціально- економічного </w:t>
      </w:r>
      <w:r w:rsidRPr="00243B3D">
        <w:rPr>
          <w:rFonts w:ascii="Times New Roman" w:hAnsi="Times New Roman"/>
          <w:sz w:val="28"/>
          <w:szCs w:val="28"/>
          <w:lang w:val="uk-UA"/>
        </w:rPr>
        <w:lastRenderedPageBreak/>
        <w:t>розвитку, інвестицій та міжнародного співробітництва (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243B3D">
        <w:rPr>
          <w:rFonts w:ascii="Times New Roman" w:hAnsi="Times New Roman"/>
          <w:sz w:val="28"/>
          <w:szCs w:val="28"/>
          <w:lang w:val="uk-UA"/>
        </w:rPr>
        <w:t>голов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>и</w:t>
      </w:r>
      <w:r w:rsidR="0098575C" w:rsidRPr="00243B3D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763F8C" w:rsidRPr="00243B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75C" w:rsidRPr="00243B3D">
        <w:rPr>
          <w:rFonts w:ascii="Times New Roman" w:hAnsi="Times New Roman"/>
          <w:sz w:val="28"/>
          <w:szCs w:val="28"/>
          <w:lang w:val="uk-UA"/>
        </w:rPr>
        <w:t xml:space="preserve">Альону ВАВІЛОВУ </w:t>
      </w:r>
      <w:r w:rsidRPr="00243B3D">
        <w:rPr>
          <w:rFonts w:ascii="Times New Roman" w:hAnsi="Times New Roman"/>
          <w:sz w:val="28"/>
          <w:szCs w:val="28"/>
          <w:lang w:val="uk-UA"/>
        </w:rPr>
        <w:t>).</w:t>
      </w:r>
    </w:p>
    <w:p w14:paraId="1230C3C6" w14:textId="7A5D7C4D" w:rsidR="00B46202" w:rsidRPr="00243B3D" w:rsidRDefault="00B46202" w:rsidP="00866D9D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B3D">
        <w:rPr>
          <w:rFonts w:ascii="Times New Roman" w:hAnsi="Times New Roman"/>
          <w:sz w:val="28"/>
          <w:szCs w:val="28"/>
          <w:lang w:val="uk-UA"/>
        </w:rPr>
        <w:t xml:space="preserve">Додаток 4 не додається, у </w:t>
      </w:r>
      <w:r w:rsidR="008E14F3" w:rsidRPr="00243B3D">
        <w:rPr>
          <w:rFonts w:ascii="Times New Roman" w:hAnsi="Times New Roman"/>
          <w:sz w:val="28"/>
          <w:szCs w:val="28"/>
          <w:lang w:val="uk-UA"/>
        </w:rPr>
        <w:t>зв’язку</w:t>
      </w:r>
      <w:r w:rsidRPr="00243B3D">
        <w:rPr>
          <w:rFonts w:ascii="Times New Roman" w:hAnsi="Times New Roman"/>
          <w:sz w:val="28"/>
          <w:szCs w:val="28"/>
          <w:lang w:val="uk-UA"/>
        </w:rPr>
        <w:t xml:space="preserve"> із відсутністю інформації в ньому.</w:t>
      </w:r>
    </w:p>
    <w:p w14:paraId="73D32C36" w14:textId="77777777" w:rsidR="00A75465" w:rsidRPr="00243B3D" w:rsidRDefault="00A75465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FFDB66" w14:textId="77777777" w:rsidR="00FF4191" w:rsidRDefault="00FF4191" w:rsidP="00AF6875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690B7CF" w14:textId="7888896F" w:rsidR="00FF4191" w:rsidRDefault="002504BB" w:rsidP="00AF6875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Сільський голова                            </w:t>
      </w:r>
      <w:bookmarkStart w:id="2" w:name="_GoBack"/>
      <w:bookmarkEnd w:id="2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Наталія КРУПИЦЯ</w:t>
      </w:r>
    </w:p>
    <w:sectPr w:rsidR="00FF4191" w:rsidSect="006E265E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03B0"/>
    <w:multiLevelType w:val="hybridMultilevel"/>
    <w:tmpl w:val="842E5B60"/>
    <w:lvl w:ilvl="0" w:tplc="B4DCD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92A"/>
    <w:multiLevelType w:val="multilevel"/>
    <w:tmpl w:val="18B2B4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70B5D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81196"/>
    <w:multiLevelType w:val="hybridMultilevel"/>
    <w:tmpl w:val="2F12346C"/>
    <w:lvl w:ilvl="0" w:tplc="0C6C0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41680"/>
    <w:multiLevelType w:val="hybridMultilevel"/>
    <w:tmpl w:val="4808DDCA"/>
    <w:lvl w:ilvl="0" w:tplc="251AA15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13838"/>
    <w:multiLevelType w:val="hybridMultilevel"/>
    <w:tmpl w:val="B8A07B00"/>
    <w:lvl w:ilvl="0" w:tplc="C5DAC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4708"/>
    <w:multiLevelType w:val="hybridMultilevel"/>
    <w:tmpl w:val="87B811C0"/>
    <w:lvl w:ilvl="0" w:tplc="18EC8E6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6404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C319DA"/>
    <w:multiLevelType w:val="hybridMultilevel"/>
    <w:tmpl w:val="8C0AC9AA"/>
    <w:lvl w:ilvl="0" w:tplc="403ED6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207F4B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2660AB"/>
    <w:multiLevelType w:val="hybridMultilevel"/>
    <w:tmpl w:val="0C321E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C3E0A"/>
    <w:multiLevelType w:val="hybridMultilevel"/>
    <w:tmpl w:val="4DD67B3C"/>
    <w:lvl w:ilvl="0" w:tplc="104C7D16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D9767E0"/>
    <w:multiLevelType w:val="hybridMultilevel"/>
    <w:tmpl w:val="8B54954E"/>
    <w:lvl w:ilvl="0" w:tplc="B9D6EF66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09418A"/>
    <w:multiLevelType w:val="hybridMultilevel"/>
    <w:tmpl w:val="7D28D09C"/>
    <w:lvl w:ilvl="0" w:tplc="AD4A8CF6">
      <w:start w:val="12"/>
      <w:numFmt w:val="decimal"/>
      <w:lvlText w:val="%1."/>
      <w:lvlJc w:val="left"/>
      <w:pPr>
        <w:ind w:left="1510" w:hanging="375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F7E6C72"/>
    <w:multiLevelType w:val="hybridMultilevel"/>
    <w:tmpl w:val="B18CE1D0"/>
    <w:lvl w:ilvl="0" w:tplc="9F9EFE0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510F7E30"/>
    <w:multiLevelType w:val="hybridMultilevel"/>
    <w:tmpl w:val="62B2A7B0"/>
    <w:lvl w:ilvl="0" w:tplc="19426E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AE2B1E"/>
    <w:multiLevelType w:val="hybridMultilevel"/>
    <w:tmpl w:val="40788834"/>
    <w:lvl w:ilvl="0" w:tplc="E6D8767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4A3571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050EFF"/>
    <w:multiLevelType w:val="hybridMultilevel"/>
    <w:tmpl w:val="7DE06BCA"/>
    <w:lvl w:ilvl="0" w:tplc="8E864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043369"/>
    <w:multiLevelType w:val="hybridMultilevel"/>
    <w:tmpl w:val="EE12C6BC"/>
    <w:lvl w:ilvl="0" w:tplc="D256E23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86262B"/>
    <w:multiLevelType w:val="multilevel"/>
    <w:tmpl w:val="571C3F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3"/>
  </w:num>
  <w:num w:numId="5">
    <w:abstractNumId w:val="4"/>
  </w:num>
  <w:num w:numId="6">
    <w:abstractNumId w:val="19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0"/>
  </w:num>
  <w:num w:numId="19">
    <w:abstractNumId w:val="1"/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92"/>
    <w:rsid w:val="00000BF6"/>
    <w:rsid w:val="00000ED6"/>
    <w:rsid w:val="00006101"/>
    <w:rsid w:val="000068F9"/>
    <w:rsid w:val="00012EAE"/>
    <w:rsid w:val="00012F30"/>
    <w:rsid w:val="0001466D"/>
    <w:rsid w:val="000244A5"/>
    <w:rsid w:val="000339C8"/>
    <w:rsid w:val="00034725"/>
    <w:rsid w:val="00036C67"/>
    <w:rsid w:val="000478B3"/>
    <w:rsid w:val="00055904"/>
    <w:rsid w:val="00055A56"/>
    <w:rsid w:val="0005681C"/>
    <w:rsid w:val="00057B83"/>
    <w:rsid w:val="00064BF3"/>
    <w:rsid w:val="00065C0B"/>
    <w:rsid w:val="00071796"/>
    <w:rsid w:val="00073245"/>
    <w:rsid w:val="00073D5A"/>
    <w:rsid w:val="0008027D"/>
    <w:rsid w:val="000860AC"/>
    <w:rsid w:val="00086B72"/>
    <w:rsid w:val="00090028"/>
    <w:rsid w:val="000966E6"/>
    <w:rsid w:val="00097C96"/>
    <w:rsid w:val="000A172D"/>
    <w:rsid w:val="000A1A10"/>
    <w:rsid w:val="000A5044"/>
    <w:rsid w:val="000B3514"/>
    <w:rsid w:val="000B3730"/>
    <w:rsid w:val="000C0578"/>
    <w:rsid w:val="000C1D0A"/>
    <w:rsid w:val="000C5518"/>
    <w:rsid w:val="000C6CF3"/>
    <w:rsid w:val="000C77F8"/>
    <w:rsid w:val="000D4123"/>
    <w:rsid w:val="000E2E8A"/>
    <w:rsid w:val="000E3B39"/>
    <w:rsid w:val="000E479E"/>
    <w:rsid w:val="000F0EF9"/>
    <w:rsid w:val="000F239F"/>
    <w:rsid w:val="000F2ECB"/>
    <w:rsid w:val="000F552A"/>
    <w:rsid w:val="000F7147"/>
    <w:rsid w:val="00100025"/>
    <w:rsid w:val="00100F04"/>
    <w:rsid w:val="00101731"/>
    <w:rsid w:val="00102A71"/>
    <w:rsid w:val="00103160"/>
    <w:rsid w:val="00104E03"/>
    <w:rsid w:val="00106B0C"/>
    <w:rsid w:val="00110006"/>
    <w:rsid w:val="00111C0A"/>
    <w:rsid w:val="00115E0A"/>
    <w:rsid w:val="00117206"/>
    <w:rsid w:val="00120E31"/>
    <w:rsid w:val="001302F9"/>
    <w:rsid w:val="001311B1"/>
    <w:rsid w:val="0013283C"/>
    <w:rsid w:val="0013397F"/>
    <w:rsid w:val="0013668D"/>
    <w:rsid w:val="0013764D"/>
    <w:rsid w:val="00137718"/>
    <w:rsid w:val="00142754"/>
    <w:rsid w:val="00145ED7"/>
    <w:rsid w:val="00150A87"/>
    <w:rsid w:val="00150D2F"/>
    <w:rsid w:val="00151B02"/>
    <w:rsid w:val="00154FFD"/>
    <w:rsid w:val="00155A0E"/>
    <w:rsid w:val="001618D3"/>
    <w:rsid w:val="00163BE4"/>
    <w:rsid w:val="001650E0"/>
    <w:rsid w:val="00167A0D"/>
    <w:rsid w:val="00171945"/>
    <w:rsid w:val="00172D00"/>
    <w:rsid w:val="00173C3D"/>
    <w:rsid w:val="00174E9B"/>
    <w:rsid w:val="00175250"/>
    <w:rsid w:val="001779DB"/>
    <w:rsid w:val="001808F5"/>
    <w:rsid w:val="0018664E"/>
    <w:rsid w:val="00186F74"/>
    <w:rsid w:val="00192B17"/>
    <w:rsid w:val="001930A4"/>
    <w:rsid w:val="001952D5"/>
    <w:rsid w:val="0019739A"/>
    <w:rsid w:val="001A1017"/>
    <w:rsid w:val="001A4860"/>
    <w:rsid w:val="001A4E2B"/>
    <w:rsid w:val="001A526E"/>
    <w:rsid w:val="001A5A6A"/>
    <w:rsid w:val="001A5E0E"/>
    <w:rsid w:val="001A70B5"/>
    <w:rsid w:val="001B181F"/>
    <w:rsid w:val="001B1F4F"/>
    <w:rsid w:val="001B3631"/>
    <w:rsid w:val="001B6D58"/>
    <w:rsid w:val="001C63D9"/>
    <w:rsid w:val="001E0E71"/>
    <w:rsid w:val="001E377F"/>
    <w:rsid w:val="001E5C52"/>
    <w:rsid w:val="001E6AE5"/>
    <w:rsid w:val="001E7A77"/>
    <w:rsid w:val="001F00EB"/>
    <w:rsid w:val="001F01DE"/>
    <w:rsid w:val="001F0866"/>
    <w:rsid w:val="001F2DE7"/>
    <w:rsid w:val="001F2F2A"/>
    <w:rsid w:val="001F5B8D"/>
    <w:rsid w:val="002048E4"/>
    <w:rsid w:val="002055A5"/>
    <w:rsid w:val="00206028"/>
    <w:rsid w:val="00212DEF"/>
    <w:rsid w:val="00213025"/>
    <w:rsid w:val="00216DA0"/>
    <w:rsid w:val="0021788A"/>
    <w:rsid w:val="00220026"/>
    <w:rsid w:val="00223EA2"/>
    <w:rsid w:val="0022469B"/>
    <w:rsid w:val="002251E3"/>
    <w:rsid w:val="00231482"/>
    <w:rsid w:val="00240CBB"/>
    <w:rsid w:val="002416DF"/>
    <w:rsid w:val="00243B3D"/>
    <w:rsid w:val="002504BB"/>
    <w:rsid w:val="00250FE7"/>
    <w:rsid w:val="00257B1D"/>
    <w:rsid w:val="00264632"/>
    <w:rsid w:val="00267B8A"/>
    <w:rsid w:val="00270BA4"/>
    <w:rsid w:val="00275654"/>
    <w:rsid w:val="00282C63"/>
    <w:rsid w:val="002900AC"/>
    <w:rsid w:val="002925A7"/>
    <w:rsid w:val="00294098"/>
    <w:rsid w:val="00294A77"/>
    <w:rsid w:val="002A072B"/>
    <w:rsid w:val="002A15DC"/>
    <w:rsid w:val="002A2E73"/>
    <w:rsid w:val="002A3F95"/>
    <w:rsid w:val="002A609D"/>
    <w:rsid w:val="002B1B03"/>
    <w:rsid w:val="002B2235"/>
    <w:rsid w:val="002B3227"/>
    <w:rsid w:val="002B33A7"/>
    <w:rsid w:val="002B4EA1"/>
    <w:rsid w:val="002C232B"/>
    <w:rsid w:val="002C2F64"/>
    <w:rsid w:val="002C75A0"/>
    <w:rsid w:val="002D0313"/>
    <w:rsid w:val="002D249B"/>
    <w:rsid w:val="002D2F5E"/>
    <w:rsid w:val="002D38B5"/>
    <w:rsid w:val="002D65DB"/>
    <w:rsid w:val="002E0255"/>
    <w:rsid w:val="002E0F8A"/>
    <w:rsid w:val="002E559C"/>
    <w:rsid w:val="002E7A30"/>
    <w:rsid w:val="002F050A"/>
    <w:rsid w:val="002F2B9A"/>
    <w:rsid w:val="002F320A"/>
    <w:rsid w:val="002F61B7"/>
    <w:rsid w:val="00304F8B"/>
    <w:rsid w:val="003078E3"/>
    <w:rsid w:val="0031144C"/>
    <w:rsid w:val="00313E24"/>
    <w:rsid w:val="00317152"/>
    <w:rsid w:val="003175CD"/>
    <w:rsid w:val="003209D2"/>
    <w:rsid w:val="0032280A"/>
    <w:rsid w:val="003235CB"/>
    <w:rsid w:val="00332E09"/>
    <w:rsid w:val="00332E59"/>
    <w:rsid w:val="0033508B"/>
    <w:rsid w:val="00342A3F"/>
    <w:rsid w:val="0034452B"/>
    <w:rsid w:val="00344CD3"/>
    <w:rsid w:val="00350AE0"/>
    <w:rsid w:val="00352AA0"/>
    <w:rsid w:val="003572F1"/>
    <w:rsid w:val="00357CD9"/>
    <w:rsid w:val="0036235F"/>
    <w:rsid w:val="003630D5"/>
    <w:rsid w:val="0036630A"/>
    <w:rsid w:val="003713AB"/>
    <w:rsid w:val="00375125"/>
    <w:rsid w:val="003756CE"/>
    <w:rsid w:val="00384927"/>
    <w:rsid w:val="003876A8"/>
    <w:rsid w:val="00396A40"/>
    <w:rsid w:val="003A0B9B"/>
    <w:rsid w:val="003A1463"/>
    <w:rsid w:val="003A323B"/>
    <w:rsid w:val="003A3CE3"/>
    <w:rsid w:val="003A507C"/>
    <w:rsid w:val="003A7C7F"/>
    <w:rsid w:val="003B3C01"/>
    <w:rsid w:val="003B3CC5"/>
    <w:rsid w:val="003C1343"/>
    <w:rsid w:val="003C16C8"/>
    <w:rsid w:val="003C395D"/>
    <w:rsid w:val="003C486C"/>
    <w:rsid w:val="003D2349"/>
    <w:rsid w:val="003D77BA"/>
    <w:rsid w:val="003E1B9F"/>
    <w:rsid w:val="003E4489"/>
    <w:rsid w:val="003E6485"/>
    <w:rsid w:val="003F2402"/>
    <w:rsid w:val="003F44A7"/>
    <w:rsid w:val="003F4ED4"/>
    <w:rsid w:val="003F60D4"/>
    <w:rsid w:val="0040531E"/>
    <w:rsid w:val="00405AC3"/>
    <w:rsid w:val="00421CD3"/>
    <w:rsid w:val="00422B7E"/>
    <w:rsid w:val="00424224"/>
    <w:rsid w:val="00430C80"/>
    <w:rsid w:val="004312F5"/>
    <w:rsid w:val="00431891"/>
    <w:rsid w:val="004328C4"/>
    <w:rsid w:val="0043510E"/>
    <w:rsid w:val="00435E59"/>
    <w:rsid w:val="00442EA4"/>
    <w:rsid w:val="0045177A"/>
    <w:rsid w:val="00452AA5"/>
    <w:rsid w:val="004579A2"/>
    <w:rsid w:val="004610A6"/>
    <w:rsid w:val="004612D4"/>
    <w:rsid w:val="00472556"/>
    <w:rsid w:val="00480C0D"/>
    <w:rsid w:val="0048165D"/>
    <w:rsid w:val="004910A4"/>
    <w:rsid w:val="004949CC"/>
    <w:rsid w:val="004977A7"/>
    <w:rsid w:val="004A0184"/>
    <w:rsid w:val="004A0299"/>
    <w:rsid w:val="004A2385"/>
    <w:rsid w:val="004A32CB"/>
    <w:rsid w:val="004A67E2"/>
    <w:rsid w:val="004B578F"/>
    <w:rsid w:val="004C0310"/>
    <w:rsid w:val="004C07F9"/>
    <w:rsid w:val="004C753C"/>
    <w:rsid w:val="004C7741"/>
    <w:rsid w:val="004D01E6"/>
    <w:rsid w:val="004D1736"/>
    <w:rsid w:val="004D520F"/>
    <w:rsid w:val="004D5261"/>
    <w:rsid w:val="004D5676"/>
    <w:rsid w:val="004D57A7"/>
    <w:rsid w:val="004D5878"/>
    <w:rsid w:val="004E152A"/>
    <w:rsid w:val="004E74B8"/>
    <w:rsid w:val="004E785E"/>
    <w:rsid w:val="004F7B8D"/>
    <w:rsid w:val="00501A39"/>
    <w:rsid w:val="00502A04"/>
    <w:rsid w:val="00506A6D"/>
    <w:rsid w:val="00515B22"/>
    <w:rsid w:val="00515FDF"/>
    <w:rsid w:val="00516D4F"/>
    <w:rsid w:val="005225D9"/>
    <w:rsid w:val="00525339"/>
    <w:rsid w:val="00526A50"/>
    <w:rsid w:val="00526E1E"/>
    <w:rsid w:val="0053200E"/>
    <w:rsid w:val="0053501B"/>
    <w:rsid w:val="0053575B"/>
    <w:rsid w:val="005408E1"/>
    <w:rsid w:val="00541F3C"/>
    <w:rsid w:val="00546BF8"/>
    <w:rsid w:val="005513B6"/>
    <w:rsid w:val="00552FF4"/>
    <w:rsid w:val="00553125"/>
    <w:rsid w:val="00553423"/>
    <w:rsid w:val="00556AEB"/>
    <w:rsid w:val="00557E1D"/>
    <w:rsid w:val="00560478"/>
    <w:rsid w:val="00561B0E"/>
    <w:rsid w:val="00562DF8"/>
    <w:rsid w:val="0056427D"/>
    <w:rsid w:val="00564BB7"/>
    <w:rsid w:val="00573421"/>
    <w:rsid w:val="00574120"/>
    <w:rsid w:val="00577BC5"/>
    <w:rsid w:val="00583377"/>
    <w:rsid w:val="0058464F"/>
    <w:rsid w:val="00584B99"/>
    <w:rsid w:val="00584C19"/>
    <w:rsid w:val="00585E6F"/>
    <w:rsid w:val="00586312"/>
    <w:rsid w:val="00586DB0"/>
    <w:rsid w:val="00587551"/>
    <w:rsid w:val="005A05AF"/>
    <w:rsid w:val="005A186B"/>
    <w:rsid w:val="005A1974"/>
    <w:rsid w:val="005A6DB2"/>
    <w:rsid w:val="005A7236"/>
    <w:rsid w:val="005A7E55"/>
    <w:rsid w:val="005B4294"/>
    <w:rsid w:val="005C0E5E"/>
    <w:rsid w:val="005C7B52"/>
    <w:rsid w:val="005D0F27"/>
    <w:rsid w:val="005D2AD6"/>
    <w:rsid w:val="005D46B5"/>
    <w:rsid w:val="005D7592"/>
    <w:rsid w:val="005E27E8"/>
    <w:rsid w:val="005E6A88"/>
    <w:rsid w:val="005E7CE3"/>
    <w:rsid w:val="005E7D1D"/>
    <w:rsid w:val="005F5ACB"/>
    <w:rsid w:val="005F7C8E"/>
    <w:rsid w:val="00602703"/>
    <w:rsid w:val="00604158"/>
    <w:rsid w:val="00604D83"/>
    <w:rsid w:val="00605281"/>
    <w:rsid w:val="00612D91"/>
    <w:rsid w:val="00617EC1"/>
    <w:rsid w:val="00625578"/>
    <w:rsid w:val="00627443"/>
    <w:rsid w:val="00630849"/>
    <w:rsid w:val="00632DEF"/>
    <w:rsid w:val="00636BF0"/>
    <w:rsid w:val="00640E05"/>
    <w:rsid w:val="006421CA"/>
    <w:rsid w:val="0064504D"/>
    <w:rsid w:val="00646DDE"/>
    <w:rsid w:val="00657589"/>
    <w:rsid w:val="00667322"/>
    <w:rsid w:val="006720EF"/>
    <w:rsid w:val="00676BD2"/>
    <w:rsid w:val="00682904"/>
    <w:rsid w:val="006A233B"/>
    <w:rsid w:val="006A5811"/>
    <w:rsid w:val="006B7539"/>
    <w:rsid w:val="006C1ADC"/>
    <w:rsid w:val="006C4D20"/>
    <w:rsid w:val="006C64C3"/>
    <w:rsid w:val="006C7224"/>
    <w:rsid w:val="006D2C7E"/>
    <w:rsid w:val="006D2F88"/>
    <w:rsid w:val="006D5243"/>
    <w:rsid w:val="006D66A6"/>
    <w:rsid w:val="006E0DB0"/>
    <w:rsid w:val="006E10F3"/>
    <w:rsid w:val="006E265E"/>
    <w:rsid w:val="006E472E"/>
    <w:rsid w:val="006E737B"/>
    <w:rsid w:val="006F36CB"/>
    <w:rsid w:val="006F5DB5"/>
    <w:rsid w:val="00703BCE"/>
    <w:rsid w:val="00704255"/>
    <w:rsid w:val="00704A5F"/>
    <w:rsid w:val="00706475"/>
    <w:rsid w:val="00706558"/>
    <w:rsid w:val="0071504A"/>
    <w:rsid w:val="007176EB"/>
    <w:rsid w:val="00732F6E"/>
    <w:rsid w:val="00737BF7"/>
    <w:rsid w:val="00741878"/>
    <w:rsid w:val="0074268D"/>
    <w:rsid w:val="007435F7"/>
    <w:rsid w:val="007436F4"/>
    <w:rsid w:val="00745C95"/>
    <w:rsid w:val="007465EF"/>
    <w:rsid w:val="00746A05"/>
    <w:rsid w:val="007505A8"/>
    <w:rsid w:val="00752239"/>
    <w:rsid w:val="00752CF2"/>
    <w:rsid w:val="00753978"/>
    <w:rsid w:val="00754057"/>
    <w:rsid w:val="007540EB"/>
    <w:rsid w:val="00756DE4"/>
    <w:rsid w:val="00760E46"/>
    <w:rsid w:val="0076118D"/>
    <w:rsid w:val="00763F8C"/>
    <w:rsid w:val="00764793"/>
    <w:rsid w:val="00765494"/>
    <w:rsid w:val="007658CA"/>
    <w:rsid w:val="00767669"/>
    <w:rsid w:val="00773888"/>
    <w:rsid w:val="00774F07"/>
    <w:rsid w:val="007768BF"/>
    <w:rsid w:val="0078006F"/>
    <w:rsid w:val="007A2CFA"/>
    <w:rsid w:val="007A59BE"/>
    <w:rsid w:val="007A67AF"/>
    <w:rsid w:val="007B14F8"/>
    <w:rsid w:val="007B214C"/>
    <w:rsid w:val="007B2150"/>
    <w:rsid w:val="007B37F9"/>
    <w:rsid w:val="007C128C"/>
    <w:rsid w:val="007C4DC1"/>
    <w:rsid w:val="007D0706"/>
    <w:rsid w:val="007E02DB"/>
    <w:rsid w:val="007E2A76"/>
    <w:rsid w:val="007E5A4F"/>
    <w:rsid w:val="007F2DCC"/>
    <w:rsid w:val="007F3C59"/>
    <w:rsid w:val="008003A6"/>
    <w:rsid w:val="00803015"/>
    <w:rsid w:val="0080773B"/>
    <w:rsid w:val="00810ED7"/>
    <w:rsid w:val="008135A6"/>
    <w:rsid w:val="00815C46"/>
    <w:rsid w:val="00824014"/>
    <w:rsid w:val="00825B70"/>
    <w:rsid w:val="008272FD"/>
    <w:rsid w:val="00833B30"/>
    <w:rsid w:val="008501CA"/>
    <w:rsid w:val="00853216"/>
    <w:rsid w:val="00854141"/>
    <w:rsid w:val="008641BE"/>
    <w:rsid w:val="00864B58"/>
    <w:rsid w:val="00866D9D"/>
    <w:rsid w:val="008678B8"/>
    <w:rsid w:val="00872FD9"/>
    <w:rsid w:val="00874527"/>
    <w:rsid w:val="00876273"/>
    <w:rsid w:val="00885400"/>
    <w:rsid w:val="00885742"/>
    <w:rsid w:val="008859E2"/>
    <w:rsid w:val="0089727D"/>
    <w:rsid w:val="008A33D1"/>
    <w:rsid w:val="008A3F44"/>
    <w:rsid w:val="008A43FB"/>
    <w:rsid w:val="008B67B4"/>
    <w:rsid w:val="008C0677"/>
    <w:rsid w:val="008C16C0"/>
    <w:rsid w:val="008C2236"/>
    <w:rsid w:val="008C5B64"/>
    <w:rsid w:val="008D28A8"/>
    <w:rsid w:val="008D5B35"/>
    <w:rsid w:val="008E14F3"/>
    <w:rsid w:val="008E25D9"/>
    <w:rsid w:val="008E3945"/>
    <w:rsid w:val="008E555E"/>
    <w:rsid w:val="008F28B7"/>
    <w:rsid w:val="00900B59"/>
    <w:rsid w:val="00902EB0"/>
    <w:rsid w:val="00907526"/>
    <w:rsid w:val="00907B6F"/>
    <w:rsid w:val="0091550B"/>
    <w:rsid w:val="0091785C"/>
    <w:rsid w:val="00922588"/>
    <w:rsid w:val="009227C0"/>
    <w:rsid w:val="00922BF6"/>
    <w:rsid w:val="009233B2"/>
    <w:rsid w:val="009239A3"/>
    <w:rsid w:val="009260C4"/>
    <w:rsid w:val="0093335E"/>
    <w:rsid w:val="00936F25"/>
    <w:rsid w:val="00937C4A"/>
    <w:rsid w:val="00943115"/>
    <w:rsid w:val="009455DB"/>
    <w:rsid w:val="009458B5"/>
    <w:rsid w:val="0094645C"/>
    <w:rsid w:val="00954ABD"/>
    <w:rsid w:val="00961641"/>
    <w:rsid w:val="00964187"/>
    <w:rsid w:val="0096516B"/>
    <w:rsid w:val="00965F37"/>
    <w:rsid w:val="00967AEF"/>
    <w:rsid w:val="00972918"/>
    <w:rsid w:val="00976B9E"/>
    <w:rsid w:val="00985537"/>
    <w:rsid w:val="0098575C"/>
    <w:rsid w:val="0098640D"/>
    <w:rsid w:val="00986EB9"/>
    <w:rsid w:val="009924C9"/>
    <w:rsid w:val="009A38F5"/>
    <w:rsid w:val="009A64A7"/>
    <w:rsid w:val="009B2878"/>
    <w:rsid w:val="009B6011"/>
    <w:rsid w:val="009B6344"/>
    <w:rsid w:val="009C41D2"/>
    <w:rsid w:val="009D16F8"/>
    <w:rsid w:val="009D487D"/>
    <w:rsid w:val="009D4A97"/>
    <w:rsid w:val="009E22BB"/>
    <w:rsid w:val="009E562A"/>
    <w:rsid w:val="009E652E"/>
    <w:rsid w:val="009E7C4A"/>
    <w:rsid w:val="009F5D49"/>
    <w:rsid w:val="009F5FBC"/>
    <w:rsid w:val="009F634F"/>
    <w:rsid w:val="009F7216"/>
    <w:rsid w:val="00A00E2A"/>
    <w:rsid w:val="00A01574"/>
    <w:rsid w:val="00A11CD8"/>
    <w:rsid w:val="00A1350B"/>
    <w:rsid w:val="00A13BF4"/>
    <w:rsid w:val="00A17A9B"/>
    <w:rsid w:val="00A214D6"/>
    <w:rsid w:val="00A245F4"/>
    <w:rsid w:val="00A25D20"/>
    <w:rsid w:val="00A26E6B"/>
    <w:rsid w:val="00A27401"/>
    <w:rsid w:val="00A32813"/>
    <w:rsid w:val="00A40A65"/>
    <w:rsid w:val="00A42A59"/>
    <w:rsid w:val="00A45271"/>
    <w:rsid w:val="00A547C0"/>
    <w:rsid w:val="00A549F1"/>
    <w:rsid w:val="00A567D9"/>
    <w:rsid w:val="00A57969"/>
    <w:rsid w:val="00A633D0"/>
    <w:rsid w:val="00A67765"/>
    <w:rsid w:val="00A729F0"/>
    <w:rsid w:val="00A734BA"/>
    <w:rsid w:val="00A75465"/>
    <w:rsid w:val="00A77B7E"/>
    <w:rsid w:val="00A80DC0"/>
    <w:rsid w:val="00A840A6"/>
    <w:rsid w:val="00A8598B"/>
    <w:rsid w:val="00A879DC"/>
    <w:rsid w:val="00A952F2"/>
    <w:rsid w:val="00A96F2B"/>
    <w:rsid w:val="00AA2AA0"/>
    <w:rsid w:val="00AA3370"/>
    <w:rsid w:val="00AA3AD2"/>
    <w:rsid w:val="00AB1083"/>
    <w:rsid w:val="00AB1968"/>
    <w:rsid w:val="00AC42CD"/>
    <w:rsid w:val="00AC5A8A"/>
    <w:rsid w:val="00AC672A"/>
    <w:rsid w:val="00AC69E4"/>
    <w:rsid w:val="00AD5526"/>
    <w:rsid w:val="00AE183A"/>
    <w:rsid w:val="00AE29C1"/>
    <w:rsid w:val="00AE2FB7"/>
    <w:rsid w:val="00AE7162"/>
    <w:rsid w:val="00AF2EC7"/>
    <w:rsid w:val="00AF34B6"/>
    <w:rsid w:val="00AF6875"/>
    <w:rsid w:val="00B038AC"/>
    <w:rsid w:val="00B06674"/>
    <w:rsid w:val="00B06BF6"/>
    <w:rsid w:val="00B1015E"/>
    <w:rsid w:val="00B11D1C"/>
    <w:rsid w:val="00B20FE7"/>
    <w:rsid w:val="00B213CA"/>
    <w:rsid w:val="00B2360F"/>
    <w:rsid w:val="00B23DAB"/>
    <w:rsid w:val="00B24724"/>
    <w:rsid w:val="00B25C2A"/>
    <w:rsid w:val="00B31884"/>
    <w:rsid w:val="00B31B75"/>
    <w:rsid w:val="00B3288D"/>
    <w:rsid w:val="00B36624"/>
    <w:rsid w:val="00B42227"/>
    <w:rsid w:val="00B42ED9"/>
    <w:rsid w:val="00B44F93"/>
    <w:rsid w:val="00B451D1"/>
    <w:rsid w:val="00B46202"/>
    <w:rsid w:val="00B46735"/>
    <w:rsid w:val="00B47CA2"/>
    <w:rsid w:val="00B56486"/>
    <w:rsid w:val="00B66CCC"/>
    <w:rsid w:val="00B66F0A"/>
    <w:rsid w:val="00B70ACE"/>
    <w:rsid w:val="00B710DB"/>
    <w:rsid w:val="00B72CEE"/>
    <w:rsid w:val="00B74F03"/>
    <w:rsid w:val="00B7580F"/>
    <w:rsid w:val="00B76D48"/>
    <w:rsid w:val="00B77B02"/>
    <w:rsid w:val="00B81583"/>
    <w:rsid w:val="00B85B7B"/>
    <w:rsid w:val="00B85DDC"/>
    <w:rsid w:val="00B975DE"/>
    <w:rsid w:val="00BA0A1B"/>
    <w:rsid w:val="00BA3C15"/>
    <w:rsid w:val="00BA6D0D"/>
    <w:rsid w:val="00BA7F8F"/>
    <w:rsid w:val="00BB0F4A"/>
    <w:rsid w:val="00BB1FB5"/>
    <w:rsid w:val="00BB6E8E"/>
    <w:rsid w:val="00BB7FAE"/>
    <w:rsid w:val="00BC4A62"/>
    <w:rsid w:val="00BD32D8"/>
    <w:rsid w:val="00BD3A09"/>
    <w:rsid w:val="00BE10CB"/>
    <w:rsid w:val="00BE16B4"/>
    <w:rsid w:val="00BE1A8C"/>
    <w:rsid w:val="00BF004E"/>
    <w:rsid w:val="00BF3844"/>
    <w:rsid w:val="00C01D7A"/>
    <w:rsid w:val="00C04C6B"/>
    <w:rsid w:val="00C07995"/>
    <w:rsid w:val="00C079EE"/>
    <w:rsid w:val="00C07C45"/>
    <w:rsid w:val="00C1559A"/>
    <w:rsid w:val="00C15C9C"/>
    <w:rsid w:val="00C2036C"/>
    <w:rsid w:val="00C215B7"/>
    <w:rsid w:val="00C22B96"/>
    <w:rsid w:val="00C25481"/>
    <w:rsid w:val="00C2633E"/>
    <w:rsid w:val="00C40685"/>
    <w:rsid w:val="00C43EAE"/>
    <w:rsid w:val="00C524CF"/>
    <w:rsid w:val="00C53253"/>
    <w:rsid w:val="00C5510D"/>
    <w:rsid w:val="00C56D3F"/>
    <w:rsid w:val="00C6075E"/>
    <w:rsid w:val="00C70B20"/>
    <w:rsid w:val="00C73542"/>
    <w:rsid w:val="00C74DF9"/>
    <w:rsid w:val="00C80068"/>
    <w:rsid w:val="00C82C97"/>
    <w:rsid w:val="00C83F01"/>
    <w:rsid w:val="00C84A8D"/>
    <w:rsid w:val="00C86C3B"/>
    <w:rsid w:val="00C90D31"/>
    <w:rsid w:val="00C93B20"/>
    <w:rsid w:val="00C94173"/>
    <w:rsid w:val="00C97A65"/>
    <w:rsid w:val="00CA5FD3"/>
    <w:rsid w:val="00CB2A12"/>
    <w:rsid w:val="00CB4A7B"/>
    <w:rsid w:val="00CB6979"/>
    <w:rsid w:val="00CC0655"/>
    <w:rsid w:val="00CC42DE"/>
    <w:rsid w:val="00CD125C"/>
    <w:rsid w:val="00CD37A7"/>
    <w:rsid w:val="00CD3B23"/>
    <w:rsid w:val="00CD5245"/>
    <w:rsid w:val="00CD6322"/>
    <w:rsid w:val="00CD76C1"/>
    <w:rsid w:val="00CE321E"/>
    <w:rsid w:val="00CE372B"/>
    <w:rsid w:val="00CE39D6"/>
    <w:rsid w:val="00CE729F"/>
    <w:rsid w:val="00CF16A4"/>
    <w:rsid w:val="00CF52B7"/>
    <w:rsid w:val="00CF6F4B"/>
    <w:rsid w:val="00CF7B0A"/>
    <w:rsid w:val="00D000AA"/>
    <w:rsid w:val="00D026FF"/>
    <w:rsid w:val="00D02D5C"/>
    <w:rsid w:val="00D032AE"/>
    <w:rsid w:val="00D05F31"/>
    <w:rsid w:val="00D11FD1"/>
    <w:rsid w:val="00D12633"/>
    <w:rsid w:val="00D236C8"/>
    <w:rsid w:val="00D25543"/>
    <w:rsid w:val="00D26321"/>
    <w:rsid w:val="00D30F55"/>
    <w:rsid w:val="00D32F82"/>
    <w:rsid w:val="00D36E94"/>
    <w:rsid w:val="00D433D5"/>
    <w:rsid w:val="00D46BFD"/>
    <w:rsid w:val="00D5446F"/>
    <w:rsid w:val="00D603BB"/>
    <w:rsid w:val="00D66288"/>
    <w:rsid w:val="00D677FF"/>
    <w:rsid w:val="00D72169"/>
    <w:rsid w:val="00D80664"/>
    <w:rsid w:val="00D8080D"/>
    <w:rsid w:val="00D81F75"/>
    <w:rsid w:val="00D84DD6"/>
    <w:rsid w:val="00D858FC"/>
    <w:rsid w:val="00D85B32"/>
    <w:rsid w:val="00D8692E"/>
    <w:rsid w:val="00D87C1D"/>
    <w:rsid w:val="00D92EDF"/>
    <w:rsid w:val="00D97424"/>
    <w:rsid w:val="00DA0559"/>
    <w:rsid w:val="00DA0A8E"/>
    <w:rsid w:val="00DA1C9F"/>
    <w:rsid w:val="00DA2107"/>
    <w:rsid w:val="00DA5FEE"/>
    <w:rsid w:val="00DB11F6"/>
    <w:rsid w:val="00DB1F88"/>
    <w:rsid w:val="00DC3D15"/>
    <w:rsid w:val="00DC41FD"/>
    <w:rsid w:val="00DC4272"/>
    <w:rsid w:val="00DD0623"/>
    <w:rsid w:val="00DD3D30"/>
    <w:rsid w:val="00DE17CF"/>
    <w:rsid w:val="00DE2705"/>
    <w:rsid w:val="00DF268A"/>
    <w:rsid w:val="00DF5807"/>
    <w:rsid w:val="00E018B2"/>
    <w:rsid w:val="00E1231F"/>
    <w:rsid w:val="00E146D6"/>
    <w:rsid w:val="00E22BAD"/>
    <w:rsid w:val="00E23022"/>
    <w:rsid w:val="00E24AAD"/>
    <w:rsid w:val="00E368B6"/>
    <w:rsid w:val="00E3788B"/>
    <w:rsid w:val="00E40D8F"/>
    <w:rsid w:val="00E4373E"/>
    <w:rsid w:val="00E50B5D"/>
    <w:rsid w:val="00E50CAC"/>
    <w:rsid w:val="00E51EDF"/>
    <w:rsid w:val="00E55D42"/>
    <w:rsid w:val="00E65625"/>
    <w:rsid w:val="00E67A83"/>
    <w:rsid w:val="00E72195"/>
    <w:rsid w:val="00E73958"/>
    <w:rsid w:val="00E74EF0"/>
    <w:rsid w:val="00E7540D"/>
    <w:rsid w:val="00E7738D"/>
    <w:rsid w:val="00E774DB"/>
    <w:rsid w:val="00E803F8"/>
    <w:rsid w:val="00E81887"/>
    <w:rsid w:val="00E922DF"/>
    <w:rsid w:val="00E95B5A"/>
    <w:rsid w:val="00EA400A"/>
    <w:rsid w:val="00EA61E9"/>
    <w:rsid w:val="00EA761A"/>
    <w:rsid w:val="00EB5BC4"/>
    <w:rsid w:val="00EB5C1B"/>
    <w:rsid w:val="00EB670C"/>
    <w:rsid w:val="00EB7EAD"/>
    <w:rsid w:val="00EC209E"/>
    <w:rsid w:val="00EC3EA6"/>
    <w:rsid w:val="00ED1925"/>
    <w:rsid w:val="00ED407E"/>
    <w:rsid w:val="00ED62AD"/>
    <w:rsid w:val="00ED62E7"/>
    <w:rsid w:val="00EE0D37"/>
    <w:rsid w:val="00EE30F1"/>
    <w:rsid w:val="00EF3965"/>
    <w:rsid w:val="00F006A0"/>
    <w:rsid w:val="00F04BDA"/>
    <w:rsid w:val="00F10DD0"/>
    <w:rsid w:val="00F11A9E"/>
    <w:rsid w:val="00F11D41"/>
    <w:rsid w:val="00F172A4"/>
    <w:rsid w:val="00F178A8"/>
    <w:rsid w:val="00F2055F"/>
    <w:rsid w:val="00F210A4"/>
    <w:rsid w:val="00F22482"/>
    <w:rsid w:val="00F245AA"/>
    <w:rsid w:val="00F254A3"/>
    <w:rsid w:val="00F329BE"/>
    <w:rsid w:val="00F35DC8"/>
    <w:rsid w:val="00F41CAF"/>
    <w:rsid w:val="00F441FB"/>
    <w:rsid w:val="00F46191"/>
    <w:rsid w:val="00F5074C"/>
    <w:rsid w:val="00F62681"/>
    <w:rsid w:val="00F6341A"/>
    <w:rsid w:val="00F742A4"/>
    <w:rsid w:val="00F75110"/>
    <w:rsid w:val="00F76EBC"/>
    <w:rsid w:val="00F8043F"/>
    <w:rsid w:val="00F825D6"/>
    <w:rsid w:val="00F844F9"/>
    <w:rsid w:val="00F847E1"/>
    <w:rsid w:val="00F85F5B"/>
    <w:rsid w:val="00F86836"/>
    <w:rsid w:val="00F91938"/>
    <w:rsid w:val="00F951CF"/>
    <w:rsid w:val="00F961E6"/>
    <w:rsid w:val="00F972DA"/>
    <w:rsid w:val="00FA20BB"/>
    <w:rsid w:val="00FA332E"/>
    <w:rsid w:val="00FA38D8"/>
    <w:rsid w:val="00FA617F"/>
    <w:rsid w:val="00FA711B"/>
    <w:rsid w:val="00FA738C"/>
    <w:rsid w:val="00FC1225"/>
    <w:rsid w:val="00FC4C18"/>
    <w:rsid w:val="00FD02DC"/>
    <w:rsid w:val="00FD054D"/>
    <w:rsid w:val="00FD1A3F"/>
    <w:rsid w:val="00FD2602"/>
    <w:rsid w:val="00FD6ED2"/>
    <w:rsid w:val="00FD7114"/>
    <w:rsid w:val="00FE3E20"/>
    <w:rsid w:val="00FE7836"/>
    <w:rsid w:val="00FE7AF8"/>
    <w:rsid w:val="00FF11C7"/>
    <w:rsid w:val="00FF3D87"/>
    <w:rsid w:val="00FF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7222"/>
  <w15:chartTrackingRefBased/>
  <w15:docId w15:val="{CCC1AADE-199D-403C-A5BA-3D708E1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B0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92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noProof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qFormat/>
    <w:rsid w:val="005D759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noProof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592"/>
    <w:pPr>
      <w:keepNext/>
      <w:spacing w:before="240" w:after="60" w:line="259" w:lineRule="auto"/>
      <w:outlineLvl w:val="3"/>
    </w:pPr>
    <w:rPr>
      <w:b/>
      <w:bCs/>
      <w:noProof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D7592"/>
    <w:rPr>
      <w:rFonts w:ascii="Cambria" w:eastAsia="Times New Roman" w:hAnsi="Cambria" w:cs="Times New Roman"/>
      <w:b/>
      <w:bCs/>
      <w:i/>
      <w:iCs/>
      <w:noProof/>
      <w:sz w:val="28"/>
      <w:szCs w:val="28"/>
      <w:lang w:val="uk-UA" w:eastAsia="en-US"/>
    </w:rPr>
  </w:style>
  <w:style w:type="character" w:customStyle="1" w:styleId="30">
    <w:name w:val="Заголовок 3 Знак"/>
    <w:link w:val="3"/>
    <w:rsid w:val="005D759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D7592"/>
    <w:rPr>
      <w:rFonts w:ascii="Calibri" w:eastAsia="Times New Roman" w:hAnsi="Calibri" w:cs="Times New Roman"/>
      <w:b/>
      <w:bCs/>
      <w:noProof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EA400A"/>
    <w:pPr>
      <w:ind w:left="720"/>
      <w:contextualSpacing/>
    </w:pPr>
  </w:style>
  <w:style w:type="paragraph" w:styleId="a4">
    <w:name w:val="No Spacing"/>
    <w:uiPriority w:val="1"/>
    <w:qFormat/>
    <w:rsid w:val="00676BD2"/>
    <w:rPr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F00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961E6"/>
    <w:pPr>
      <w:spacing w:after="0" w:line="240" w:lineRule="auto"/>
      <w:ind w:right="-5" w:firstLine="540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8">
    <w:name w:val="Основной текст с отступом Знак"/>
    <w:link w:val="a7"/>
    <w:rsid w:val="00F961E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Hyperlink"/>
    <w:rsid w:val="006B7539"/>
    <w:rPr>
      <w:rFonts w:ascii="Tahoma" w:hAnsi="Tahoma" w:cs="Tahoma" w:hint="default"/>
      <w:strike w:val="0"/>
      <w:dstrike w:val="0"/>
      <w:color w:val="666666"/>
      <w:u w:val="none"/>
      <w:effect w:val="none"/>
    </w:rPr>
  </w:style>
  <w:style w:type="paragraph" w:customStyle="1" w:styleId="rvps2">
    <w:name w:val="rvps2"/>
    <w:basedOn w:val="a"/>
    <w:rsid w:val="007F2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6ED6-6571-4BC6-B2B6-7F7021BA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3510</Words>
  <Characters>2001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cp:lastModifiedBy>User</cp:lastModifiedBy>
  <cp:revision>30</cp:revision>
  <cp:lastPrinted>2023-11-14T06:03:00Z</cp:lastPrinted>
  <dcterms:created xsi:type="dcterms:W3CDTF">2023-11-01T10:07:00Z</dcterms:created>
  <dcterms:modified xsi:type="dcterms:W3CDTF">2023-12-21T11:56:00Z</dcterms:modified>
</cp:coreProperties>
</file>