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6E" w:rsidRPr="007B1437" w:rsidRDefault="00463A6E" w:rsidP="00463A6E">
      <w:pPr>
        <w:pStyle w:val="a3"/>
        <w:numPr>
          <w:ilvl w:val="0"/>
          <w:numId w:val="1"/>
        </w:numPr>
        <w:jc w:val="center"/>
        <w:rPr>
          <w:rFonts w:ascii="Times New Roman" w:eastAsia="Calibri" w:hAnsi="Times New Roman" w:cs="Times New Roman"/>
          <w:b/>
          <w:sz w:val="24"/>
          <w:szCs w:val="24"/>
          <w:lang w:eastAsia="en-US"/>
        </w:rPr>
      </w:pPr>
      <w:r w:rsidRPr="007B1437">
        <w:rPr>
          <w:rFonts w:ascii="Times New Roman" w:eastAsia="Calibri" w:hAnsi="Times New Roman" w:cs="Times New Roman"/>
          <w:b/>
          <w:sz w:val="24"/>
          <w:szCs w:val="24"/>
          <w:lang w:eastAsia="en-US"/>
        </w:rPr>
        <w:t xml:space="preserve">ФОНТАНСЬКА  СІЛЬСЬКА  РАДА  ОДЕСЬКОГО  РАЙОНУ ОДЕСЬКОЇ  ОБЛАСТІ </w:t>
      </w:r>
    </w:p>
    <w:p w:rsidR="00463A6E" w:rsidRPr="007B1437" w:rsidRDefault="00463A6E" w:rsidP="00463A6E">
      <w:pPr>
        <w:pStyle w:val="a3"/>
        <w:numPr>
          <w:ilvl w:val="0"/>
          <w:numId w:val="1"/>
        </w:numPr>
        <w:jc w:val="center"/>
        <w:outlineLvl w:val="0"/>
        <w:rPr>
          <w:rFonts w:ascii="Times New Roman" w:hAnsi="Times New Roman" w:cs="Times New Roman"/>
          <w:b/>
          <w:bCs/>
          <w:sz w:val="24"/>
          <w:szCs w:val="24"/>
        </w:rPr>
      </w:pPr>
      <w:r w:rsidRPr="007B1437">
        <w:rPr>
          <w:rFonts w:ascii="Times New Roman" w:hAnsi="Times New Roman" w:cs="Times New Roman"/>
          <w:b/>
          <w:bCs/>
          <w:sz w:val="24"/>
          <w:szCs w:val="24"/>
        </w:rPr>
        <w:t>ВИСНОВКИ ТА ПРОПОЗИЦІЇ</w:t>
      </w:r>
    </w:p>
    <w:p w:rsidR="00463A6E" w:rsidRPr="007B1437" w:rsidRDefault="00463A6E" w:rsidP="00463A6E">
      <w:pPr>
        <w:jc w:val="center"/>
        <w:rPr>
          <w:rFonts w:ascii="Times New Roman" w:hAnsi="Times New Roman" w:cs="Times New Roman"/>
          <w:b/>
          <w:sz w:val="24"/>
          <w:szCs w:val="24"/>
        </w:rPr>
      </w:pPr>
      <w:r w:rsidRPr="007B1437">
        <w:rPr>
          <w:rFonts w:ascii="Times New Roman" w:hAnsi="Times New Roman" w:cs="Times New Roman"/>
          <w:b/>
          <w:sz w:val="24"/>
          <w:szCs w:val="24"/>
        </w:rPr>
        <w:t xml:space="preserve">постійної депутатської комісії з питань земельних відносин, природокористування, планування території від </w:t>
      </w:r>
      <w:r w:rsidR="007B1437" w:rsidRPr="007B1437">
        <w:rPr>
          <w:rFonts w:ascii="Times New Roman" w:hAnsi="Times New Roman" w:cs="Times New Roman"/>
          <w:b/>
          <w:sz w:val="24"/>
          <w:szCs w:val="24"/>
        </w:rPr>
        <w:t>19</w:t>
      </w:r>
      <w:r w:rsidRPr="007B1437">
        <w:rPr>
          <w:rFonts w:ascii="Times New Roman" w:hAnsi="Times New Roman" w:cs="Times New Roman"/>
          <w:b/>
          <w:sz w:val="24"/>
          <w:szCs w:val="24"/>
        </w:rPr>
        <w:t xml:space="preserve"> </w:t>
      </w:r>
      <w:r w:rsidR="007B1437" w:rsidRPr="007B1437">
        <w:rPr>
          <w:rFonts w:ascii="Times New Roman" w:hAnsi="Times New Roman" w:cs="Times New Roman"/>
          <w:b/>
          <w:sz w:val="24"/>
          <w:szCs w:val="24"/>
        </w:rPr>
        <w:t>грудня</w:t>
      </w:r>
      <w:r w:rsidRPr="007B1437">
        <w:rPr>
          <w:rFonts w:ascii="Times New Roman" w:hAnsi="Times New Roman" w:cs="Times New Roman"/>
          <w:b/>
          <w:sz w:val="24"/>
          <w:szCs w:val="24"/>
        </w:rPr>
        <w:t xml:space="preserve"> 2023 року</w:t>
      </w:r>
    </w:p>
    <w:p w:rsidR="00463A6E" w:rsidRPr="007B1437" w:rsidRDefault="00463A6E" w:rsidP="00463A6E">
      <w:pPr>
        <w:pStyle w:val="a3"/>
        <w:numPr>
          <w:ilvl w:val="0"/>
          <w:numId w:val="1"/>
        </w:numPr>
        <w:jc w:val="center"/>
        <w:rPr>
          <w:rFonts w:ascii="Times New Roman" w:hAnsi="Times New Roman" w:cs="Times New Roman"/>
          <w:b/>
          <w:sz w:val="24"/>
          <w:szCs w:val="24"/>
        </w:rPr>
      </w:pPr>
      <w:r w:rsidRPr="007B1437">
        <w:rPr>
          <w:rFonts w:ascii="Times New Roman" w:hAnsi="Times New Roman" w:cs="Times New Roman"/>
          <w:bCs/>
          <w:i/>
          <w:iCs/>
          <w:sz w:val="24"/>
          <w:szCs w:val="24"/>
        </w:rPr>
        <w:t>по питаннях, які рекомендовані для розгляду на засіданн</w:t>
      </w:r>
      <w:r w:rsidR="007B1437">
        <w:rPr>
          <w:rFonts w:ascii="Times New Roman" w:hAnsi="Times New Roman" w:cs="Times New Roman"/>
          <w:bCs/>
          <w:i/>
          <w:iCs/>
          <w:sz w:val="24"/>
          <w:szCs w:val="24"/>
        </w:rPr>
        <w:t>ях</w:t>
      </w:r>
      <w:r w:rsidRPr="007B1437">
        <w:rPr>
          <w:rFonts w:ascii="Times New Roman" w:hAnsi="Times New Roman" w:cs="Times New Roman"/>
          <w:bCs/>
          <w:i/>
          <w:iCs/>
          <w:sz w:val="24"/>
          <w:szCs w:val="24"/>
        </w:rPr>
        <w:t xml:space="preserve"> </w:t>
      </w:r>
      <w:r w:rsidRPr="007B1437">
        <w:rPr>
          <w:rFonts w:ascii="Times New Roman" w:hAnsi="Times New Roman" w:cs="Times New Roman"/>
          <w:bCs/>
          <w:i/>
          <w:iCs/>
          <w:sz w:val="24"/>
          <w:szCs w:val="24"/>
        </w:rPr>
        <w:br/>
      </w:r>
      <w:r w:rsidR="007B1437">
        <w:rPr>
          <w:rFonts w:ascii="Times New Roman" w:hAnsi="Times New Roman" w:cs="Times New Roman"/>
          <w:bCs/>
          <w:i/>
          <w:iCs/>
          <w:sz w:val="24"/>
          <w:szCs w:val="24"/>
        </w:rPr>
        <w:t xml:space="preserve">46 (сорок шостої) та </w:t>
      </w:r>
      <w:r w:rsidRPr="007B1437">
        <w:rPr>
          <w:rFonts w:ascii="Times New Roman" w:hAnsi="Times New Roman" w:cs="Times New Roman"/>
          <w:bCs/>
          <w:i/>
          <w:iCs/>
          <w:sz w:val="24"/>
          <w:szCs w:val="24"/>
        </w:rPr>
        <w:t>4</w:t>
      </w:r>
      <w:r w:rsidR="007B1437" w:rsidRPr="007B1437">
        <w:rPr>
          <w:rFonts w:ascii="Times New Roman" w:hAnsi="Times New Roman" w:cs="Times New Roman"/>
          <w:bCs/>
          <w:i/>
          <w:iCs/>
          <w:sz w:val="24"/>
          <w:szCs w:val="24"/>
        </w:rPr>
        <w:t>7</w:t>
      </w:r>
      <w:r w:rsidRPr="007B1437">
        <w:rPr>
          <w:rFonts w:ascii="Times New Roman" w:hAnsi="Times New Roman" w:cs="Times New Roman"/>
          <w:bCs/>
          <w:i/>
          <w:iCs/>
          <w:sz w:val="24"/>
          <w:szCs w:val="24"/>
        </w:rPr>
        <w:t xml:space="preserve"> (сорок </w:t>
      </w:r>
      <w:r w:rsidR="007B1437" w:rsidRPr="007B1437">
        <w:rPr>
          <w:rFonts w:ascii="Times New Roman" w:hAnsi="Times New Roman" w:cs="Times New Roman"/>
          <w:bCs/>
          <w:i/>
          <w:iCs/>
          <w:sz w:val="24"/>
          <w:szCs w:val="24"/>
        </w:rPr>
        <w:t>сьомої</w:t>
      </w:r>
      <w:r w:rsidRPr="007B1437">
        <w:rPr>
          <w:rFonts w:ascii="Times New Roman" w:hAnsi="Times New Roman" w:cs="Times New Roman"/>
          <w:bCs/>
          <w:i/>
          <w:iCs/>
          <w:sz w:val="24"/>
          <w:szCs w:val="24"/>
        </w:rPr>
        <w:t>) сесії Фонтанської сільської ради Одеського району Одеської області VІII скликання.</w:t>
      </w:r>
    </w:p>
    <w:p w:rsidR="00463A6E" w:rsidRPr="007B1437" w:rsidRDefault="00463A6E" w:rsidP="00CE52EF">
      <w:pPr>
        <w:pStyle w:val="a3"/>
        <w:numPr>
          <w:ilvl w:val="0"/>
          <w:numId w:val="1"/>
        </w:numPr>
        <w:jc w:val="center"/>
        <w:rPr>
          <w:rFonts w:ascii="Times New Roman" w:hAnsi="Times New Roman" w:cs="Times New Roman"/>
          <w:bCs/>
          <w:iCs/>
          <w:sz w:val="24"/>
          <w:szCs w:val="24"/>
        </w:rPr>
      </w:pPr>
      <w:r w:rsidRPr="007B1437">
        <w:rPr>
          <w:rFonts w:ascii="Times New Roman" w:hAnsi="Times New Roman" w:cs="Times New Roman"/>
          <w:bCs/>
          <w:iCs/>
          <w:sz w:val="24"/>
          <w:szCs w:val="24"/>
        </w:rPr>
        <w:t>Комісія розглянула заяви громадян та юридичних осіб, а також матеріали, які додані до заяв. Рекомендує винести питання на розгляд 4</w:t>
      </w:r>
      <w:r w:rsidR="007B1437">
        <w:rPr>
          <w:rFonts w:ascii="Times New Roman" w:hAnsi="Times New Roman" w:cs="Times New Roman"/>
          <w:bCs/>
          <w:iCs/>
          <w:sz w:val="24"/>
          <w:szCs w:val="24"/>
        </w:rPr>
        <w:t>7</w:t>
      </w:r>
      <w:r w:rsidRPr="007B1437">
        <w:rPr>
          <w:rFonts w:ascii="Times New Roman" w:hAnsi="Times New Roman" w:cs="Times New Roman"/>
          <w:bCs/>
          <w:iCs/>
          <w:sz w:val="24"/>
          <w:szCs w:val="24"/>
        </w:rPr>
        <w:t xml:space="preserve"> сесії сільської ради та </w:t>
      </w:r>
      <w:r w:rsidRPr="007B1437">
        <w:rPr>
          <w:rFonts w:ascii="Times New Roman" w:hAnsi="Times New Roman" w:cs="Times New Roman"/>
          <w:bCs/>
          <w:iCs/>
          <w:sz w:val="24"/>
          <w:szCs w:val="24"/>
          <w:u w:val="single"/>
        </w:rPr>
        <w:t>відмовити у задоволенні</w:t>
      </w:r>
      <w:r w:rsidRPr="007B1437">
        <w:rPr>
          <w:rFonts w:ascii="Times New Roman" w:hAnsi="Times New Roman" w:cs="Times New Roman"/>
          <w:bCs/>
          <w:iCs/>
          <w:sz w:val="24"/>
          <w:szCs w:val="24"/>
        </w:rPr>
        <w:t xml:space="preserve"> заяв по наступним питанням:</w:t>
      </w:r>
    </w:p>
    <w:p w:rsidR="00CE52EF" w:rsidRPr="007B1437" w:rsidRDefault="00CE52EF" w:rsidP="00CE52EF">
      <w:pPr>
        <w:pStyle w:val="a3"/>
        <w:numPr>
          <w:ilvl w:val="0"/>
          <w:numId w:val="1"/>
        </w:numPr>
        <w:jc w:val="center"/>
        <w:rPr>
          <w:rFonts w:ascii="Times New Roman" w:hAnsi="Times New Roman" w:cs="Times New Roman"/>
          <w:bCs/>
          <w:iCs/>
          <w:sz w:val="24"/>
          <w:szCs w:val="24"/>
        </w:rPr>
      </w:pPr>
    </w:p>
    <w:p w:rsidR="008F2BA7" w:rsidRPr="007B1437" w:rsidRDefault="008F2BA7" w:rsidP="008F2BA7">
      <w:pPr>
        <w:pStyle w:val="a3"/>
        <w:numPr>
          <w:ilvl w:val="0"/>
          <w:numId w:val="2"/>
        </w:numPr>
        <w:spacing w:after="0" w:line="240" w:lineRule="auto"/>
        <w:ind w:left="0" w:firstLine="851"/>
        <w:jc w:val="both"/>
        <w:rPr>
          <w:rFonts w:ascii="Times New Roman" w:hAnsi="Times New Roman" w:cs="Times New Roman"/>
          <w:sz w:val="24"/>
          <w:szCs w:val="24"/>
        </w:rPr>
      </w:pPr>
      <w:r w:rsidRPr="007B1437">
        <w:rPr>
          <w:rFonts w:ascii="Times New Roman" w:hAnsi="Times New Roman" w:cs="Times New Roman"/>
          <w:sz w:val="24"/>
          <w:szCs w:val="24"/>
        </w:rPr>
        <w:t xml:space="preserve">Про розгляд звернення громадянина України </w:t>
      </w:r>
      <w:proofErr w:type="spellStart"/>
      <w:r w:rsidRPr="007B1437">
        <w:rPr>
          <w:rFonts w:ascii="Times New Roman" w:hAnsi="Times New Roman" w:cs="Times New Roman"/>
          <w:sz w:val="24"/>
          <w:szCs w:val="24"/>
        </w:rPr>
        <w:t>Калетника</w:t>
      </w:r>
      <w:proofErr w:type="spellEnd"/>
      <w:r w:rsidRPr="007B1437">
        <w:rPr>
          <w:rFonts w:ascii="Times New Roman" w:hAnsi="Times New Roman" w:cs="Times New Roman"/>
          <w:sz w:val="24"/>
          <w:szCs w:val="24"/>
        </w:rPr>
        <w:t xml:space="preserve"> Андрія Вікторовича щодо надання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(підстава - Закон України «Про внесення змін до деяких законодавчих актів України «Про внесення змін до деяких законодавчих актів України щодо створення умов для забезпечення продовольчої безпеки в умовах воєнного стану» від 24.03.2022 року). </w:t>
      </w:r>
    </w:p>
    <w:p w:rsidR="008F2BA7" w:rsidRPr="007B1437" w:rsidRDefault="008F2BA7" w:rsidP="008F2BA7">
      <w:pPr>
        <w:pStyle w:val="a3"/>
        <w:numPr>
          <w:ilvl w:val="0"/>
          <w:numId w:val="2"/>
        </w:numPr>
        <w:spacing w:after="0" w:line="240" w:lineRule="auto"/>
        <w:ind w:left="0" w:firstLine="851"/>
        <w:jc w:val="both"/>
        <w:rPr>
          <w:rFonts w:ascii="Times New Roman" w:hAnsi="Times New Roman" w:cs="Times New Roman"/>
          <w:sz w:val="24"/>
          <w:szCs w:val="24"/>
        </w:rPr>
      </w:pPr>
      <w:r w:rsidRPr="007B1437">
        <w:rPr>
          <w:rFonts w:ascii="Times New Roman" w:eastAsia="Times New Roman" w:hAnsi="Times New Roman" w:cs="Times New Roman"/>
          <w:bCs/>
          <w:sz w:val="24"/>
          <w:szCs w:val="24"/>
          <w:lang w:eastAsia="ru-RU"/>
        </w:rPr>
        <w:t xml:space="preserve">Про затвердження проекту землеустрою щодо відведення земельної ділянки в оренду </w:t>
      </w:r>
      <w:proofErr w:type="spellStart"/>
      <w:r w:rsidRPr="007B1437">
        <w:rPr>
          <w:rFonts w:ascii="Times New Roman" w:eastAsia="Times New Roman" w:hAnsi="Times New Roman" w:cs="Times New Roman"/>
          <w:bCs/>
          <w:sz w:val="24"/>
          <w:szCs w:val="24"/>
          <w:lang w:eastAsia="ru-RU"/>
        </w:rPr>
        <w:t>термвном</w:t>
      </w:r>
      <w:proofErr w:type="spellEnd"/>
      <w:r w:rsidRPr="007B1437">
        <w:rPr>
          <w:rFonts w:ascii="Times New Roman" w:eastAsia="Times New Roman" w:hAnsi="Times New Roman" w:cs="Times New Roman"/>
          <w:bCs/>
          <w:sz w:val="24"/>
          <w:szCs w:val="24"/>
          <w:lang w:eastAsia="ru-RU"/>
        </w:rPr>
        <w:t xml:space="preserve"> на 49 (сорок дев’ять) років МАЛОМУ ПРИВАТНОМУ ПІДПРИЄМСТВУ «БАЗАЛЬТ» для обслуговування торгівельного комплексу з господарським двором, розташованої за адресою: вул. Центральна, 45, с. Фонтанка, Фонтанська сільська рада Лиманський район, Одеська область, кадастровий номер 5122786400:02:001:4011 (</w:t>
      </w:r>
      <w:r w:rsidR="00CE52EF" w:rsidRPr="007B1437">
        <w:rPr>
          <w:rFonts w:ascii="Times New Roman" w:eastAsia="Times New Roman" w:hAnsi="Times New Roman" w:cs="Times New Roman"/>
          <w:bCs/>
          <w:sz w:val="24"/>
          <w:szCs w:val="24"/>
          <w:lang w:eastAsia="ru-RU"/>
        </w:rPr>
        <w:t xml:space="preserve">підстава - </w:t>
      </w:r>
      <w:r w:rsidRPr="007B1437">
        <w:rPr>
          <w:rFonts w:ascii="Times New Roman" w:eastAsia="Times New Roman" w:hAnsi="Times New Roman"/>
          <w:sz w:val="24"/>
          <w:szCs w:val="24"/>
          <w:lang w:eastAsia="ru-RU"/>
        </w:rPr>
        <w:t>невідповідність поданого проекту вимогам законодавства та прийнятим Фонтанською сільською радою рішенням про надання дозволу на розроблення проекту землеустрою);</w:t>
      </w:r>
    </w:p>
    <w:p w:rsidR="008F2BA7" w:rsidRPr="007B1437" w:rsidRDefault="008F2BA7" w:rsidP="00CE52EF">
      <w:pPr>
        <w:pStyle w:val="a3"/>
        <w:numPr>
          <w:ilvl w:val="0"/>
          <w:numId w:val="2"/>
        </w:numPr>
        <w:spacing w:after="0" w:line="240" w:lineRule="auto"/>
        <w:ind w:left="0" w:firstLine="851"/>
        <w:jc w:val="both"/>
        <w:rPr>
          <w:rFonts w:ascii="Times New Roman" w:hAnsi="Times New Roman" w:cs="Times New Roman"/>
          <w:sz w:val="24"/>
          <w:szCs w:val="24"/>
        </w:rPr>
      </w:pPr>
      <w:r w:rsidRPr="007B1437">
        <w:rPr>
          <w:rFonts w:ascii="Times New Roman" w:hAnsi="Times New Roman" w:cs="Times New Roman"/>
          <w:sz w:val="24"/>
          <w:szCs w:val="24"/>
        </w:rPr>
        <w:t xml:space="preserve">Про розгляд звернення громадянина України </w:t>
      </w:r>
      <w:proofErr w:type="spellStart"/>
      <w:r w:rsidRPr="007B1437">
        <w:rPr>
          <w:rFonts w:ascii="Times New Roman" w:hAnsi="Times New Roman" w:cs="Times New Roman"/>
          <w:sz w:val="24"/>
          <w:szCs w:val="24"/>
        </w:rPr>
        <w:t>Краснянського</w:t>
      </w:r>
      <w:proofErr w:type="spellEnd"/>
      <w:r w:rsidRPr="007B1437">
        <w:rPr>
          <w:rFonts w:ascii="Times New Roman" w:hAnsi="Times New Roman" w:cs="Times New Roman"/>
          <w:sz w:val="24"/>
          <w:szCs w:val="24"/>
        </w:rPr>
        <w:t xml:space="preserve"> Романа Анатолійовича стосовно надання дозволу на розроблення проекту землеустрою щодо відведення земельних ділянок у власність для ведення особистого селянського господарства та для ведення садівництва</w:t>
      </w:r>
      <w:r w:rsidR="00CE52EF" w:rsidRPr="007B1437">
        <w:rPr>
          <w:rFonts w:ascii="Times New Roman" w:hAnsi="Times New Roman" w:cs="Times New Roman"/>
          <w:sz w:val="24"/>
          <w:szCs w:val="24"/>
        </w:rPr>
        <w:t xml:space="preserve"> (підстава - Закон України «Про внесення змін до деяких законодавчих актів України «Про внесення змін до деяких законодавчих актів України щодо створення умов для забезпечення продовольчої безпеки в умовах воєнного стану» від 24.03.2022 року)</w:t>
      </w:r>
      <w:r w:rsidR="00CE52EF" w:rsidRPr="007B1437">
        <w:rPr>
          <w:rFonts w:ascii="Times New Roman" w:eastAsia="Times New Roman" w:hAnsi="Times New Roman"/>
          <w:sz w:val="24"/>
          <w:szCs w:val="24"/>
          <w:lang w:eastAsia="ru-RU"/>
        </w:rPr>
        <w:t>;</w:t>
      </w:r>
    </w:p>
    <w:p w:rsidR="00CE52EF" w:rsidRPr="007B1437" w:rsidRDefault="008F2BA7" w:rsidP="00CE52EF">
      <w:pPr>
        <w:pStyle w:val="a3"/>
        <w:numPr>
          <w:ilvl w:val="0"/>
          <w:numId w:val="2"/>
        </w:numPr>
        <w:spacing w:after="0" w:line="240" w:lineRule="auto"/>
        <w:ind w:left="0" w:firstLine="851"/>
        <w:jc w:val="both"/>
        <w:rPr>
          <w:rFonts w:ascii="Times New Roman" w:hAnsi="Times New Roman" w:cs="Times New Roman"/>
          <w:sz w:val="24"/>
          <w:szCs w:val="24"/>
        </w:rPr>
      </w:pPr>
      <w:r w:rsidRPr="007B1437">
        <w:rPr>
          <w:rFonts w:ascii="Times New Roman" w:hAnsi="Times New Roman" w:cs="Times New Roman"/>
          <w:sz w:val="24"/>
          <w:szCs w:val="24"/>
        </w:rPr>
        <w:t>Про відмову у наданні дозволу на розроблення проекту землеустрою щодо відведення земельної ділянки орієнтовною площею 0,080 га, для  обслуговування та ремонту об’єктів інженерної та транспортної інфраструктури, яка розташована за адресою Одеська область, Одеський район, с.</w:t>
      </w:r>
      <w:r w:rsidR="00CE52EF" w:rsidRPr="007B1437">
        <w:rPr>
          <w:rFonts w:ascii="Times New Roman" w:hAnsi="Times New Roman" w:cs="Times New Roman"/>
          <w:sz w:val="24"/>
          <w:szCs w:val="24"/>
        </w:rPr>
        <w:t xml:space="preserve"> </w:t>
      </w:r>
      <w:r w:rsidRPr="007B1437">
        <w:rPr>
          <w:rFonts w:ascii="Times New Roman" w:hAnsi="Times New Roman" w:cs="Times New Roman"/>
          <w:sz w:val="24"/>
          <w:szCs w:val="24"/>
        </w:rPr>
        <w:t>Олександрівка, площа Центральна, буд.</w:t>
      </w:r>
      <w:r w:rsidR="00CE52EF" w:rsidRPr="007B1437">
        <w:rPr>
          <w:rFonts w:ascii="Times New Roman" w:hAnsi="Times New Roman" w:cs="Times New Roman"/>
          <w:sz w:val="24"/>
          <w:szCs w:val="24"/>
        </w:rPr>
        <w:t xml:space="preserve"> </w:t>
      </w:r>
      <w:r w:rsidRPr="007B1437">
        <w:rPr>
          <w:rFonts w:ascii="Times New Roman" w:hAnsi="Times New Roman" w:cs="Times New Roman"/>
          <w:sz w:val="24"/>
          <w:szCs w:val="24"/>
        </w:rPr>
        <w:t>2</w:t>
      </w:r>
      <w:r w:rsidR="00CE52EF" w:rsidRPr="007B1437">
        <w:rPr>
          <w:rFonts w:ascii="Times New Roman" w:hAnsi="Times New Roman" w:cs="Times New Roman"/>
          <w:sz w:val="24"/>
          <w:szCs w:val="24"/>
        </w:rPr>
        <w:t xml:space="preserve"> (підстава - </w:t>
      </w:r>
      <w:r w:rsidR="00CE52EF" w:rsidRPr="007B1437">
        <w:rPr>
          <w:rFonts w:ascii="Times New Roman" w:hAnsi="Times New Roman" w:cs="Times New Roman"/>
          <w:color w:val="000000"/>
          <w:sz w:val="24"/>
          <w:szCs w:val="24"/>
        </w:rPr>
        <w:t>земельна ділянка знаходиться в користуванні Одеської обласної психіатричної лікарні №2);</w:t>
      </w:r>
    </w:p>
    <w:p w:rsidR="00463A6E" w:rsidRPr="007B1437" w:rsidRDefault="008F2BA7" w:rsidP="008F2BA7">
      <w:pPr>
        <w:pStyle w:val="a3"/>
        <w:numPr>
          <w:ilvl w:val="0"/>
          <w:numId w:val="2"/>
        </w:numPr>
        <w:spacing w:after="0" w:line="240" w:lineRule="auto"/>
        <w:ind w:left="0" w:firstLine="851"/>
        <w:jc w:val="both"/>
        <w:rPr>
          <w:rFonts w:ascii="Times New Roman" w:hAnsi="Times New Roman" w:cs="Times New Roman"/>
          <w:sz w:val="24"/>
          <w:szCs w:val="24"/>
        </w:rPr>
      </w:pPr>
      <w:r w:rsidRPr="007B1437">
        <w:rPr>
          <w:rFonts w:ascii="Times New Roman" w:hAnsi="Times New Roman" w:cs="Times New Roman"/>
          <w:sz w:val="24"/>
          <w:szCs w:val="24"/>
        </w:rPr>
        <w:t xml:space="preserve">Про розгляд звернення громадянина України </w:t>
      </w:r>
      <w:proofErr w:type="spellStart"/>
      <w:r w:rsidRPr="007B1437">
        <w:rPr>
          <w:rFonts w:ascii="Times New Roman" w:hAnsi="Times New Roman" w:cs="Times New Roman"/>
          <w:sz w:val="24"/>
          <w:szCs w:val="24"/>
        </w:rPr>
        <w:t>Мунтяна</w:t>
      </w:r>
      <w:proofErr w:type="spellEnd"/>
      <w:r w:rsidRPr="007B1437">
        <w:rPr>
          <w:rFonts w:ascii="Times New Roman" w:hAnsi="Times New Roman" w:cs="Times New Roman"/>
          <w:sz w:val="24"/>
          <w:szCs w:val="24"/>
        </w:rPr>
        <w:t xml:space="preserve"> Дмитра Леонідовича стосовно надання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за адресою: Одеська область, Одеський район, с. Олександрівка, вул. Весняна, 5</w:t>
      </w:r>
      <w:r w:rsidR="00CE52EF" w:rsidRPr="007B1437">
        <w:rPr>
          <w:rFonts w:ascii="Times New Roman" w:hAnsi="Times New Roman" w:cs="Times New Roman"/>
          <w:sz w:val="24"/>
          <w:szCs w:val="24"/>
        </w:rPr>
        <w:t xml:space="preserve"> (підстава - Закон України «Про внесення змін до деяких законодавчих актів України «Про внесення змін до деяких законодавчих актів України щодо створення умов для забезпечення продовольчої безпеки в умовах воєнного стану» від 24.03.2022 року).</w:t>
      </w:r>
    </w:p>
    <w:p w:rsidR="008F2BA7" w:rsidRPr="007B1437" w:rsidRDefault="008F2BA7" w:rsidP="008F2BA7">
      <w:pPr>
        <w:spacing w:after="0" w:line="240" w:lineRule="auto"/>
        <w:jc w:val="both"/>
        <w:rPr>
          <w:rFonts w:ascii="Times New Roman" w:hAnsi="Times New Roman" w:cs="Times New Roman"/>
          <w:sz w:val="24"/>
          <w:szCs w:val="24"/>
        </w:rPr>
      </w:pPr>
    </w:p>
    <w:p w:rsidR="00463A6E" w:rsidRPr="007B1437" w:rsidRDefault="007B1437" w:rsidP="008F2BA7">
      <w:pPr>
        <w:ind w:firstLine="851"/>
        <w:jc w:val="both"/>
        <w:rPr>
          <w:rFonts w:ascii="Times New Roman" w:hAnsi="Times New Roman" w:cs="Times New Roman"/>
          <w:bCs/>
          <w:iCs/>
          <w:sz w:val="24"/>
          <w:szCs w:val="24"/>
        </w:rPr>
      </w:pPr>
      <w:r>
        <w:rPr>
          <w:rFonts w:ascii="Times New Roman" w:hAnsi="Times New Roman" w:cs="Times New Roman"/>
          <w:bCs/>
          <w:iCs/>
          <w:sz w:val="24"/>
          <w:szCs w:val="24"/>
        </w:rPr>
        <w:t>19.12</w:t>
      </w:r>
      <w:r w:rsidR="00463A6E" w:rsidRPr="007B1437">
        <w:rPr>
          <w:rFonts w:ascii="Times New Roman" w:hAnsi="Times New Roman" w:cs="Times New Roman"/>
          <w:bCs/>
          <w:iCs/>
          <w:sz w:val="24"/>
          <w:szCs w:val="24"/>
        </w:rPr>
        <w:t>.2023</w:t>
      </w:r>
    </w:p>
    <w:p w:rsidR="00463A6E" w:rsidRPr="007B1437" w:rsidRDefault="00463A6E" w:rsidP="00463A6E">
      <w:pPr>
        <w:jc w:val="both"/>
        <w:rPr>
          <w:rFonts w:ascii="Times New Roman" w:hAnsi="Times New Roman" w:cs="Times New Roman"/>
          <w:sz w:val="24"/>
          <w:szCs w:val="24"/>
        </w:rPr>
      </w:pPr>
      <w:r w:rsidRPr="007B1437">
        <w:rPr>
          <w:rFonts w:ascii="Times New Roman" w:hAnsi="Times New Roman" w:cs="Times New Roman"/>
          <w:sz w:val="24"/>
          <w:szCs w:val="24"/>
        </w:rPr>
        <w:t xml:space="preserve">Голова комісії                                </w:t>
      </w:r>
      <w:r w:rsidR="00CE52EF" w:rsidRPr="007B1437">
        <w:rPr>
          <w:rFonts w:ascii="Times New Roman" w:hAnsi="Times New Roman" w:cs="Times New Roman"/>
          <w:sz w:val="24"/>
          <w:szCs w:val="24"/>
        </w:rPr>
        <w:t xml:space="preserve">                     </w:t>
      </w:r>
      <w:r w:rsidRPr="007B1437">
        <w:rPr>
          <w:rFonts w:ascii="Times New Roman" w:hAnsi="Times New Roman" w:cs="Times New Roman"/>
          <w:sz w:val="24"/>
          <w:szCs w:val="24"/>
        </w:rPr>
        <w:t xml:space="preserve">                             </w:t>
      </w:r>
      <w:r w:rsidR="005517E1" w:rsidRPr="007B1437">
        <w:rPr>
          <w:rFonts w:ascii="Times New Roman" w:hAnsi="Times New Roman" w:cs="Times New Roman"/>
          <w:sz w:val="24"/>
          <w:szCs w:val="24"/>
        </w:rPr>
        <w:t xml:space="preserve">   </w:t>
      </w:r>
      <w:r w:rsidR="00CE52EF" w:rsidRPr="007B1437">
        <w:rPr>
          <w:rFonts w:ascii="Times New Roman" w:hAnsi="Times New Roman" w:cs="Times New Roman"/>
          <w:sz w:val="24"/>
          <w:szCs w:val="24"/>
        </w:rPr>
        <w:t xml:space="preserve"> </w:t>
      </w:r>
      <w:r w:rsidR="005517E1" w:rsidRPr="007B1437">
        <w:rPr>
          <w:rFonts w:ascii="Times New Roman" w:hAnsi="Times New Roman" w:cs="Times New Roman"/>
          <w:sz w:val="24"/>
          <w:szCs w:val="24"/>
        </w:rPr>
        <w:t xml:space="preserve">                   </w:t>
      </w:r>
      <w:r w:rsidRPr="007B1437">
        <w:rPr>
          <w:rFonts w:ascii="Times New Roman" w:hAnsi="Times New Roman" w:cs="Times New Roman"/>
          <w:sz w:val="24"/>
          <w:szCs w:val="24"/>
        </w:rPr>
        <w:t xml:space="preserve">  Максим  ШПАТ</w:t>
      </w:r>
    </w:p>
    <w:p w:rsidR="00AD4B67" w:rsidRPr="007B1437" w:rsidRDefault="00463A6E" w:rsidP="00CE52EF">
      <w:pPr>
        <w:jc w:val="both"/>
        <w:rPr>
          <w:rFonts w:ascii="Times New Roman" w:hAnsi="Times New Roman" w:cs="Times New Roman"/>
          <w:sz w:val="24"/>
          <w:szCs w:val="24"/>
        </w:rPr>
      </w:pPr>
      <w:r w:rsidRPr="007B1437">
        <w:rPr>
          <w:rFonts w:ascii="Times New Roman" w:hAnsi="Times New Roman" w:cs="Times New Roman"/>
          <w:sz w:val="24"/>
          <w:szCs w:val="24"/>
        </w:rPr>
        <w:t xml:space="preserve">Секретар комісії                                            </w:t>
      </w:r>
      <w:r w:rsidR="005517E1" w:rsidRPr="007B1437">
        <w:rPr>
          <w:rFonts w:ascii="Times New Roman" w:hAnsi="Times New Roman" w:cs="Times New Roman"/>
          <w:sz w:val="24"/>
          <w:szCs w:val="24"/>
        </w:rPr>
        <w:t xml:space="preserve">                 </w:t>
      </w:r>
      <w:r w:rsidR="00CE52EF" w:rsidRPr="007B1437">
        <w:rPr>
          <w:rFonts w:ascii="Times New Roman" w:hAnsi="Times New Roman" w:cs="Times New Roman"/>
          <w:sz w:val="24"/>
          <w:szCs w:val="24"/>
        </w:rPr>
        <w:t xml:space="preserve">                      </w:t>
      </w:r>
      <w:r w:rsidR="005517E1" w:rsidRPr="007B1437">
        <w:rPr>
          <w:rFonts w:ascii="Times New Roman" w:hAnsi="Times New Roman" w:cs="Times New Roman"/>
          <w:sz w:val="24"/>
          <w:szCs w:val="24"/>
        </w:rPr>
        <w:t xml:space="preserve">     </w:t>
      </w:r>
      <w:r w:rsidRPr="007B1437">
        <w:rPr>
          <w:rFonts w:ascii="Times New Roman" w:hAnsi="Times New Roman" w:cs="Times New Roman"/>
          <w:sz w:val="24"/>
          <w:szCs w:val="24"/>
        </w:rPr>
        <w:t xml:space="preserve">    Валентина МАЛЯВКО</w:t>
      </w:r>
    </w:p>
    <w:sectPr w:rsidR="00AD4B67" w:rsidRPr="007B1437" w:rsidSect="00D043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C64499"/>
    <w:multiLevelType w:val="hybridMultilevel"/>
    <w:tmpl w:val="7BB42D60"/>
    <w:lvl w:ilvl="0" w:tplc="65E22F0E">
      <w:start w:val="1"/>
      <w:numFmt w:val="decimal"/>
      <w:lvlText w:val="%1."/>
      <w:lvlJc w:val="left"/>
      <w:pPr>
        <w:ind w:left="720" w:hanging="360"/>
      </w:pPr>
      <w:rPr>
        <w:rFonts w:hint="default"/>
        <w:color w:val="00000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FA5BCE"/>
    <w:multiLevelType w:val="hybridMultilevel"/>
    <w:tmpl w:val="13502646"/>
    <w:lvl w:ilvl="0" w:tplc="2FB0FC7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7BF5E94"/>
    <w:multiLevelType w:val="hybridMultilevel"/>
    <w:tmpl w:val="80A83E2C"/>
    <w:lvl w:ilvl="0" w:tplc="9B94F48A">
      <w:start w:val="1"/>
      <w:numFmt w:val="decimal"/>
      <w:lvlText w:val="%1."/>
      <w:lvlJc w:val="left"/>
      <w:pPr>
        <w:ind w:left="720" w:hanging="360"/>
      </w:pPr>
      <w:rPr>
        <w:rFonts w:eastAsiaTheme="minorEastAsia"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63A6E"/>
    <w:rsid w:val="00430C25"/>
    <w:rsid w:val="00442456"/>
    <w:rsid w:val="00463A6E"/>
    <w:rsid w:val="004857AA"/>
    <w:rsid w:val="005517E1"/>
    <w:rsid w:val="007B1437"/>
    <w:rsid w:val="008C5392"/>
    <w:rsid w:val="008F2BA7"/>
    <w:rsid w:val="00950BD3"/>
    <w:rsid w:val="00AD4B67"/>
    <w:rsid w:val="00CE52EF"/>
    <w:rsid w:val="00D86A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26"/>
  </w:style>
  <w:style w:type="paragraph" w:styleId="1">
    <w:name w:val="heading 1"/>
    <w:basedOn w:val="a"/>
    <w:next w:val="a"/>
    <w:link w:val="10"/>
    <w:uiPriority w:val="9"/>
    <w:qFormat/>
    <w:rsid w:val="008F2BA7"/>
    <w:pPr>
      <w:keepNext/>
      <w:keepLines/>
      <w:spacing w:before="240" w:after="0"/>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A6E"/>
    <w:pPr>
      <w:ind w:left="720"/>
      <w:contextualSpacing/>
    </w:pPr>
  </w:style>
  <w:style w:type="character" w:customStyle="1" w:styleId="10">
    <w:name w:val="Заголовок 1 Знак"/>
    <w:basedOn w:val="a0"/>
    <w:link w:val="1"/>
    <w:uiPriority w:val="9"/>
    <w:rsid w:val="008F2BA7"/>
    <w:rPr>
      <w:rFonts w:asciiTheme="majorHAnsi" w:eastAsiaTheme="majorEastAsia" w:hAnsiTheme="majorHAnsi" w:cstheme="majorBidi"/>
      <w:color w:val="365F91" w:themeColor="accent1" w:themeShade="BF"/>
      <w:sz w:val="32"/>
      <w:szCs w:val="3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2AE7-62E2-46CC-9FD1-E5822BF4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2224</Words>
  <Characters>1269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8</cp:revision>
  <dcterms:created xsi:type="dcterms:W3CDTF">2023-08-22T09:46:00Z</dcterms:created>
  <dcterms:modified xsi:type="dcterms:W3CDTF">2023-12-19T07:48:00Z</dcterms:modified>
</cp:coreProperties>
</file>