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B1AC" w14:textId="742A7942" w:rsidR="00A177E6" w:rsidRPr="001744E2" w:rsidRDefault="00A177E6" w:rsidP="00A177E6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rFonts w:eastAsia="Segoe UI"/>
          <w:b w:val="0"/>
          <w:bCs w:val="0"/>
          <w:sz w:val="16"/>
          <w:szCs w:val="16"/>
          <w:highlight w:val="yellow"/>
        </w:rPr>
      </w:pPr>
      <w:r w:rsidRPr="001744E2">
        <w:rPr>
          <w:noProof/>
          <w:color w:val="auto"/>
          <w:sz w:val="16"/>
          <w:szCs w:val="16"/>
          <w:highlight w:val="yellow"/>
          <w:lang w:bidi="ar-SA"/>
        </w:rPr>
        <w:drawing>
          <wp:anchor distT="0" distB="0" distL="114300" distR="114300" simplePos="0" relativeHeight="251659264" behindDoc="0" locked="0" layoutInCell="1" allowOverlap="1" wp14:anchorId="395FD604" wp14:editId="2D1FD3D0">
            <wp:simplePos x="0" y="0"/>
            <wp:positionH relativeFrom="margin">
              <wp:posOffset>3074670</wp:posOffset>
            </wp:positionH>
            <wp:positionV relativeFrom="paragraph">
              <wp:posOffset>12700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DC72F" w14:textId="5BFF81FC" w:rsidR="00A177E6" w:rsidRPr="001676B3" w:rsidRDefault="00A177E6" w:rsidP="00A177E6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eastAsia="Segoe UI" w:hAnsi="Arial" w:cs="Arial"/>
          <w:color w:val="1B1D1F"/>
          <w:sz w:val="21"/>
          <w:szCs w:val="21"/>
        </w:rPr>
      </w:pPr>
    </w:p>
    <w:p w14:paraId="2BFF3CA7" w14:textId="77777777" w:rsidR="00A177E6" w:rsidRPr="001676B3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C69FB1" w14:textId="77777777" w:rsidR="00A177E6" w:rsidRPr="001676B3" w:rsidRDefault="00A177E6" w:rsidP="00A177E6">
      <w:pPr>
        <w:autoSpaceDE w:val="0"/>
        <w:autoSpaceDN w:val="0"/>
        <w:ind w:left="3969" w:firstLine="567"/>
        <w:rPr>
          <w:rFonts w:ascii="Times New Roman" w:hAnsi="Times New Roman"/>
          <w:b/>
          <w:bCs/>
          <w:sz w:val="28"/>
          <w:szCs w:val="28"/>
        </w:rPr>
      </w:pPr>
      <w:r w:rsidRPr="001676B3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53E93F03" w14:textId="77777777" w:rsidR="00A177E6" w:rsidRPr="001676B3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B3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36233DB7" w14:textId="77777777" w:rsidR="00A177E6" w:rsidRPr="001676B3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B3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42F29CAC" w14:textId="77777777" w:rsidR="00543658" w:rsidRDefault="00543658" w:rsidP="0054365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57B4DC" w14:textId="5306B24A" w:rsidR="00543658" w:rsidRDefault="00543658" w:rsidP="0054365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20C24832" w14:textId="77777777" w:rsidR="00543658" w:rsidRDefault="00543658" w:rsidP="0054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14:paraId="58586BB2" w14:textId="77777777" w:rsidR="00543658" w:rsidRDefault="00543658" w:rsidP="0054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3287B15" w14:textId="61A06EEC" w:rsidR="00543658" w:rsidRDefault="00543658" w:rsidP="0054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  <w:lang w:val="en-US"/>
        </w:rPr>
        <w:t>84</w:t>
      </w:r>
      <w:r>
        <w:rPr>
          <w:rFonts w:ascii="Times New Roman" w:hAnsi="Times New Roman"/>
          <w:b/>
          <w:sz w:val="28"/>
          <w:szCs w:val="28"/>
        </w:rPr>
        <w:t xml:space="preserve"> - VIII                                                             від 15  квітня 2024 року</w:t>
      </w:r>
    </w:p>
    <w:p w14:paraId="33C7792F" w14:textId="77777777" w:rsidR="001C03C9" w:rsidRDefault="001C03C9" w:rsidP="001C03C9">
      <w:pPr>
        <w:ind w:right="-86"/>
        <w:rPr>
          <w:rFonts w:ascii="Times New Roman" w:hAnsi="Times New Roman" w:cs="Times New Roman"/>
          <w:b/>
          <w:sz w:val="26"/>
          <w:szCs w:val="26"/>
        </w:rPr>
      </w:pPr>
    </w:p>
    <w:p w14:paraId="2E50C46C" w14:textId="77777777" w:rsidR="00543658" w:rsidRDefault="00A177E6" w:rsidP="001676B3">
      <w:pPr>
        <w:ind w:right="-86"/>
        <w:rPr>
          <w:rFonts w:ascii="Times New Roman" w:hAnsi="Times New Roman" w:cs="Times New Roman"/>
          <w:b/>
          <w:sz w:val="26"/>
          <w:szCs w:val="26"/>
        </w:rPr>
      </w:pPr>
      <w:r w:rsidRPr="001676B3">
        <w:rPr>
          <w:rFonts w:ascii="Times New Roman" w:hAnsi="Times New Roman" w:cs="Times New Roman"/>
          <w:b/>
          <w:sz w:val="26"/>
          <w:szCs w:val="26"/>
        </w:rPr>
        <w:t>Про затвердження звіту про виконання</w:t>
      </w:r>
      <w:r w:rsidR="001C03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E2112CB" w14:textId="77777777" w:rsidR="00543658" w:rsidRDefault="001676B3" w:rsidP="001676B3">
      <w:pPr>
        <w:ind w:right="-86"/>
        <w:rPr>
          <w:rFonts w:ascii="Times New Roman" w:hAnsi="Times New Roman" w:cs="Times New Roman"/>
          <w:b/>
          <w:bCs/>
          <w:color w:val="000000" w:themeColor="text1"/>
          <w:spacing w:val="7"/>
          <w:sz w:val="26"/>
          <w:szCs w:val="26"/>
        </w:rPr>
      </w:pPr>
      <w:r w:rsidRPr="001676B3">
        <w:rPr>
          <w:rFonts w:ascii="Times New Roman" w:hAnsi="Times New Roman" w:cs="Times New Roman"/>
          <w:b/>
          <w:bCs/>
          <w:color w:val="000000" w:themeColor="text1"/>
          <w:spacing w:val="7"/>
          <w:sz w:val="26"/>
          <w:szCs w:val="26"/>
        </w:rPr>
        <w:t xml:space="preserve">Програми підтримки трудового архіву </w:t>
      </w:r>
    </w:p>
    <w:p w14:paraId="46446E5F" w14:textId="6B8C3D85" w:rsidR="00A177E6" w:rsidRPr="001676B3" w:rsidRDefault="001676B3" w:rsidP="001676B3">
      <w:pPr>
        <w:ind w:right="-86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676B3">
        <w:rPr>
          <w:rFonts w:ascii="Times New Roman" w:hAnsi="Times New Roman" w:cs="Times New Roman"/>
          <w:b/>
          <w:bCs/>
          <w:color w:val="000000" w:themeColor="text1"/>
          <w:spacing w:val="7"/>
          <w:sz w:val="26"/>
          <w:szCs w:val="26"/>
        </w:rPr>
        <w:t>Доброславської</w:t>
      </w:r>
      <w:proofErr w:type="spellEnd"/>
      <w:r w:rsidRPr="001676B3">
        <w:rPr>
          <w:rFonts w:ascii="Times New Roman" w:hAnsi="Times New Roman" w:cs="Times New Roman"/>
          <w:b/>
          <w:bCs/>
          <w:color w:val="000000" w:themeColor="text1"/>
          <w:spacing w:val="7"/>
          <w:sz w:val="26"/>
          <w:szCs w:val="26"/>
        </w:rPr>
        <w:t xml:space="preserve"> селищної ради на 2023 рік</w:t>
      </w:r>
    </w:p>
    <w:p w14:paraId="4A4B0349" w14:textId="77777777" w:rsidR="00A177E6" w:rsidRPr="001744E2" w:rsidRDefault="00A177E6" w:rsidP="0063558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C9DA04" w14:textId="425A1389" w:rsidR="00A177E6" w:rsidRPr="00F44445" w:rsidRDefault="00F44445" w:rsidP="00635587">
      <w:pPr>
        <w:ind w:firstLine="567"/>
        <w:jc w:val="both"/>
        <w:rPr>
          <w:rFonts w:ascii="Times New Roman" w:hAnsi="Times New Roman" w:cs="Times New Roman"/>
          <w:color w:val="1B1D1F"/>
          <w:sz w:val="26"/>
          <w:szCs w:val="26"/>
        </w:rPr>
      </w:pPr>
      <w:r w:rsidRPr="00F44445">
        <w:rPr>
          <w:rFonts w:ascii="Times New Roman" w:hAnsi="Times New Roman" w:cs="Times New Roman"/>
          <w:color w:val="1B1D1F"/>
          <w:sz w:val="26"/>
          <w:szCs w:val="26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F44445">
        <w:rPr>
          <w:rFonts w:ascii="Times New Roman" w:hAnsi="Times New Roman" w:cs="Times New Roman"/>
          <w:color w:val="1B1D1F"/>
          <w:sz w:val="26"/>
          <w:szCs w:val="26"/>
          <w:lang w:val="en-US"/>
        </w:rPr>
        <w:t>VIII</w:t>
      </w:r>
      <w:r w:rsidRPr="00F44445">
        <w:rPr>
          <w:rFonts w:ascii="Times New Roman" w:hAnsi="Times New Roman" w:cs="Times New Roman"/>
          <w:color w:val="1B1D1F"/>
          <w:sz w:val="26"/>
          <w:szCs w:val="26"/>
        </w:rPr>
        <w:t xml:space="preserve"> , щодо виконання </w:t>
      </w:r>
      <w:r w:rsidRPr="00F44445">
        <w:rPr>
          <w:rFonts w:ascii="Times New Roman" w:hAnsi="Times New Roman" w:cs="Times New Roman"/>
          <w:bCs/>
          <w:color w:val="000000" w:themeColor="text1"/>
          <w:spacing w:val="7"/>
          <w:sz w:val="26"/>
          <w:szCs w:val="26"/>
        </w:rPr>
        <w:t>Програми підтримки трудового архіву Доброславської селищної ради на 2023 рік</w:t>
      </w:r>
      <w:r w:rsidRPr="00F44445">
        <w:rPr>
          <w:rFonts w:ascii="Times New Roman" w:hAnsi="Times New Roman" w:cs="Times New Roman"/>
          <w:color w:val="1B1D1F"/>
          <w:sz w:val="26"/>
          <w:szCs w:val="26"/>
        </w:rPr>
        <w:t xml:space="preserve">, затвердженої рішенням Фонтанської сільської ради від </w:t>
      </w:r>
      <w:r w:rsidRPr="00F44445">
        <w:rPr>
          <w:rFonts w:ascii="Times New Roman" w:hAnsi="Times New Roman" w:cs="Times New Roman"/>
          <w:color w:val="auto"/>
          <w:sz w:val="26"/>
          <w:szCs w:val="26"/>
        </w:rPr>
        <w:t>10.03.2023 № 1164-</w:t>
      </w:r>
      <w:r w:rsidRPr="00F44445">
        <w:rPr>
          <w:rFonts w:ascii="Times New Roman" w:hAnsi="Times New Roman" w:cs="Times New Roman"/>
          <w:color w:val="auto"/>
          <w:sz w:val="26"/>
          <w:szCs w:val="26"/>
          <w:lang w:val="en-US"/>
        </w:rPr>
        <w:t>VIII</w:t>
      </w:r>
      <w:r w:rsidR="00A177E6" w:rsidRPr="00F44445">
        <w:rPr>
          <w:rFonts w:ascii="Times New Roman" w:hAnsi="Times New Roman" w:cs="Times New Roman"/>
          <w:color w:val="1B1D1F"/>
          <w:sz w:val="26"/>
          <w:szCs w:val="26"/>
        </w:rPr>
        <w:t xml:space="preserve">, </w:t>
      </w:r>
      <w:r w:rsidR="00A177E6" w:rsidRPr="00F44445">
        <w:rPr>
          <w:rFonts w:ascii="Times New Roman" w:hAnsi="Times New Roman" w:cs="Times New Roman"/>
          <w:sz w:val="26"/>
          <w:szCs w:val="26"/>
        </w:rPr>
        <w:t>керуючись пунктом а підпунктом 1 статті 27 Закону України «Про місцеве самоврядування в Україні»</w:t>
      </w:r>
      <w:r w:rsidR="00A177E6" w:rsidRPr="00F44445">
        <w:rPr>
          <w:rFonts w:ascii="Times New Roman" w:hAnsi="Times New Roman" w:cs="Times New Roman"/>
          <w:color w:val="1B1D1F"/>
          <w:sz w:val="26"/>
          <w:szCs w:val="26"/>
        </w:rPr>
        <w:t xml:space="preserve">, Фонтанська сільська рада Одеського району Одеської області,- </w:t>
      </w:r>
    </w:p>
    <w:p w14:paraId="655A24CB" w14:textId="77777777" w:rsidR="00E96D56" w:rsidRPr="001744E2" w:rsidRDefault="00E96D5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highlight w:val="yellow"/>
          <w:lang w:val="uk-UA"/>
        </w:rPr>
      </w:pPr>
    </w:p>
    <w:p w14:paraId="6CBDA4C4" w14:textId="77777777" w:rsidR="00A177E6" w:rsidRPr="00F44445" w:rsidRDefault="00A177E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F44445">
        <w:rPr>
          <w:b/>
          <w:color w:val="1B1D1F"/>
          <w:sz w:val="26"/>
          <w:szCs w:val="26"/>
          <w:lang w:val="uk-UA"/>
        </w:rPr>
        <w:t>ВИРІШИЛА</w:t>
      </w:r>
      <w:r w:rsidRPr="00F44445">
        <w:rPr>
          <w:b/>
          <w:sz w:val="26"/>
          <w:szCs w:val="26"/>
        </w:rPr>
        <w:t>:</w:t>
      </w:r>
    </w:p>
    <w:p w14:paraId="79C252A9" w14:textId="77777777" w:rsidR="00E96D56" w:rsidRPr="001744E2" w:rsidRDefault="00E96D5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highlight w:val="yellow"/>
          <w:lang w:val="uk-UA"/>
        </w:rPr>
      </w:pPr>
    </w:p>
    <w:p w14:paraId="4266E0D3" w14:textId="487E567D" w:rsidR="00A177E6" w:rsidRPr="00F44445" w:rsidRDefault="00A177E6" w:rsidP="00E96D56">
      <w:pPr>
        <w:pStyle w:val="afa"/>
        <w:numPr>
          <w:ilvl w:val="0"/>
          <w:numId w:val="16"/>
        </w:numPr>
        <w:tabs>
          <w:tab w:val="left" w:pos="851"/>
        </w:tabs>
        <w:ind w:left="0" w:right="0" w:firstLine="567"/>
        <w:jc w:val="both"/>
        <w:rPr>
          <w:color w:val="000000"/>
          <w:sz w:val="26"/>
          <w:szCs w:val="26"/>
        </w:rPr>
      </w:pPr>
      <w:r w:rsidRPr="00F44445">
        <w:rPr>
          <w:sz w:val="26"/>
          <w:szCs w:val="26"/>
        </w:rPr>
        <w:t xml:space="preserve">Затвердити Звіт про виконання </w:t>
      </w:r>
      <w:r w:rsidR="00F44445">
        <w:rPr>
          <w:sz w:val="26"/>
          <w:szCs w:val="26"/>
        </w:rPr>
        <w:t xml:space="preserve">Програми </w:t>
      </w:r>
      <w:r w:rsidR="00F44445" w:rsidRPr="00F44445">
        <w:rPr>
          <w:bCs/>
          <w:color w:val="000000" w:themeColor="text1"/>
          <w:spacing w:val="7"/>
          <w:sz w:val="26"/>
          <w:szCs w:val="26"/>
          <w:lang w:eastAsia="uk-UA"/>
        </w:rPr>
        <w:t>підтримки трудового архіву</w:t>
      </w:r>
      <w:r w:rsidR="00F44445" w:rsidRPr="00F44445">
        <w:rPr>
          <w:bCs/>
          <w:color w:val="000000" w:themeColor="text1"/>
          <w:spacing w:val="7"/>
          <w:sz w:val="26"/>
          <w:szCs w:val="26"/>
        </w:rPr>
        <w:t xml:space="preserve"> </w:t>
      </w:r>
      <w:r w:rsidR="00F44445" w:rsidRPr="00F44445">
        <w:rPr>
          <w:bCs/>
          <w:color w:val="000000" w:themeColor="text1"/>
          <w:spacing w:val="7"/>
          <w:sz w:val="26"/>
          <w:szCs w:val="26"/>
          <w:lang w:eastAsia="uk-UA"/>
        </w:rPr>
        <w:t>Доброславської селищної ради на 2023 рік</w:t>
      </w:r>
      <w:r w:rsidR="00FD7BD5" w:rsidRPr="00F44445">
        <w:rPr>
          <w:color w:val="1B1D1F"/>
          <w:sz w:val="26"/>
          <w:szCs w:val="26"/>
        </w:rPr>
        <w:t xml:space="preserve">, </w:t>
      </w:r>
      <w:r w:rsidR="00F44445" w:rsidRPr="00F44445">
        <w:rPr>
          <w:color w:val="1B1D1F"/>
          <w:sz w:val="26"/>
          <w:szCs w:val="26"/>
        </w:rPr>
        <w:t xml:space="preserve">затвердженої рішенням Фонтанської сільської ради від </w:t>
      </w:r>
      <w:r w:rsidR="00F44445" w:rsidRPr="00F44445">
        <w:rPr>
          <w:sz w:val="26"/>
          <w:szCs w:val="26"/>
        </w:rPr>
        <w:t>10.03.2023 № 1164-</w:t>
      </w:r>
      <w:r w:rsidR="00F44445" w:rsidRPr="00F44445">
        <w:rPr>
          <w:sz w:val="26"/>
          <w:szCs w:val="26"/>
          <w:lang w:val="en-US"/>
        </w:rPr>
        <w:t>VIII</w:t>
      </w:r>
      <w:r w:rsidRPr="00F44445">
        <w:rPr>
          <w:color w:val="1B1D1F"/>
          <w:sz w:val="26"/>
          <w:szCs w:val="26"/>
        </w:rPr>
        <w:t xml:space="preserve">, </w:t>
      </w:r>
      <w:r w:rsidRPr="00F44445">
        <w:rPr>
          <w:sz w:val="26"/>
          <w:szCs w:val="26"/>
        </w:rPr>
        <w:t>додається додаток №1 до рішення.</w:t>
      </w:r>
    </w:p>
    <w:p w14:paraId="4E7B36DD" w14:textId="0FAFA1AC" w:rsidR="00F44445" w:rsidRPr="00F44445" w:rsidRDefault="00F44445" w:rsidP="00F44445">
      <w:pPr>
        <w:pStyle w:val="afa"/>
        <w:numPr>
          <w:ilvl w:val="0"/>
          <w:numId w:val="16"/>
        </w:numPr>
        <w:tabs>
          <w:tab w:val="left" w:pos="851"/>
        </w:tabs>
        <w:ind w:left="0" w:right="0" w:firstLine="567"/>
        <w:jc w:val="both"/>
        <w:rPr>
          <w:color w:val="000000"/>
          <w:sz w:val="26"/>
          <w:szCs w:val="26"/>
        </w:rPr>
      </w:pPr>
      <w:r w:rsidRPr="00F44445">
        <w:rPr>
          <w:sz w:val="26"/>
          <w:szCs w:val="26"/>
        </w:rPr>
        <w:t xml:space="preserve">Затвердити Заключний Звіт про виконання Програми </w:t>
      </w:r>
      <w:r w:rsidRPr="00F44445">
        <w:rPr>
          <w:bCs/>
          <w:color w:val="000000" w:themeColor="text1"/>
          <w:spacing w:val="7"/>
          <w:sz w:val="26"/>
          <w:szCs w:val="26"/>
          <w:lang w:eastAsia="uk-UA"/>
        </w:rPr>
        <w:t>підтримки трудового архіву</w:t>
      </w:r>
      <w:r w:rsidRPr="00F44445">
        <w:rPr>
          <w:bCs/>
          <w:color w:val="000000" w:themeColor="text1"/>
          <w:spacing w:val="7"/>
          <w:sz w:val="26"/>
          <w:szCs w:val="26"/>
        </w:rPr>
        <w:t xml:space="preserve"> </w:t>
      </w:r>
      <w:r w:rsidRPr="00F44445">
        <w:rPr>
          <w:bCs/>
          <w:color w:val="000000" w:themeColor="text1"/>
          <w:spacing w:val="7"/>
          <w:sz w:val="26"/>
          <w:szCs w:val="26"/>
          <w:lang w:eastAsia="uk-UA"/>
        </w:rPr>
        <w:t>Доброславської селищної ради на 2023 рік</w:t>
      </w:r>
      <w:r w:rsidRPr="00F44445">
        <w:rPr>
          <w:color w:val="1B1D1F"/>
          <w:sz w:val="26"/>
          <w:szCs w:val="26"/>
        </w:rPr>
        <w:t xml:space="preserve">, затвердженої рішенням Фонтанської сільської ради від </w:t>
      </w:r>
      <w:r w:rsidRPr="00F44445">
        <w:rPr>
          <w:sz w:val="26"/>
          <w:szCs w:val="26"/>
        </w:rPr>
        <w:t>10.03.2023 № 1164-</w:t>
      </w:r>
      <w:r w:rsidRPr="00F44445">
        <w:rPr>
          <w:sz w:val="26"/>
          <w:szCs w:val="26"/>
          <w:lang w:val="en-US"/>
        </w:rPr>
        <w:t>VIII</w:t>
      </w:r>
      <w:r w:rsidRPr="00F44445">
        <w:rPr>
          <w:color w:val="1B1D1F"/>
          <w:sz w:val="26"/>
          <w:szCs w:val="26"/>
        </w:rPr>
        <w:t xml:space="preserve">, </w:t>
      </w:r>
      <w:r w:rsidRPr="00F44445">
        <w:rPr>
          <w:sz w:val="26"/>
          <w:szCs w:val="26"/>
        </w:rPr>
        <w:t>додається додаток №2 до рішення.</w:t>
      </w:r>
    </w:p>
    <w:p w14:paraId="35920A69" w14:textId="1458C2B3" w:rsidR="00A177E6" w:rsidRDefault="00F44445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445">
        <w:rPr>
          <w:rFonts w:ascii="Times New Roman" w:hAnsi="Times New Roman" w:cs="Times New Roman"/>
          <w:bCs/>
          <w:sz w:val="26"/>
          <w:szCs w:val="26"/>
          <w:lang w:eastAsia="en-US"/>
        </w:rPr>
        <w:t>3</w:t>
      </w:r>
      <w:r w:rsidR="00A177E6" w:rsidRPr="00F4444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. </w:t>
      </w:r>
      <w:r w:rsidR="00A177E6" w:rsidRPr="00F44445">
        <w:rPr>
          <w:rFonts w:ascii="Times New Roman" w:hAnsi="Times New Roman" w:cs="Times New Roman"/>
          <w:sz w:val="26"/>
          <w:szCs w:val="26"/>
        </w:rPr>
        <w:t>Контроль за виконанням цього рішення покласти на постійну комісію з питань фінансів , бюджету , планування соціально- економічного розвитку , інвестицій та міжнародного співробітництва</w:t>
      </w:r>
    </w:p>
    <w:p w14:paraId="2C320DC4" w14:textId="176465CF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A27A03" w14:textId="62CC404E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CBD1BE" w14:textId="363A44F5" w:rsidR="00543658" w:rsidRDefault="00543658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744A29" w14:textId="6543E07C" w:rsidR="00543658" w:rsidRPr="00543658" w:rsidRDefault="00543658" w:rsidP="00AE687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658">
        <w:rPr>
          <w:rFonts w:ascii="Times New Roman" w:hAnsi="Times New Roman" w:cs="Times New Roman"/>
          <w:b/>
          <w:sz w:val="26"/>
          <w:szCs w:val="26"/>
        </w:rPr>
        <w:t>Сільський голова</w:t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</w:r>
      <w:r w:rsidRPr="00543658">
        <w:rPr>
          <w:rFonts w:ascii="Times New Roman" w:hAnsi="Times New Roman" w:cs="Times New Roman"/>
          <w:b/>
          <w:sz w:val="26"/>
          <w:szCs w:val="26"/>
        </w:rPr>
        <w:tab/>
        <w:t>Наталія КРУПИЦЯ</w:t>
      </w:r>
    </w:p>
    <w:p w14:paraId="27676AE0" w14:textId="457BCBA5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406297" w14:textId="7613190A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B47AD6" w14:textId="07D9344B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B7DED7" w14:textId="14AC392D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1A34FC" w14:textId="3E6F85E2" w:rsidR="001C03C9" w:rsidRDefault="001C03C9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6FFCE0" w14:textId="7E450C0A" w:rsidR="001C03C9" w:rsidRDefault="001C03C9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BE6B3" w14:textId="29FE3FAA" w:rsidR="001C03C9" w:rsidRDefault="001C03C9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DD200C" w14:textId="5323242E" w:rsidR="001C03C9" w:rsidRDefault="001C03C9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2FDEEB" w14:textId="77777777" w:rsidR="001C03C9" w:rsidRDefault="001C03C9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5FFE5E" w14:textId="2FAE3697" w:rsidR="001C21CB" w:rsidRDefault="001C21CB" w:rsidP="00AE6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3EC7EC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2B887935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2D9EC33E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3EB4E4F6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3CC07720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3EA6E496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239C1FCB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377C654B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3A46D114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49CFB625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408B8707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43C7EC5D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67C376F0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50B6B625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0C7684EF" w14:textId="77777777" w:rsidR="001C21CB" w:rsidRPr="003661AF" w:rsidRDefault="001C21CB" w:rsidP="001C21CB">
      <w:pPr>
        <w:ind w:right="57"/>
        <w:jc w:val="both"/>
        <w:rPr>
          <w:rFonts w:ascii="Times New Roman" w:hAnsi="Times New Roman" w:cs="Times New Roman"/>
        </w:rPr>
      </w:pPr>
    </w:p>
    <w:p w14:paraId="4970FB8C" w14:textId="77777777" w:rsidR="001C21CB" w:rsidRPr="00F44445" w:rsidRDefault="001C21CB" w:rsidP="00AE6875">
      <w:pPr>
        <w:ind w:firstLine="567"/>
        <w:jc w:val="both"/>
        <w:rPr>
          <w:rStyle w:val="a5"/>
          <w:rFonts w:eastAsia="Segoe UI"/>
          <w:b w:val="0"/>
          <w:bCs w:val="0"/>
          <w:sz w:val="26"/>
          <w:szCs w:val="26"/>
        </w:rPr>
        <w:sectPr w:rsidR="001C21CB" w:rsidRPr="00F44445" w:rsidSect="00635587">
          <w:pgSz w:w="11900" w:h="16840"/>
          <w:pgMar w:top="851" w:right="885" w:bottom="993" w:left="1701" w:header="0" w:footer="6" w:gutter="0"/>
          <w:cols w:space="720"/>
        </w:sectPr>
      </w:pPr>
    </w:p>
    <w:p w14:paraId="0377B364" w14:textId="77777777" w:rsidR="00A177E6" w:rsidRPr="000411B2" w:rsidRDefault="00A177E6" w:rsidP="00A177E6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0411B2">
        <w:rPr>
          <w:rStyle w:val="a5"/>
          <w:b w:val="0"/>
          <w:bCs w:val="0"/>
          <w:color w:val="auto"/>
          <w:sz w:val="20"/>
          <w:szCs w:val="20"/>
        </w:rPr>
        <w:lastRenderedPageBreak/>
        <w:t>Додаток №1 до</w:t>
      </w:r>
    </w:p>
    <w:p w14:paraId="2229A725" w14:textId="77777777" w:rsidR="00A177E6" w:rsidRPr="000411B2" w:rsidRDefault="00A177E6" w:rsidP="00A177E6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 рішення сесії Фонтанської </w:t>
      </w:r>
    </w:p>
    <w:p w14:paraId="32FE098A" w14:textId="77777777" w:rsidR="00A177E6" w:rsidRPr="000411B2" w:rsidRDefault="00A177E6" w:rsidP="00A177E6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сільської ради </w:t>
      </w:r>
      <w:r w:rsidRPr="000411B2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   скликання </w:t>
      </w:r>
    </w:p>
    <w:p w14:paraId="56C0B777" w14:textId="05921836" w:rsidR="00A177E6" w:rsidRPr="000411B2" w:rsidRDefault="00A177E6" w:rsidP="00A177E6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20"/>
          <w:szCs w:val="20"/>
        </w:rPr>
      </w:pP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F16C0" w:rsidRPr="000411B2">
        <w:rPr>
          <w:rStyle w:val="a5"/>
          <w:b w:val="0"/>
          <w:bCs w:val="0"/>
          <w:color w:val="auto"/>
          <w:sz w:val="20"/>
          <w:szCs w:val="20"/>
        </w:rPr>
        <w:t xml:space="preserve">              </w:t>
      </w: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    №</w:t>
      </w:r>
      <w:r w:rsidR="00543658" w:rsidRPr="00543658">
        <w:rPr>
          <w:rStyle w:val="a5"/>
          <w:b w:val="0"/>
          <w:bCs w:val="0"/>
          <w:color w:val="auto"/>
          <w:sz w:val="20"/>
          <w:szCs w:val="20"/>
          <w:lang w:val="ru-RU"/>
        </w:rPr>
        <w:t>2084-</w:t>
      </w:r>
      <w:r w:rsidR="00543658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0411B2">
        <w:rPr>
          <w:rStyle w:val="a5"/>
          <w:b w:val="0"/>
          <w:bCs w:val="0"/>
          <w:color w:val="auto"/>
          <w:sz w:val="20"/>
          <w:szCs w:val="20"/>
        </w:rPr>
        <w:t xml:space="preserve">            від </w:t>
      </w:r>
      <w:r w:rsidR="00543658" w:rsidRPr="00543658">
        <w:rPr>
          <w:rStyle w:val="a5"/>
          <w:b w:val="0"/>
          <w:bCs w:val="0"/>
          <w:color w:val="auto"/>
          <w:sz w:val="20"/>
          <w:szCs w:val="20"/>
          <w:lang w:val="ru-RU"/>
        </w:rPr>
        <w:t>15.04.</w:t>
      </w:r>
      <w:r w:rsidR="00543658">
        <w:rPr>
          <w:rStyle w:val="a5"/>
          <w:b w:val="0"/>
          <w:bCs w:val="0"/>
          <w:color w:val="auto"/>
          <w:sz w:val="20"/>
          <w:szCs w:val="20"/>
          <w:lang w:val="en-US"/>
        </w:rPr>
        <w:t>2024</w:t>
      </w:r>
      <w:r w:rsidRPr="000411B2">
        <w:rPr>
          <w:color w:val="auto"/>
          <w:sz w:val="20"/>
          <w:szCs w:val="20"/>
        </w:rPr>
        <w:t xml:space="preserve">  </w:t>
      </w:r>
    </w:p>
    <w:p w14:paraId="3B7D78BA" w14:textId="77777777" w:rsidR="00121CD7" w:rsidRPr="001744E2" w:rsidRDefault="00121CD7" w:rsidP="002773C9">
      <w:pPr>
        <w:pStyle w:val="21"/>
        <w:shd w:val="clear" w:color="auto" w:fill="auto"/>
        <w:spacing w:line="280" w:lineRule="exact"/>
        <w:ind w:right="240" w:firstLine="0"/>
        <w:jc w:val="both"/>
        <w:rPr>
          <w:color w:val="auto"/>
          <w:sz w:val="24"/>
          <w:szCs w:val="24"/>
          <w:highlight w:val="yellow"/>
        </w:rPr>
      </w:pPr>
    </w:p>
    <w:p w14:paraId="578D40ED" w14:textId="77777777" w:rsidR="00924153" w:rsidRPr="00D66B04" w:rsidRDefault="00AE2F7C" w:rsidP="00F07F8F">
      <w:pPr>
        <w:pStyle w:val="21"/>
        <w:shd w:val="clear" w:color="auto" w:fill="auto"/>
        <w:spacing w:line="280" w:lineRule="exact"/>
        <w:ind w:right="240" w:firstLine="0"/>
        <w:jc w:val="center"/>
        <w:rPr>
          <w:b/>
          <w:bCs/>
          <w:color w:val="auto"/>
        </w:rPr>
      </w:pPr>
      <w:r w:rsidRPr="00D66B04">
        <w:rPr>
          <w:b/>
          <w:bCs/>
          <w:color w:val="auto"/>
        </w:rPr>
        <w:t>ЗВІТ</w:t>
      </w:r>
    </w:p>
    <w:p w14:paraId="1E496090" w14:textId="77777777" w:rsidR="00D66B04" w:rsidRPr="00D66B04" w:rsidRDefault="00D66B04" w:rsidP="00F07F8F">
      <w:pPr>
        <w:pStyle w:val="21"/>
        <w:shd w:val="clear" w:color="auto" w:fill="auto"/>
        <w:spacing w:line="240" w:lineRule="auto"/>
        <w:ind w:right="238" w:firstLine="0"/>
        <w:jc w:val="center"/>
        <w:rPr>
          <w:b/>
          <w:color w:val="auto"/>
          <w:sz w:val="16"/>
          <w:szCs w:val="16"/>
        </w:rPr>
      </w:pPr>
      <w:r w:rsidRPr="00D66B04">
        <w:rPr>
          <w:b/>
          <w:bCs/>
          <w:color w:val="000000" w:themeColor="text1"/>
          <w:spacing w:val="7"/>
          <w:sz w:val="26"/>
          <w:szCs w:val="26"/>
        </w:rPr>
        <w:t>Програми підтримки трудового архіву Доброславської селищної ради на 2023 рік</w:t>
      </w:r>
      <w:r w:rsidRPr="00D66B04">
        <w:rPr>
          <w:b/>
          <w:color w:val="auto"/>
          <w:sz w:val="16"/>
          <w:szCs w:val="16"/>
        </w:rPr>
        <w:t xml:space="preserve"> </w:t>
      </w:r>
    </w:p>
    <w:p w14:paraId="237FEE0B" w14:textId="56693CAB" w:rsidR="00121CD7" w:rsidRPr="00D66B04" w:rsidRDefault="00AE2F7C" w:rsidP="00F07F8F">
      <w:pPr>
        <w:pStyle w:val="21"/>
        <w:shd w:val="clear" w:color="auto" w:fill="auto"/>
        <w:spacing w:line="240" w:lineRule="auto"/>
        <w:ind w:right="238" w:firstLine="0"/>
        <w:jc w:val="center"/>
        <w:rPr>
          <w:color w:val="auto"/>
          <w:sz w:val="16"/>
          <w:szCs w:val="16"/>
        </w:rPr>
      </w:pPr>
      <w:r w:rsidRPr="00D66B04">
        <w:rPr>
          <w:color w:val="auto"/>
          <w:sz w:val="16"/>
          <w:szCs w:val="16"/>
        </w:rPr>
        <w:t xml:space="preserve">назва </w:t>
      </w:r>
      <w:r w:rsidR="001C0B4A" w:rsidRPr="00D66B04">
        <w:rPr>
          <w:i/>
          <w:iCs/>
          <w:color w:val="auto"/>
          <w:sz w:val="16"/>
          <w:szCs w:val="16"/>
        </w:rPr>
        <w:t xml:space="preserve"> </w:t>
      </w:r>
      <w:r w:rsidRPr="00D66B04">
        <w:rPr>
          <w:color w:val="auto"/>
          <w:sz w:val="16"/>
          <w:szCs w:val="16"/>
        </w:rPr>
        <w:t>цільової програми</w:t>
      </w:r>
      <w:r w:rsidR="00F07F8F" w:rsidRPr="00D66B04">
        <w:rPr>
          <w:color w:val="auto"/>
          <w:sz w:val="16"/>
          <w:szCs w:val="16"/>
        </w:rPr>
        <w:t xml:space="preserve"> </w:t>
      </w:r>
      <w:r w:rsidRPr="00D66B04">
        <w:rPr>
          <w:color w:val="auto"/>
          <w:sz w:val="16"/>
          <w:szCs w:val="16"/>
        </w:rPr>
        <w:t>у звітному періоді</w:t>
      </w:r>
    </w:p>
    <w:p w14:paraId="3C7D29AB" w14:textId="0353571E" w:rsidR="00924153" w:rsidRPr="00D66B04" w:rsidRDefault="00AE2F7C" w:rsidP="00722398">
      <w:pPr>
        <w:pStyle w:val="21"/>
        <w:shd w:val="clear" w:color="auto" w:fill="auto"/>
        <w:spacing w:line="240" w:lineRule="auto"/>
        <w:ind w:right="240" w:firstLine="0"/>
        <w:rPr>
          <w:color w:val="auto"/>
        </w:rPr>
      </w:pPr>
      <w:r w:rsidRPr="00D66B04">
        <w:rPr>
          <w:color w:val="auto"/>
        </w:rPr>
        <w:br/>
      </w:r>
      <w:r w:rsidRPr="00D66B04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D66B04">
        <w:rPr>
          <w:b/>
          <w:iCs/>
          <w:color w:val="auto"/>
          <w:sz w:val="24"/>
          <w:szCs w:val="24"/>
        </w:rPr>
        <w:t xml:space="preserve">сільської </w:t>
      </w:r>
      <w:r w:rsidRPr="00D66B04">
        <w:rPr>
          <w:b/>
          <w:color w:val="auto"/>
          <w:sz w:val="24"/>
          <w:szCs w:val="24"/>
        </w:rPr>
        <w:t>ради,</w:t>
      </w:r>
      <w:r w:rsidR="00F86A7E" w:rsidRPr="00D66B04">
        <w:rPr>
          <w:b/>
          <w:color w:val="auto"/>
          <w:sz w:val="24"/>
          <w:szCs w:val="24"/>
        </w:rPr>
        <w:t xml:space="preserve"> </w:t>
      </w:r>
      <w:r w:rsidRPr="00D66B04">
        <w:rPr>
          <w:b/>
          <w:color w:val="auto"/>
          <w:sz w:val="24"/>
          <w:szCs w:val="24"/>
        </w:rPr>
        <w:t>яким затве</w:t>
      </w:r>
      <w:r w:rsidR="00F86A7E" w:rsidRPr="00D66B04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D66B04">
        <w:rPr>
          <w:b/>
          <w:color w:val="auto"/>
          <w:sz w:val="24"/>
          <w:szCs w:val="24"/>
        </w:rPr>
        <w:t>неї</w:t>
      </w:r>
      <w:r w:rsidR="009C6211" w:rsidRPr="00D66B04">
        <w:rPr>
          <w:color w:val="auto"/>
          <w:sz w:val="26"/>
          <w:szCs w:val="26"/>
        </w:rPr>
        <w:t>_</w:t>
      </w:r>
      <w:r w:rsidR="00145495" w:rsidRPr="00D66B04">
        <w:rPr>
          <w:color w:val="auto"/>
          <w:sz w:val="26"/>
          <w:szCs w:val="26"/>
        </w:rPr>
        <w:t xml:space="preserve">_ </w:t>
      </w:r>
      <w:r w:rsidR="00D66B04" w:rsidRPr="00D66B04">
        <w:rPr>
          <w:color w:val="1B1D1F"/>
          <w:sz w:val="26"/>
          <w:szCs w:val="26"/>
        </w:rPr>
        <w:t xml:space="preserve">затвердженої рішенням Фонтанської сільської ради від </w:t>
      </w:r>
      <w:r w:rsidR="00D66B04" w:rsidRPr="00D66B04">
        <w:rPr>
          <w:color w:val="auto"/>
          <w:sz w:val="26"/>
          <w:szCs w:val="26"/>
        </w:rPr>
        <w:t>10.03.2023 № 1164-</w:t>
      </w:r>
      <w:r w:rsidR="00D66B04" w:rsidRPr="00D66B04">
        <w:rPr>
          <w:color w:val="auto"/>
          <w:sz w:val="26"/>
          <w:szCs w:val="26"/>
          <w:lang w:val="en-US"/>
        </w:rPr>
        <w:t>VIII</w:t>
      </w:r>
      <w:r w:rsidR="00D66B04" w:rsidRPr="00D66B04">
        <w:rPr>
          <w:color w:val="auto"/>
          <w:sz w:val="26"/>
          <w:szCs w:val="26"/>
        </w:rPr>
        <w:t xml:space="preserve"> ____________________________________________</w:t>
      </w:r>
      <w:r w:rsidR="00A177E6" w:rsidRPr="00D66B04">
        <w:rPr>
          <w:color w:val="auto"/>
          <w:sz w:val="26"/>
          <w:szCs w:val="26"/>
        </w:rPr>
        <w:t>_____</w:t>
      </w:r>
      <w:r w:rsidR="006F16C0" w:rsidRPr="00D66B04">
        <w:rPr>
          <w:color w:val="auto"/>
          <w:sz w:val="26"/>
          <w:szCs w:val="26"/>
        </w:rPr>
        <w:t>________</w:t>
      </w:r>
      <w:r w:rsidR="00A177E6" w:rsidRPr="00D66B04">
        <w:rPr>
          <w:color w:val="auto"/>
          <w:sz w:val="26"/>
          <w:szCs w:val="26"/>
        </w:rPr>
        <w:t>______</w:t>
      </w:r>
      <w:r w:rsidR="00145495" w:rsidRPr="00D66B04">
        <w:rPr>
          <w:color w:val="auto"/>
          <w:sz w:val="26"/>
          <w:szCs w:val="26"/>
        </w:rPr>
        <w:t>_____</w:t>
      </w:r>
      <w:r w:rsidR="009C6211" w:rsidRPr="00D66B04">
        <w:rPr>
          <w:color w:val="auto"/>
          <w:sz w:val="26"/>
          <w:szCs w:val="26"/>
        </w:rPr>
        <w:t>_</w:t>
      </w:r>
    </w:p>
    <w:p w14:paraId="28B466C1" w14:textId="0F965923" w:rsidR="00924153" w:rsidRPr="00D66B04" w:rsidRDefault="00AE2F7C" w:rsidP="00722398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color w:val="auto"/>
        </w:rPr>
      </w:pPr>
      <w:r w:rsidRPr="00D66B04">
        <w:rPr>
          <w:b/>
          <w:color w:val="auto"/>
          <w:sz w:val="24"/>
          <w:szCs w:val="24"/>
        </w:rPr>
        <w:t>Відповідальний виконавець Програми</w:t>
      </w:r>
      <w:r w:rsidR="00145495" w:rsidRPr="00D66B04">
        <w:rPr>
          <w:color w:val="auto"/>
        </w:rPr>
        <w:t xml:space="preserve">    ____</w:t>
      </w:r>
      <w:r w:rsidR="00D66B04" w:rsidRPr="00D66B04">
        <w:rPr>
          <w:color w:val="auto"/>
        </w:rPr>
        <w:t>управління фінансів</w:t>
      </w:r>
      <w:r w:rsidR="00145495" w:rsidRPr="00D66B04">
        <w:rPr>
          <w:color w:val="auto"/>
        </w:rPr>
        <w:t xml:space="preserve"> Фонтанськ</w:t>
      </w:r>
      <w:r w:rsidR="00D66B04" w:rsidRPr="00D66B04">
        <w:rPr>
          <w:color w:val="auto"/>
        </w:rPr>
        <w:t>ої</w:t>
      </w:r>
      <w:r w:rsidR="00C476C4" w:rsidRPr="00D66B04">
        <w:rPr>
          <w:color w:val="auto"/>
        </w:rPr>
        <w:t xml:space="preserve"> </w:t>
      </w:r>
      <w:r w:rsidR="00145495" w:rsidRPr="00D66B04">
        <w:rPr>
          <w:color w:val="auto"/>
        </w:rPr>
        <w:t>сільськ</w:t>
      </w:r>
      <w:r w:rsidR="00D66B04" w:rsidRPr="00D66B04">
        <w:rPr>
          <w:color w:val="auto"/>
        </w:rPr>
        <w:t>ої</w:t>
      </w:r>
      <w:r w:rsidR="00145495" w:rsidRPr="00D66B04">
        <w:rPr>
          <w:color w:val="auto"/>
        </w:rPr>
        <w:t xml:space="preserve"> рад</w:t>
      </w:r>
      <w:r w:rsidR="00D66B04" w:rsidRPr="00D66B04">
        <w:rPr>
          <w:color w:val="auto"/>
        </w:rPr>
        <w:t>и</w:t>
      </w:r>
      <w:r w:rsidR="00145495" w:rsidRPr="00D66B04">
        <w:rPr>
          <w:color w:val="auto"/>
        </w:rPr>
        <w:t xml:space="preserve"> Одеської області Одеського району__</w:t>
      </w:r>
      <w:r w:rsidR="00A177E6" w:rsidRPr="00D66B04">
        <w:rPr>
          <w:color w:val="auto"/>
        </w:rPr>
        <w:t>___</w:t>
      </w:r>
      <w:r w:rsidR="009C6211" w:rsidRPr="00D66B04">
        <w:rPr>
          <w:color w:val="auto"/>
        </w:rPr>
        <w:t>___</w:t>
      </w:r>
    </w:p>
    <w:p w14:paraId="2BD6C797" w14:textId="737E9D69" w:rsidR="00924153" w:rsidRPr="00D66B04" w:rsidRDefault="00AE2F7C" w:rsidP="00722398">
      <w:pPr>
        <w:pStyle w:val="21"/>
        <w:shd w:val="clear" w:color="auto" w:fill="auto"/>
        <w:tabs>
          <w:tab w:val="left" w:leader="underscore" w:pos="6914"/>
        </w:tabs>
        <w:spacing w:after="296" w:line="322" w:lineRule="exact"/>
        <w:ind w:firstLine="0"/>
        <w:rPr>
          <w:color w:val="auto"/>
        </w:rPr>
      </w:pPr>
      <w:r w:rsidRPr="00D66B04">
        <w:rPr>
          <w:b/>
          <w:color w:val="auto"/>
          <w:sz w:val="24"/>
          <w:szCs w:val="24"/>
        </w:rPr>
        <w:t>Термін реалізації Програми</w:t>
      </w:r>
      <w:r w:rsidR="00145495" w:rsidRPr="00D66B04">
        <w:rPr>
          <w:color w:val="auto"/>
        </w:rPr>
        <w:t xml:space="preserve">  ___202</w:t>
      </w:r>
      <w:r w:rsidR="006F16C0" w:rsidRPr="00D66B04">
        <w:rPr>
          <w:color w:val="auto"/>
        </w:rPr>
        <w:t>3</w:t>
      </w:r>
      <w:r w:rsidR="00145495" w:rsidRPr="00D66B04">
        <w:rPr>
          <w:color w:val="auto"/>
        </w:rPr>
        <w:t xml:space="preserve"> рік________</w:t>
      </w:r>
      <w:r w:rsidR="00A177E6" w:rsidRPr="00D66B04">
        <w:rPr>
          <w:color w:val="auto"/>
        </w:rPr>
        <w:t>_______</w:t>
      </w:r>
      <w:r w:rsidR="00145495" w:rsidRPr="00D66B04">
        <w:rPr>
          <w:color w:val="auto"/>
        </w:rPr>
        <w:t>________________________________</w:t>
      </w:r>
      <w:r w:rsidR="009C6211" w:rsidRPr="00D66B04">
        <w:rPr>
          <w:color w:val="auto"/>
        </w:rPr>
        <w:t>___________________</w:t>
      </w:r>
    </w:p>
    <w:p w14:paraId="31AF6738" w14:textId="6F589492" w:rsidR="00EF2C79" w:rsidRPr="00D66B04" w:rsidRDefault="00EF2C79" w:rsidP="00EF2C79">
      <w:pPr>
        <w:pStyle w:val="12"/>
        <w:numPr>
          <w:ilvl w:val="0"/>
          <w:numId w:val="14"/>
        </w:numPr>
        <w:shd w:val="clear" w:color="auto" w:fill="auto"/>
        <w:spacing w:line="280" w:lineRule="exact"/>
        <w:jc w:val="both"/>
        <w:rPr>
          <w:rStyle w:val="a7"/>
          <w:b/>
          <w:color w:val="auto"/>
          <w:u w:val="none"/>
        </w:rPr>
      </w:pPr>
      <w:r w:rsidRPr="00D66B04">
        <w:rPr>
          <w:rStyle w:val="a7"/>
          <w:b/>
          <w:color w:val="auto"/>
          <w:u w:val="none"/>
        </w:rPr>
        <w:t>Виконання заходів Програми</w:t>
      </w:r>
    </w:p>
    <w:p w14:paraId="31178BBD" w14:textId="77777777" w:rsidR="00EF2C79" w:rsidRPr="001744E2" w:rsidRDefault="00EF2C79" w:rsidP="00EF2C79">
      <w:pPr>
        <w:pStyle w:val="12"/>
        <w:shd w:val="clear" w:color="auto" w:fill="auto"/>
        <w:spacing w:line="280" w:lineRule="exact"/>
        <w:ind w:left="360"/>
        <w:jc w:val="both"/>
        <w:rPr>
          <w:rStyle w:val="a7"/>
          <w:color w:val="auto"/>
          <w:highlight w:val="yellow"/>
          <w:u w:val="none"/>
        </w:rPr>
      </w:pPr>
    </w:p>
    <w:tbl>
      <w:tblPr>
        <w:tblStyle w:val="af9"/>
        <w:tblW w:w="14875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567"/>
        <w:gridCol w:w="3080"/>
        <w:gridCol w:w="3402"/>
        <w:gridCol w:w="1134"/>
        <w:gridCol w:w="1520"/>
        <w:gridCol w:w="1173"/>
        <w:gridCol w:w="1276"/>
        <w:gridCol w:w="1134"/>
        <w:gridCol w:w="1589"/>
      </w:tblGrid>
      <w:tr w:rsidR="00EF2C79" w:rsidRPr="001744E2" w14:paraId="1A4EA46E" w14:textId="77777777" w:rsidTr="00722398">
        <w:trPr>
          <w:trHeight w:val="1286"/>
        </w:trPr>
        <w:tc>
          <w:tcPr>
            <w:tcW w:w="567" w:type="dxa"/>
          </w:tcPr>
          <w:p w14:paraId="64C5C2FD" w14:textId="195573EC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№ п\п</w:t>
            </w:r>
          </w:p>
        </w:tc>
        <w:tc>
          <w:tcPr>
            <w:tcW w:w="3080" w:type="dxa"/>
          </w:tcPr>
          <w:p w14:paraId="11D642D9" w14:textId="4996F6D4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Пріоритетні завдання</w:t>
            </w:r>
          </w:p>
        </w:tc>
        <w:tc>
          <w:tcPr>
            <w:tcW w:w="3402" w:type="dxa"/>
          </w:tcPr>
          <w:p w14:paraId="63CF37A0" w14:textId="5762B898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Зміст заходів</w:t>
            </w:r>
          </w:p>
        </w:tc>
        <w:tc>
          <w:tcPr>
            <w:tcW w:w="1134" w:type="dxa"/>
          </w:tcPr>
          <w:p w14:paraId="1F95E931" w14:textId="53688F52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Термін виконання</w:t>
            </w:r>
          </w:p>
        </w:tc>
        <w:tc>
          <w:tcPr>
            <w:tcW w:w="1520" w:type="dxa"/>
          </w:tcPr>
          <w:p w14:paraId="551FBE23" w14:textId="5A423356" w:rsidR="003807AA" w:rsidRPr="00E44486" w:rsidRDefault="00E66A7B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В</w:t>
            </w:r>
            <w:r w:rsidR="00EF2C79" w:rsidRPr="00E44486">
              <w:rPr>
                <w:color w:val="auto"/>
                <w:sz w:val="20"/>
                <w:szCs w:val="20"/>
              </w:rPr>
              <w:t>иконавці</w:t>
            </w:r>
          </w:p>
        </w:tc>
        <w:tc>
          <w:tcPr>
            <w:tcW w:w="1173" w:type="dxa"/>
          </w:tcPr>
          <w:p w14:paraId="3DCE2D8A" w14:textId="368610E8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Річний обсяг фінансування (тис. грн.)</w:t>
            </w:r>
          </w:p>
        </w:tc>
        <w:tc>
          <w:tcPr>
            <w:tcW w:w="1276" w:type="dxa"/>
          </w:tcPr>
          <w:p w14:paraId="29B5E565" w14:textId="28CD7174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Фактично профінансовано у звітному періоді</w:t>
            </w:r>
            <w:r w:rsidR="00A009B1" w:rsidRPr="00E44486">
              <w:rPr>
                <w:color w:val="auto"/>
                <w:sz w:val="20"/>
                <w:szCs w:val="20"/>
              </w:rPr>
              <w:t xml:space="preserve">  </w:t>
            </w:r>
            <w:r w:rsidRPr="00E44486">
              <w:rPr>
                <w:color w:val="auto"/>
                <w:sz w:val="20"/>
                <w:szCs w:val="20"/>
              </w:rPr>
              <w:t>(тис. грн)</w:t>
            </w:r>
          </w:p>
        </w:tc>
        <w:tc>
          <w:tcPr>
            <w:tcW w:w="1134" w:type="dxa"/>
          </w:tcPr>
          <w:p w14:paraId="422E1A80" w14:textId="3AF2BD4E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Відсоток виконання заходу,%</w:t>
            </w:r>
          </w:p>
        </w:tc>
        <w:tc>
          <w:tcPr>
            <w:tcW w:w="1589" w:type="dxa"/>
          </w:tcPr>
          <w:p w14:paraId="7DBB6CEC" w14:textId="6D4F30A0" w:rsidR="003807AA" w:rsidRPr="00E44486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44486">
              <w:rPr>
                <w:color w:val="auto"/>
                <w:sz w:val="20"/>
                <w:szCs w:val="20"/>
              </w:rPr>
              <w:t>Інформація про виконання або причини невиконання</w:t>
            </w:r>
          </w:p>
        </w:tc>
      </w:tr>
      <w:tr w:rsidR="005A7DF4" w:rsidRPr="001744E2" w14:paraId="3BB62180" w14:textId="77777777" w:rsidTr="00722398">
        <w:trPr>
          <w:trHeight w:val="364"/>
        </w:trPr>
        <w:tc>
          <w:tcPr>
            <w:tcW w:w="567" w:type="dxa"/>
          </w:tcPr>
          <w:p w14:paraId="5606CBD4" w14:textId="00A73224" w:rsidR="005A7DF4" w:rsidRPr="00E44486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</w:rPr>
            </w:pPr>
            <w:r w:rsidRPr="00E44486">
              <w:rPr>
                <w:color w:val="auto"/>
              </w:rPr>
              <w:t>1</w:t>
            </w:r>
          </w:p>
        </w:tc>
        <w:tc>
          <w:tcPr>
            <w:tcW w:w="3080" w:type="dxa"/>
          </w:tcPr>
          <w:p w14:paraId="5DC662E0" w14:textId="2894C31A" w:rsidR="005A7DF4" w:rsidRPr="00E44486" w:rsidRDefault="00E44486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44486">
              <w:rPr>
                <w:color w:val="000000" w:themeColor="text1"/>
                <w:sz w:val="18"/>
                <w:szCs w:val="18"/>
              </w:rPr>
              <w:t>Забезпечення функціонування трудового архіву</w:t>
            </w:r>
          </w:p>
        </w:tc>
        <w:tc>
          <w:tcPr>
            <w:tcW w:w="3402" w:type="dxa"/>
            <w:vAlign w:val="center"/>
          </w:tcPr>
          <w:p w14:paraId="1ECC0391" w14:textId="25117898" w:rsidR="005A7DF4" w:rsidRPr="00E44486" w:rsidRDefault="00E44486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44486">
              <w:rPr>
                <w:color w:val="000000" w:themeColor="text1"/>
                <w:sz w:val="18"/>
                <w:szCs w:val="18"/>
              </w:rPr>
              <w:t>Передача трансферту на оплату праці однієї штатної одиниця трудового архіву</w:t>
            </w:r>
          </w:p>
        </w:tc>
        <w:tc>
          <w:tcPr>
            <w:tcW w:w="1134" w:type="dxa"/>
          </w:tcPr>
          <w:p w14:paraId="13B1A380" w14:textId="7EEF518E" w:rsidR="005A7DF4" w:rsidRPr="00E44486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4486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520" w:type="dxa"/>
          </w:tcPr>
          <w:p w14:paraId="20DA2677" w14:textId="47310DD7" w:rsidR="005A7DF4" w:rsidRPr="00E44486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44486">
              <w:rPr>
                <w:color w:val="auto"/>
                <w:sz w:val="22"/>
                <w:szCs w:val="22"/>
              </w:rPr>
              <w:t>Фонтанська сільська рада</w:t>
            </w:r>
          </w:p>
        </w:tc>
        <w:tc>
          <w:tcPr>
            <w:tcW w:w="1173" w:type="dxa"/>
          </w:tcPr>
          <w:p w14:paraId="6C026936" w14:textId="3FEC8681" w:rsidR="005A7DF4" w:rsidRPr="00E44486" w:rsidRDefault="00E44486" w:rsidP="005A7DF4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14:paraId="338B2F7C" w14:textId="403D7ECD" w:rsidR="005A7DF4" w:rsidRPr="00E44486" w:rsidRDefault="00E44486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7DA96D0D" w14:textId="198B57BA" w:rsidR="005A7DF4" w:rsidRPr="00E44486" w:rsidRDefault="00E44486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89" w:type="dxa"/>
          </w:tcPr>
          <w:p w14:paraId="67C99716" w14:textId="11B132C5" w:rsidR="005A7DF4" w:rsidRPr="00E44486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44486">
              <w:rPr>
                <w:color w:val="auto"/>
                <w:sz w:val="22"/>
                <w:szCs w:val="22"/>
              </w:rPr>
              <w:t>виконано</w:t>
            </w:r>
          </w:p>
        </w:tc>
      </w:tr>
      <w:tr w:rsidR="00E44486" w:rsidRPr="001744E2" w14:paraId="399DB920" w14:textId="77777777" w:rsidTr="00722398">
        <w:trPr>
          <w:trHeight w:val="364"/>
        </w:trPr>
        <w:tc>
          <w:tcPr>
            <w:tcW w:w="567" w:type="dxa"/>
          </w:tcPr>
          <w:p w14:paraId="34F6595C" w14:textId="77777777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6482" w:type="dxa"/>
            <w:gridSpan w:val="2"/>
          </w:tcPr>
          <w:p w14:paraId="42EEE155" w14:textId="6CAAB7CB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E44486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1134" w:type="dxa"/>
          </w:tcPr>
          <w:p w14:paraId="614755BD" w14:textId="77777777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8B12807" w14:textId="77777777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73" w:type="dxa"/>
          </w:tcPr>
          <w:p w14:paraId="0F594B65" w14:textId="70019A4C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14:paraId="6FAE13AA" w14:textId="1588D6F0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043566E2" w14:textId="506691EF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44486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89" w:type="dxa"/>
          </w:tcPr>
          <w:p w14:paraId="0FB8A4FA" w14:textId="77777777" w:rsidR="00E44486" w:rsidRPr="00E44486" w:rsidRDefault="00E44486" w:rsidP="00E4448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8F657D9" w14:textId="77777777" w:rsidR="003807AA" w:rsidRPr="001744E2" w:rsidRDefault="003807AA" w:rsidP="00755CDA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color w:val="auto"/>
          <w:highlight w:val="yellow"/>
        </w:rPr>
      </w:pPr>
    </w:p>
    <w:p w14:paraId="5357479B" w14:textId="1CFB7248" w:rsidR="001C0B4A" w:rsidRPr="0015509D" w:rsidRDefault="001C0B4A" w:rsidP="00755CDA">
      <w:pPr>
        <w:pStyle w:val="af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550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Виконання результативних показників Програми </w:t>
      </w:r>
      <w:r w:rsidRPr="001550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(заповнюється при</w:t>
      </w:r>
      <w:r w:rsidR="009C6211" w:rsidRPr="001550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1550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підготовці річного</w:t>
      </w:r>
      <w:r w:rsidR="006C4FC2" w:rsidRPr="001550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та заключного</w:t>
      </w:r>
      <w:r w:rsidRPr="0015509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звіту про виконання програми)</w:t>
      </w:r>
    </w:p>
    <w:p w14:paraId="00736270" w14:textId="77777777" w:rsidR="00EF2C79" w:rsidRPr="0015509D" w:rsidRDefault="00EF2C79" w:rsidP="00755CD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9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8899"/>
        <w:gridCol w:w="1275"/>
        <w:gridCol w:w="1381"/>
        <w:gridCol w:w="1313"/>
        <w:gridCol w:w="1314"/>
      </w:tblGrid>
      <w:tr w:rsidR="00EF2C79" w:rsidRPr="0015509D" w14:paraId="7EBCD3D4" w14:textId="77777777" w:rsidTr="005E7D68">
        <w:tc>
          <w:tcPr>
            <w:tcW w:w="458" w:type="dxa"/>
          </w:tcPr>
          <w:p w14:paraId="4E1B76DE" w14:textId="3FA04CF6" w:rsidR="00EF2C79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з\п</w:t>
            </w:r>
          </w:p>
        </w:tc>
        <w:tc>
          <w:tcPr>
            <w:tcW w:w="8899" w:type="dxa"/>
          </w:tcPr>
          <w:p w14:paraId="56690D8B" w14:textId="2F248534" w:rsidR="00EF2C79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показника</w:t>
            </w:r>
          </w:p>
        </w:tc>
        <w:tc>
          <w:tcPr>
            <w:tcW w:w="1275" w:type="dxa"/>
          </w:tcPr>
          <w:p w14:paraId="59AA4E14" w14:textId="1209634A" w:rsidR="00A009B1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</w:t>
            </w:r>
            <w:r w:rsidR="00A009B1"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</w:t>
            </w: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значення показника</w:t>
            </w:r>
          </w:p>
          <w:p w14:paraId="0EABEEB4" w14:textId="75824D86" w:rsidR="00EF2C79" w:rsidRPr="0015509D" w:rsidRDefault="00A009B1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(тис. грн.)</w:t>
            </w:r>
          </w:p>
        </w:tc>
        <w:tc>
          <w:tcPr>
            <w:tcW w:w="1381" w:type="dxa"/>
          </w:tcPr>
          <w:p w14:paraId="5B9541AE" w14:textId="0D32B66C" w:rsidR="00A009B1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Фактичне виконання показника</w:t>
            </w:r>
          </w:p>
          <w:p w14:paraId="74F130E0" w14:textId="08059824" w:rsidR="00EF2C79" w:rsidRPr="0015509D" w:rsidRDefault="00A009B1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(тис. грн.)</w:t>
            </w:r>
          </w:p>
        </w:tc>
        <w:tc>
          <w:tcPr>
            <w:tcW w:w="1313" w:type="dxa"/>
          </w:tcPr>
          <w:p w14:paraId="63ECF822" w14:textId="50968429" w:rsidR="00EF2C79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Причини невиконання</w:t>
            </w:r>
          </w:p>
        </w:tc>
        <w:tc>
          <w:tcPr>
            <w:tcW w:w="1314" w:type="dxa"/>
          </w:tcPr>
          <w:p w14:paraId="14F82CCF" w14:textId="1F30D546" w:rsidR="00EF2C79" w:rsidRPr="0015509D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 зроблено для виправлення</w:t>
            </w:r>
          </w:p>
        </w:tc>
      </w:tr>
      <w:tr w:rsidR="00E44486" w:rsidRPr="0015509D" w14:paraId="6B79FA59" w14:textId="77777777" w:rsidTr="00827F55">
        <w:tc>
          <w:tcPr>
            <w:tcW w:w="458" w:type="dxa"/>
          </w:tcPr>
          <w:p w14:paraId="2D17743D" w14:textId="77777777" w:rsidR="00E44486" w:rsidRPr="0015509D" w:rsidRDefault="00E44486" w:rsidP="00E444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9" w:type="dxa"/>
            <w:vAlign w:val="center"/>
          </w:tcPr>
          <w:p w14:paraId="13BEF791" w14:textId="178A0C0F" w:rsidR="00E44486" w:rsidRPr="0015509D" w:rsidRDefault="00E44486" w:rsidP="00E444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550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Передача трансферту на оплату праці однієї штатної одиниця трудового архіву</w:t>
            </w:r>
          </w:p>
        </w:tc>
        <w:tc>
          <w:tcPr>
            <w:tcW w:w="1275" w:type="dxa"/>
          </w:tcPr>
          <w:p w14:paraId="77D30453" w14:textId="38BAFAB3" w:rsidR="00E44486" w:rsidRPr="0015509D" w:rsidRDefault="0015509D" w:rsidP="00E4448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509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81" w:type="dxa"/>
          </w:tcPr>
          <w:p w14:paraId="7559DEE2" w14:textId="750A58A4" w:rsidR="00E44486" w:rsidRPr="0015509D" w:rsidRDefault="0015509D" w:rsidP="00E4448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509D">
              <w:rPr>
                <w:color w:val="auto"/>
              </w:rPr>
              <w:t>1</w:t>
            </w:r>
          </w:p>
        </w:tc>
        <w:tc>
          <w:tcPr>
            <w:tcW w:w="1313" w:type="dxa"/>
          </w:tcPr>
          <w:p w14:paraId="13C87253" w14:textId="01E65917" w:rsidR="00E44486" w:rsidRPr="0015509D" w:rsidRDefault="00E44486" w:rsidP="00E444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BD69520" w14:textId="77777777" w:rsidR="00E44486" w:rsidRPr="0015509D" w:rsidRDefault="00E44486" w:rsidP="00E444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662E4D7" w14:textId="77777777" w:rsidR="001C0B4A" w:rsidRPr="0015509D" w:rsidRDefault="001C0B4A" w:rsidP="00755C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D82302" w14:textId="22F275E1" w:rsidR="00924153" w:rsidRPr="0015509D" w:rsidRDefault="00AE2F7C" w:rsidP="00755CDA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rPr>
          <w:b/>
          <w:color w:val="auto"/>
          <w:sz w:val="20"/>
          <w:szCs w:val="20"/>
        </w:rPr>
      </w:pPr>
      <w:r w:rsidRPr="0015509D">
        <w:rPr>
          <w:b/>
          <w:color w:val="auto"/>
        </w:rPr>
        <w:t>Оцінка ефективності виконання програми та пропозиції щодо подальшої</w:t>
      </w:r>
      <w:r w:rsidR="00E66A7B" w:rsidRPr="0015509D">
        <w:rPr>
          <w:b/>
          <w:color w:val="auto"/>
        </w:rPr>
        <w:t xml:space="preserve"> </w:t>
      </w:r>
      <w:r w:rsidRPr="0015509D">
        <w:rPr>
          <w:b/>
          <w:color w:val="auto"/>
        </w:rPr>
        <w:t>реалізації програми (</w:t>
      </w:r>
      <w:r w:rsidRPr="0015509D">
        <w:rPr>
          <w:b/>
          <w:color w:val="auto"/>
          <w:sz w:val="20"/>
          <w:szCs w:val="20"/>
        </w:rPr>
        <w:t>здійснюється при підготовці річного</w:t>
      </w:r>
      <w:r w:rsidR="006C4FC2" w:rsidRPr="0015509D">
        <w:rPr>
          <w:b/>
          <w:color w:val="auto"/>
          <w:sz w:val="20"/>
          <w:szCs w:val="20"/>
        </w:rPr>
        <w:t xml:space="preserve"> та заключного</w:t>
      </w:r>
      <w:r w:rsidRPr="0015509D">
        <w:rPr>
          <w:b/>
          <w:color w:val="auto"/>
          <w:sz w:val="20"/>
          <w:szCs w:val="20"/>
        </w:rPr>
        <w:t xml:space="preserve"> звіту).</w:t>
      </w:r>
    </w:p>
    <w:p w14:paraId="4AA10B29" w14:textId="5F69DDD0" w:rsidR="00722398" w:rsidRPr="00173EDB" w:rsidRDefault="007E4932" w:rsidP="00173EDB">
      <w:pPr>
        <w:pStyle w:val="21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b/>
          <w:color w:val="auto"/>
          <w:sz w:val="24"/>
          <w:szCs w:val="24"/>
        </w:rPr>
      </w:pPr>
      <w:r w:rsidRPr="007E4932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Програма підтримки </w:t>
      </w:r>
      <w:r w:rsidRPr="007E4932">
        <w:rPr>
          <w:bCs/>
          <w:color w:val="000000" w:themeColor="text1"/>
          <w:spacing w:val="7"/>
          <w:sz w:val="24"/>
          <w:szCs w:val="24"/>
        </w:rPr>
        <w:t>трудового архіву Доброславської селищної ради на  2023 рік</w:t>
      </w:r>
      <w:r w:rsidRPr="007E4932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 (далі – Програма) розроблена відповідно до Закону України «Про Національний архівний фонд та архівні установи», Закону України «Про місцеве самоврядування в Україні», якими </w:t>
      </w:r>
      <w:r w:rsidRPr="007E4932">
        <w:rPr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розширюються повноваження органів місцевого самоврядування щодо забезпечення централізованого зберігання архівних документів, </w:t>
      </w:r>
      <w:r w:rsidRPr="00173EDB">
        <w:rPr>
          <w:color w:val="333333"/>
          <w:sz w:val="24"/>
          <w:szCs w:val="24"/>
          <w:bdr w:val="none" w:sz="0" w:space="0" w:color="auto" w:frame="1"/>
          <w:lang w:eastAsia="ru-RU"/>
        </w:rPr>
        <w:t>нагромаджених у процесі документування службових, трудових або інших правовідносин юридичних і фізичних осіб на відповідній території, та інших архівних документів, що не належать до Національного архівного фонду</w:t>
      </w:r>
    </w:p>
    <w:p w14:paraId="5753DF18" w14:textId="57AFDB4B" w:rsidR="00471E6E" w:rsidRPr="00173EDB" w:rsidRDefault="0093512B" w:rsidP="00173EDB">
      <w:pPr>
        <w:pStyle w:val="21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 xml:space="preserve">Програма є ефективною в частині необхідності </w:t>
      </w:r>
      <w:r w:rsidR="00722398" w:rsidRPr="00173EDB">
        <w:rPr>
          <w:b/>
          <w:color w:val="auto"/>
          <w:sz w:val="24"/>
          <w:szCs w:val="24"/>
        </w:rPr>
        <w:t xml:space="preserve">особливо </w:t>
      </w:r>
      <w:r w:rsidRPr="00173EDB">
        <w:rPr>
          <w:b/>
          <w:color w:val="auto"/>
          <w:sz w:val="24"/>
          <w:szCs w:val="24"/>
        </w:rPr>
        <w:t>у період воєнного стану</w:t>
      </w:r>
      <w:r w:rsidR="007E4932" w:rsidRPr="00173EDB">
        <w:rPr>
          <w:b/>
          <w:color w:val="auto"/>
          <w:sz w:val="24"/>
          <w:szCs w:val="24"/>
        </w:rPr>
        <w:t xml:space="preserve"> </w:t>
      </w:r>
      <w:r w:rsidR="007E4932" w:rsidRPr="00173EDB">
        <w:rPr>
          <w:color w:val="000000" w:themeColor="text1"/>
          <w:sz w:val="24"/>
          <w:szCs w:val="24"/>
        </w:rPr>
        <w:t>забезпечити</w:t>
      </w:r>
      <w:r w:rsidR="00722398" w:rsidRPr="00173EDB">
        <w:rPr>
          <w:b/>
          <w:color w:val="auto"/>
          <w:sz w:val="24"/>
          <w:szCs w:val="24"/>
        </w:rPr>
        <w:t xml:space="preserve"> </w:t>
      </w:r>
      <w:r w:rsidR="00471E6E" w:rsidRPr="00173EDB">
        <w:rPr>
          <w:b/>
          <w:color w:val="auto"/>
          <w:sz w:val="24"/>
          <w:szCs w:val="24"/>
        </w:rPr>
        <w:t>:</w:t>
      </w:r>
    </w:p>
    <w:p w14:paraId="04564344" w14:textId="580137BF" w:rsidR="00471E6E" w:rsidRPr="00173EDB" w:rsidRDefault="00471E6E" w:rsidP="00173EDB">
      <w:pPr>
        <w:pStyle w:val="af8"/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комплектування документами тимчасового зберігання та з особового складу підприємств, установ і організацій, які лік</w:t>
      </w:r>
      <w:r w:rsidR="007E4932" w:rsidRPr="00173EDB">
        <w:rPr>
          <w:rFonts w:ascii="Times New Roman" w:hAnsi="Times New Roman" w:cs="Times New Roman"/>
          <w:color w:val="000000" w:themeColor="text1"/>
        </w:rPr>
        <w:t>відувались без правонаступників ,</w:t>
      </w:r>
      <w:r w:rsidRPr="00173EDB">
        <w:rPr>
          <w:rFonts w:ascii="Times New Roman" w:hAnsi="Times New Roman" w:cs="Times New Roman"/>
          <w:color w:val="000000" w:themeColor="text1"/>
        </w:rPr>
        <w:t>обліку, збереження і охорони документів з особового складу ліквідованих підприємств, установ і організацій.</w:t>
      </w:r>
    </w:p>
    <w:p w14:paraId="6C2C085B" w14:textId="78BCFE47" w:rsidR="00471E6E" w:rsidRPr="00173EDB" w:rsidRDefault="00173EDB" w:rsidP="00173EDB">
      <w:pPr>
        <w:pStyle w:val="af8"/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471E6E" w:rsidRPr="00173EDB">
        <w:rPr>
          <w:rFonts w:ascii="Times New Roman" w:hAnsi="Times New Roman" w:cs="Times New Roman"/>
          <w:color w:val="000000" w:themeColor="text1"/>
        </w:rPr>
        <w:t>адання підприємствам, установам, організаціям та громадянам в установленому порядку архівних довідок, копій та витягів з документів, що перебувають н</w:t>
      </w:r>
      <w:r w:rsidR="007E4932" w:rsidRPr="00173EDB">
        <w:rPr>
          <w:rFonts w:ascii="Times New Roman" w:hAnsi="Times New Roman" w:cs="Times New Roman"/>
          <w:color w:val="000000" w:themeColor="text1"/>
        </w:rPr>
        <w:t>а зберіганні в Трудовому архіві,</w:t>
      </w:r>
      <w:r w:rsidR="00471E6E" w:rsidRPr="00173EDB">
        <w:rPr>
          <w:rFonts w:ascii="Times New Roman" w:hAnsi="Times New Roman" w:cs="Times New Roman"/>
          <w:color w:val="000000" w:themeColor="text1"/>
        </w:rPr>
        <w:t xml:space="preserve"> методичної і практичної допомоги установам, підприємствам і організаціям в упорядкуванні відповідних документів та підготовці їх до передачі на зберігання до Трудового архіву.</w:t>
      </w:r>
    </w:p>
    <w:p w14:paraId="70497694" w14:textId="43074B66" w:rsidR="00471E6E" w:rsidRPr="00173EDB" w:rsidRDefault="00471E6E" w:rsidP="00173EDB">
      <w:pPr>
        <w:pStyle w:val="af8"/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належних умов гарантованого зберігання та користування документами у службових, наукових, соціально-правових та інших цілях.</w:t>
      </w:r>
    </w:p>
    <w:p w14:paraId="54E7F4C2" w14:textId="77777777" w:rsidR="00173EDB" w:rsidRPr="00173EDB" w:rsidRDefault="00173EDB" w:rsidP="00173EDB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b/>
          <w:color w:val="auto"/>
          <w:sz w:val="24"/>
          <w:szCs w:val="24"/>
        </w:rPr>
        <w:sectPr w:rsidR="00173EDB" w:rsidRPr="00173EDB" w:rsidSect="00354BF3">
          <w:headerReference w:type="even" r:id="rId9"/>
          <w:headerReference w:type="default" r:id="rId10"/>
          <w:headerReference w:type="first" r:id="rId11"/>
          <w:pgSz w:w="16840" w:h="11900" w:orient="landscape"/>
          <w:pgMar w:top="568" w:right="709" w:bottom="426" w:left="1882" w:header="0" w:footer="6" w:gutter="0"/>
          <w:cols w:space="720"/>
          <w:noEndnote/>
          <w:docGrid w:linePitch="360"/>
        </w:sectPr>
      </w:pPr>
      <w:r w:rsidRPr="00173EDB">
        <w:rPr>
          <w:b/>
          <w:sz w:val="24"/>
          <w:szCs w:val="24"/>
        </w:rPr>
        <w:t>Н</w:t>
      </w:r>
      <w:r w:rsidRPr="00173EDB">
        <w:rPr>
          <w:b/>
          <w:color w:val="auto"/>
          <w:sz w:val="24"/>
          <w:szCs w:val="24"/>
        </w:rPr>
        <w:t>ачальник управління фінансів</w:t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  <w:t>Алла ДІХТЯР</w:t>
      </w:r>
    </w:p>
    <w:p w14:paraId="5E64EC24" w14:textId="77777777" w:rsidR="00471E6E" w:rsidRPr="00471E6E" w:rsidRDefault="00471E6E" w:rsidP="00471E6E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471E6E">
        <w:rPr>
          <w:rStyle w:val="a5"/>
          <w:b w:val="0"/>
          <w:bCs w:val="0"/>
          <w:color w:val="auto"/>
          <w:sz w:val="20"/>
          <w:szCs w:val="20"/>
        </w:rPr>
        <w:lastRenderedPageBreak/>
        <w:t>Додаток №2 до</w:t>
      </w:r>
    </w:p>
    <w:p w14:paraId="60C41238" w14:textId="77777777" w:rsidR="00471E6E" w:rsidRPr="00471E6E" w:rsidRDefault="00471E6E" w:rsidP="00471E6E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 рішення сесії Фонтанської </w:t>
      </w:r>
    </w:p>
    <w:p w14:paraId="5CFBD2D2" w14:textId="77777777" w:rsidR="00471E6E" w:rsidRPr="00471E6E" w:rsidRDefault="00471E6E" w:rsidP="00471E6E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сільської ради </w:t>
      </w:r>
      <w:r w:rsidRPr="00471E6E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   скликання </w:t>
      </w:r>
    </w:p>
    <w:p w14:paraId="43D3B262" w14:textId="7EA663D5" w:rsidR="00471E6E" w:rsidRPr="00471E6E" w:rsidRDefault="00471E6E" w:rsidP="00471E6E">
      <w:pPr>
        <w:pStyle w:val="21"/>
        <w:shd w:val="clear" w:color="auto" w:fill="auto"/>
        <w:spacing w:line="240" w:lineRule="auto"/>
        <w:ind w:left="5103" w:right="113" w:firstLine="0"/>
        <w:jc w:val="center"/>
        <w:rPr>
          <w:color w:val="auto"/>
          <w:sz w:val="20"/>
          <w:szCs w:val="20"/>
        </w:rPr>
      </w:pPr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                          </w:t>
      </w:r>
      <w:bookmarkStart w:id="0" w:name="_GoBack"/>
      <w:bookmarkEnd w:id="0"/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      №</w:t>
      </w:r>
      <w:r w:rsidR="00543658" w:rsidRPr="00543658">
        <w:rPr>
          <w:rStyle w:val="a5"/>
          <w:b w:val="0"/>
          <w:bCs w:val="0"/>
          <w:color w:val="auto"/>
          <w:sz w:val="20"/>
          <w:szCs w:val="20"/>
          <w:lang w:val="ru-RU"/>
        </w:rPr>
        <w:t>2084-</w:t>
      </w:r>
      <w:r w:rsidR="00543658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471E6E">
        <w:rPr>
          <w:rStyle w:val="a5"/>
          <w:b w:val="0"/>
          <w:bCs w:val="0"/>
          <w:color w:val="auto"/>
          <w:sz w:val="20"/>
          <w:szCs w:val="20"/>
        </w:rPr>
        <w:t xml:space="preserve">       від </w:t>
      </w:r>
      <w:r w:rsidRPr="00471E6E">
        <w:rPr>
          <w:color w:val="auto"/>
          <w:sz w:val="20"/>
          <w:szCs w:val="20"/>
        </w:rPr>
        <w:t xml:space="preserve"> </w:t>
      </w:r>
      <w:r w:rsidR="00543658" w:rsidRPr="00543658">
        <w:rPr>
          <w:color w:val="auto"/>
          <w:sz w:val="20"/>
          <w:szCs w:val="20"/>
          <w:lang w:val="ru-RU"/>
        </w:rPr>
        <w:t>15.04.</w:t>
      </w:r>
      <w:r w:rsidR="00543658">
        <w:rPr>
          <w:color w:val="auto"/>
          <w:sz w:val="20"/>
          <w:szCs w:val="20"/>
          <w:lang w:val="en-US"/>
        </w:rPr>
        <w:t>2024</w:t>
      </w:r>
      <w:r w:rsidRPr="00471E6E">
        <w:rPr>
          <w:color w:val="auto"/>
          <w:sz w:val="20"/>
          <w:szCs w:val="20"/>
        </w:rPr>
        <w:t xml:space="preserve"> </w:t>
      </w:r>
    </w:p>
    <w:p w14:paraId="2B6F2940" w14:textId="77777777" w:rsidR="00471E6E" w:rsidRPr="00471E6E" w:rsidRDefault="00471E6E" w:rsidP="00471E6E">
      <w:pPr>
        <w:pStyle w:val="21"/>
        <w:shd w:val="clear" w:color="auto" w:fill="auto"/>
        <w:spacing w:after="93" w:line="322" w:lineRule="exact"/>
        <w:ind w:firstLine="0"/>
        <w:jc w:val="both"/>
        <w:rPr>
          <w:color w:val="auto"/>
          <w:sz w:val="24"/>
          <w:szCs w:val="24"/>
        </w:rPr>
      </w:pPr>
    </w:p>
    <w:p w14:paraId="628E594F" w14:textId="77777777" w:rsidR="00471E6E" w:rsidRPr="00173EDB" w:rsidRDefault="00471E6E" w:rsidP="00471E6E">
      <w:pPr>
        <w:pStyle w:val="21"/>
        <w:shd w:val="clear" w:color="auto" w:fill="auto"/>
        <w:spacing w:after="93" w:line="322" w:lineRule="exact"/>
        <w:ind w:firstLine="0"/>
        <w:jc w:val="center"/>
        <w:rPr>
          <w:b/>
          <w:bCs/>
          <w:color w:val="auto"/>
          <w:sz w:val="24"/>
          <w:szCs w:val="24"/>
        </w:rPr>
      </w:pPr>
      <w:r w:rsidRPr="00173EDB">
        <w:rPr>
          <w:b/>
          <w:bCs/>
          <w:color w:val="auto"/>
          <w:sz w:val="24"/>
          <w:szCs w:val="24"/>
        </w:rPr>
        <w:t>ЗАКЛЮЧНИЙ ЗВІТ</w:t>
      </w:r>
      <w:r w:rsidRPr="00173EDB">
        <w:rPr>
          <w:b/>
          <w:bCs/>
          <w:color w:val="auto"/>
          <w:sz w:val="24"/>
          <w:szCs w:val="24"/>
        </w:rPr>
        <w:br/>
        <w:t>про результати виконання</w:t>
      </w:r>
    </w:p>
    <w:p w14:paraId="0A051C78" w14:textId="363D06FD" w:rsidR="00471E6E" w:rsidRPr="00173EDB" w:rsidRDefault="00471E6E" w:rsidP="00471E6E">
      <w:pPr>
        <w:jc w:val="center"/>
        <w:rPr>
          <w:rFonts w:ascii="Times New Roman" w:eastAsia="Times New Roman" w:hAnsi="Times New Roman" w:cs="Times New Roman"/>
          <w:b/>
        </w:rPr>
      </w:pPr>
      <w:r w:rsidRPr="00173EDB">
        <w:rPr>
          <w:rFonts w:ascii="Times New Roman" w:hAnsi="Times New Roman" w:cs="Times New Roman"/>
          <w:b/>
          <w:bCs/>
          <w:color w:val="000000" w:themeColor="text1"/>
          <w:spacing w:val="7"/>
        </w:rPr>
        <w:t>Програми підтримки трудового архіву Доброславської селищної ради на 2023 рік</w:t>
      </w:r>
      <w:r w:rsidRPr="00173EDB">
        <w:rPr>
          <w:rFonts w:ascii="Times New Roman" w:eastAsia="Times New Roman" w:hAnsi="Times New Roman" w:cs="Times New Roman"/>
          <w:b/>
        </w:rPr>
        <w:t>.</w:t>
      </w:r>
    </w:p>
    <w:p w14:paraId="0121E93C" w14:textId="77777777" w:rsidR="00471E6E" w:rsidRPr="00173EDB" w:rsidRDefault="00471E6E" w:rsidP="00471E6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3EDB">
        <w:rPr>
          <w:rFonts w:ascii="Times New Roman" w:hAnsi="Times New Roman" w:cs="Times New Roman"/>
          <w:color w:val="auto"/>
          <w:sz w:val="20"/>
          <w:szCs w:val="20"/>
        </w:rPr>
        <w:t>назва цільової програми</w:t>
      </w:r>
    </w:p>
    <w:p w14:paraId="0CFD5AC6" w14:textId="77777777" w:rsidR="00471E6E" w:rsidRPr="00173EDB" w:rsidRDefault="00471E6E" w:rsidP="00173ED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>Основні дані.</w:t>
      </w:r>
    </w:p>
    <w:p w14:paraId="6E900557" w14:textId="77777777" w:rsidR="00471E6E" w:rsidRPr="00173EDB" w:rsidRDefault="00471E6E" w:rsidP="00173EDB">
      <w:pPr>
        <w:pStyle w:val="21"/>
        <w:shd w:val="clear" w:color="auto" w:fill="auto"/>
        <w:tabs>
          <w:tab w:val="left" w:pos="1114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2629D4C7" w14:textId="206A36D5" w:rsidR="00471E6E" w:rsidRPr="00173EDB" w:rsidRDefault="00471E6E" w:rsidP="00173EDB">
      <w:pPr>
        <w:jc w:val="both"/>
        <w:rPr>
          <w:rFonts w:ascii="Times New Roman" w:eastAsia="Times New Roman" w:hAnsi="Times New Roman" w:cs="Times New Roman"/>
        </w:rPr>
      </w:pPr>
      <w:r w:rsidRPr="00173EDB">
        <w:rPr>
          <w:rFonts w:ascii="Times New Roman" w:hAnsi="Times New Roman" w:cs="Times New Roman"/>
          <w:color w:val="1B1D1F"/>
        </w:rPr>
        <w:t xml:space="preserve">Рішенням Фонтанської сільської ради від </w:t>
      </w:r>
      <w:r w:rsidRPr="00173EDB">
        <w:rPr>
          <w:rFonts w:ascii="Times New Roman" w:hAnsi="Times New Roman" w:cs="Times New Roman"/>
          <w:color w:val="auto"/>
        </w:rPr>
        <w:t>10.03.2023 № 1164-</w:t>
      </w:r>
      <w:r w:rsidRPr="00173EDB">
        <w:rPr>
          <w:rFonts w:ascii="Times New Roman" w:hAnsi="Times New Roman" w:cs="Times New Roman"/>
          <w:color w:val="auto"/>
          <w:lang w:val="en-US"/>
        </w:rPr>
        <w:t>VIII</w:t>
      </w:r>
      <w:r w:rsidRPr="00173EDB">
        <w:rPr>
          <w:rFonts w:ascii="Times New Roman" w:eastAsia="Times New Roman" w:hAnsi="Times New Roman" w:cs="Times New Roman"/>
        </w:rPr>
        <w:t xml:space="preserve"> «</w:t>
      </w:r>
      <w:r w:rsidRPr="00173EDB">
        <w:rPr>
          <w:rFonts w:ascii="Times New Roman" w:hAnsi="Times New Roman" w:cs="Times New Roman"/>
          <w:bCs/>
          <w:color w:val="000000" w:themeColor="text1"/>
          <w:spacing w:val="7"/>
        </w:rPr>
        <w:t>Програма підтримки трудового архіву Доброславської селищної ради на 2023 рік</w:t>
      </w:r>
      <w:r w:rsidRPr="00173EDB">
        <w:rPr>
          <w:rFonts w:ascii="Times New Roman" w:eastAsia="Times New Roman" w:hAnsi="Times New Roman" w:cs="Times New Roman"/>
        </w:rPr>
        <w:t>» затверджено вище зазначену програму. Програма розрахована на 1 рік. Відповідальним виконавцем є управління фінансів</w:t>
      </w:r>
      <w:r w:rsidRPr="00173EDB">
        <w:rPr>
          <w:color w:val="auto"/>
        </w:rPr>
        <w:t xml:space="preserve"> </w:t>
      </w:r>
      <w:r w:rsidRPr="00173EDB">
        <w:rPr>
          <w:rFonts w:ascii="Times New Roman" w:hAnsi="Times New Roman" w:cs="Times New Roman"/>
          <w:color w:val="auto"/>
        </w:rPr>
        <w:t>Фонтанської сільської ради Одеської області Одеського району. Загальний обсяг фінансових ресурсів на 2023 рік – 82,5 тис. грн.</w:t>
      </w:r>
    </w:p>
    <w:p w14:paraId="2DD4A365" w14:textId="77777777" w:rsidR="00471E6E" w:rsidRPr="00173EDB" w:rsidRDefault="00471E6E" w:rsidP="00173EDB">
      <w:pPr>
        <w:jc w:val="center"/>
        <w:rPr>
          <w:rFonts w:ascii="Times New Roman" w:eastAsia="Times New Roman" w:hAnsi="Times New Roman" w:cs="Times New Roman"/>
        </w:rPr>
      </w:pPr>
      <w:r w:rsidRPr="00173EDB">
        <w:rPr>
          <w:rFonts w:ascii="Times New Roman" w:eastAsia="Times New Roman" w:hAnsi="Times New Roman" w:cs="Times New Roman"/>
        </w:rPr>
        <w:t xml:space="preserve"> </w:t>
      </w:r>
    </w:p>
    <w:p w14:paraId="518D3002" w14:textId="77777777" w:rsidR="00471E6E" w:rsidRPr="00173EDB" w:rsidRDefault="00471E6E" w:rsidP="00173ED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>Мета програми та результати її досягнення.</w:t>
      </w:r>
    </w:p>
    <w:p w14:paraId="3077A028" w14:textId="77777777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color w:val="auto"/>
          <w:sz w:val="24"/>
          <w:szCs w:val="24"/>
          <w:highlight w:val="yellow"/>
        </w:rPr>
      </w:pPr>
    </w:p>
    <w:p w14:paraId="7847F9CA" w14:textId="77777777" w:rsidR="00471E6E" w:rsidRPr="00173EDB" w:rsidRDefault="00471E6E" w:rsidP="00173E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73EDB">
        <w:rPr>
          <w:rFonts w:ascii="Times New Roman" w:eastAsia="Times New Roman" w:hAnsi="Times New Roman" w:cs="Times New Roman"/>
          <w:b/>
        </w:rPr>
        <w:t>Метою Програми є</w:t>
      </w:r>
    </w:p>
    <w:p w14:paraId="2732CA88" w14:textId="5D3DC2C5" w:rsidR="00A42160" w:rsidRPr="00173EDB" w:rsidRDefault="00A42160" w:rsidP="00173EDB">
      <w:pPr>
        <w:pStyle w:val="af8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вирішення пріоритетних завдань розвитку архівної справи в територіальній громаді, задоволенні соціальних потреб громадян щодо  забезпечення збереженості для подальшого використання тих архівних документів, що не належать до складу Національного архівного фонду.</w:t>
      </w:r>
    </w:p>
    <w:p w14:paraId="52992141" w14:textId="651E760E" w:rsidR="00471E6E" w:rsidRPr="00173EDB" w:rsidRDefault="00471E6E" w:rsidP="00173E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14:paraId="531E5A45" w14:textId="443DD2CA" w:rsidR="00471E6E" w:rsidRPr="00173EDB" w:rsidRDefault="00471E6E" w:rsidP="00173ED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</w:rPr>
      </w:pPr>
      <w:r w:rsidRPr="00173EDB">
        <w:rPr>
          <w:rFonts w:ascii="Times New Roman" w:eastAsia="Times New Roman" w:hAnsi="Times New Roman" w:cs="Times New Roman"/>
          <w:b/>
        </w:rPr>
        <w:t>Визначення проблеми, на розв’язання якої спрямована Програма</w:t>
      </w:r>
    </w:p>
    <w:p w14:paraId="12CC7091" w14:textId="77777777" w:rsidR="00A42160" w:rsidRPr="00173EDB" w:rsidRDefault="00A42160" w:rsidP="00173E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844D8CC" w14:textId="77777777" w:rsidR="00A42160" w:rsidRPr="00173EDB" w:rsidRDefault="00A42160" w:rsidP="00173EDB">
      <w:pPr>
        <w:pStyle w:val="af8"/>
        <w:widowControl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надання фінансової підтримки Доброславській селищній раді для утримання однієї штатної одиниці у вигляді субвенції, яка передається до бюджету іншої територіальної громади.</w:t>
      </w:r>
    </w:p>
    <w:p w14:paraId="0DA368B1" w14:textId="29B4CE46" w:rsidR="00A42160" w:rsidRPr="00173EDB" w:rsidRDefault="00A42160" w:rsidP="00173EDB">
      <w:pPr>
        <w:pStyle w:val="af8"/>
        <w:widowControl/>
        <w:shd w:val="clear" w:color="auto" w:fill="FFFFFF"/>
        <w:ind w:left="0"/>
        <w:jc w:val="both"/>
        <w:rPr>
          <w:rFonts w:ascii="Arial" w:hAnsi="Arial" w:cs="Arial"/>
          <w:color w:val="000000" w:themeColor="text1"/>
          <w:lang w:eastAsia="ru-RU"/>
        </w:rPr>
      </w:pPr>
    </w:p>
    <w:p w14:paraId="308E84A4" w14:textId="77777777" w:rsidR="00471E6E" w:rsidRPr="00173EDB" w:rsidRDefault="00471E6E" w:rsidP="00173ED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>Фінансування</w:t>
      </w:r>
      <w:r w:rsidRPr="00173EDB">
        <w:rPr>
          <w:color w:val="auto"/>
          <w:sz w:val="24"/>
          <w:szCs w:val="24"/>
        </w:rPr>
        <w:t>.</w:t>
      </w:r>
    </w:p>
    <w:p w14:paraId="66835161" w14:textId="77777777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56D5F338" w14:textId="7154077F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3EDB">
        <w:rPr>
          <w:color w:val="auto"/>
          <w:sz w:val="24"/>
          <w:szCs w:val="24"/>
        </w:rPr>
        <w:tab/>
        <w:t xml:space="preserve">Бюджетом Фонтанської сільської ради планувалось використати на вказані цілі </w:t>
      </w:r>
      <w:r w:rsidR="00F029F5" w:rsidRPr="00173EDB">
        <w:rPr>
          <w:color w:val="auto"/>
          <w:sz w:val="24"/>
          <w:szCs w:val="24"/>
        </w:rPr>
        <w:t>82,5</w:t>
      </w:r>
      <w:r w:rsidRPr="00173EDB">
        <w:rPr>
          <w:color w:val="auto"/>
          <w:sz w:val="24"/>
          <w:szCs w:val="24"/>
        </w:rPr>
        <w:t xml:space="preserve"> тис. грн. – протягом 2023 року вказані кошти використані в повному обсязі</w:t>
      </w:r>
    </w:p>
    <w:p w14:paraId="68E08448" w14:textId="77777777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083FAF4D" w14:textId="77777777" w:rsidR="00471E6E" w:rsidRPr="00173EDB" w:rsidRDefault="00471E6E" w:rsidP="00173ED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>Виконання заходів програми</w:t>
      </w:r>
    </w:p>
    <w:p w14:paraId="0E34DB17" w14:textId="77777777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b/>
          <w:color w:val="auto"/>
          <w:sz w:val="24"/>
          <w:szCs w:val="24"/>
        </w:rPr>
      </w:pPr>
    </w:p>
    <w:p w14:paraId="199F42C9" w14:textId="24EE4F54" w:rsidR="00F029F5" w:rsidRPr="00173EDB" w:rsidRDefault="00F029F5" w:rsidP="00173EDB">
      <w:pPr>
        <w:pStyle w:val="af8"/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 xml:space="preserve"> Забезпечено комплектування документами тимчасового зберігання та з особового складу підприємств, установ і організацій, які ліквідувались без правонаступників  . </w:t>
      </w:r>
    </w:p>
    <w:p w14:paraId="0DD1E3CD" w14:textId="4161EEBB" w:rsidR="00F029F5" w:rsidRPr="00173EDB" w:rsidRDefault="00F029F5" w:rsidP="00173EDB">
      <w:pPr>
        <w:pStyle w:val="af8"/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Забезпечено облік, збереження і охорони документів з особового складу ліквідованих підприємств, установ і організацій.</w:t>
      </w:r>
    </w:p>
    <w:p w14:paraId="481CED97" w14:textId="176F9CFE" w:rsidR="00F029F5" w:rsidRPr="00173EDB" w:rsidRDefault="005B6DA2" w:rsidP="00173EDB">
      <w:pPr>
        <w:pStyle w:val="af8"/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Забезпечено н</w:t>
      </w:r>
      <w:r w:rsidR="00F029F5" w:rsidRPr="00173EDB">
        <w:rPr>
          <w:rFonts w:ascii="Times New Roman" w:hAnsi="Times New Roman" w:cs="Times New Roman"/>
          <w:color w:val="000000" w:themeColor="text1"/>
        </w:rPr>
        <w:t>адання підприємствам, установам, організаціям та громадянам в установленому порядку архівних довідок, копій та витягів з документів, що перебувають на зберіганні в Трудовому архіві.</w:t>
      </w:r>
    </w:p>
    <w:p w14:paraId="18D38396" w14:textId="5586C049" w:rsidR="00F029F5" w:rsidRPr="00173EDB" w:rsidRDefault="005B6DA2" w:rsidP="00173EDB">
      <w:pPr>
        <w:pStyle w:val="af8"/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Забезпечено н</w:t>
      </w:r>
      <w:r w:rsidR="00F029F5" w:rsidRPr="00173EDB">
        <w:rPr>
          <w:rFonts w:ascii="Times New Roman" w:hAnsi="Times New Roman" w:cs="Times New Roman"/>
          <w:color w:val="000000" w:themeColor="text1"/>
        </w:rPr>
        <w:t>адання методичної і практичної допомоги установам, підприємствам і організаціям в упорядкуванні відповідних документів та підготовці їх до передачі на зберігання до Трудового архіву.</w:t>
      </w:r>
    </w:p>
    <w:p w14:paraId="056BE125" w14:textId="17CF299C" w:rsidR="00F029F5" w:rsidRPr="00173EDB" w:rsidRDefault="00F029F5" w:rsidP="00173EDB">
      <w:pPr>
        <w:pStyle w:val="af8"/>
        <w:widowControl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Створені належні умови гарантованого зберігання та користування документами у службових, наукових, соціально-правових та інших цілях.</w:t>
      </w:r>
    </w:p>
    <w:p w14:paraId="28B7C701" w14:textId="017BF196" w:rsidR="00F029F5" w:rsidRPr="00173EDB" w:rsidRDefault="00F029F5" w:rsidP="00173EDB">
      <w:pPr>
        <w:pStyle w:val="af8"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поліпшення умови праці співробітників</w:t>
      </w:r>
    </w:p>
    <w:p w14:paraId="6B0CDAA3" w14:textId="1F5A5441" w:rsidR="00471E6E" w:rsidRPr="00173EDB" w:rsidRDefault="00471E6E" w:rsidP="00173EDB">
      <w:pPr>
        <w:pStyle w:val="21"/>
        <w:shd w:val="clear" w:color="auto" w:fill="auto"/>
        <w:tabs>
          <w:tab w:val="left" w:pos="1142"/>
        </w:tabs>
        <w:spacing w:line="240" w:lineRule="auto"/>
        <w:ind w:firstLine="0"/>
        <w:jc w:val="both"/>
        <w:rPr>
          <w:b/>
          <w:color w:val="auto"/>
          <w:sz w:val="24"/>
          <w:szCs w:val="24"/>
          <w:highlight w:val="yellow"/>
        </w:rPr>
      </w:pPr>
    </w:p>
    <w:p w14:paraId="672CA2A3" w14:textId="180FC330" w:rsidR="00471E6E" w:rsidRDefault="00471E6E" w:rsidP="00173ED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>Оцінка ефективності виконання програми.</w:t>
      </w:r>
    </w:p>
    <w:p w14:paraId="2FBFD34B" w14:textId="77777777" w:rsidR="00173EDB" w:rsidRPr="00173EDB" w:rsidRDefault="00173EDB" w:rsidP="00173EDB">
      <w:pPr>
        <w:pStyle w:val="21"/>
        <w:shd w:val="clear" w:color="auto" w:fill="auto"/>
        <w:tabs>
          <w:tab w:val="left" w:pos="1142"/>
        </w:tabs>
        <w:spacing w:line="240" w:lineRule="auto"/>
        <w:ind w:left="760" w:firstLine="0"/>
        <w:jc w:val="both"/>
        <w:rPr>
          <w:b/>
          <w:color w:val="auto"/>
          <w:sz w:val="24"/>
          <w:szCs w:val="24"/>
        </w:rPr>
      </w:pPr>
    </w:p>
    <w:p w14:paraId="61C68917" w14:textId="77777777" w:rsidR="00173EDB" w:rsidRPr="00173EDB" w:rsidRDefault="00173EDB" w:rsidP="00173EDB">
      <w:pPr>
        <w:pStyle w:val="21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b/>
          <w:color w:val="auto"/>
          <w:sz w:val="24"/>
          <w:szCs w:val="24"/>
        </w:rPr>
      </w:pPr>
      <w:r w:rsidRPr="00173EDB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Програма підтримки </w:t>
      </w:r>
      <w:r w:rsidRPr="00173EDB">
        <w:rPr>
          <w:bCs/>
          <w:color w:val="000000" w:themeColor="text1"/>
          <w:spacing w:val="7"/>
          <w:sz w:val="24"/>
          <w:szCs w:val="24"/>
        </w:rPr>
        <w:t>трудового архіву Доброславської селищної ради на  2023 рік</w:t>
      </w:r>
      <w:r w:rsidRPr="00173EDB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 (далі </w:t>
      </w:r>
      <w:r w:rsidRPr="00173EDB">
        <w:rPr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– Програма) розроблена відповідно до Закону України «Про Національний архівний фонд та архівні установи», Закону України «Про місцеве самоврядування в Україні», якими розширюються повноваження органів місцевого самоврядування щодо забезпечення централізованого зберігання архівних документів, нагромаджених у процесі документування службових, трудових або інших правовідносин юридичних і фізичних осіб на відповідній території, та інших архівних документів, що не належать до Національного архівного фонду</w:t>
      </w:r>
    </w:p>
    <w:p w14:paraId="1886286D" w14:textId="77777777" w:rsidR="00173EDB" w:rsidRPr="00173EDB" w:rsidRDefault="00173EDB" w:rsidP="00173EDB">
      <w:pPr>
        <w:pStyle w:val="21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b/>
          <w:color w:val="auto"/>
          <w:sz w:val="24"/>
          <w:szCs w:val="24"/>
        </w:rPr>
      </w:pPr>
      <w:r w:rsidRPr="00173EDB">
        <w:rPr>
          <w:b/>
          <w:color w:val="auto"/>
          <w:sz w:val="24"/>
          <w:szCs w:val="24"/>
        </w:rPr>
        <w:t xml:space="preserve">Програма є ефективною в частині необхідності особливо у період воєнного стану </w:t>
      </w:r>
      <w:r w:rsidRPr="00173EDB">
        <w:rPr>
          <w:color w:val="000000" w:themeColor="text1"/>
          <w:sz w:val="24"/>
          <w:szCs w:val="24"/>
        </w:rPr>
        <w:t>забезпечити</w:t>
      </w:r>
      <w:r w:rsidRPr="00173EDB">
        <w:rPr>
          <w:b/>
          <w:color w:val="auto"/>
          <w:sz w:val="24"/>
          <w:szCs w:val="24"/>
        </w:rPr>
        <w:t xml:space="preserve"> :</w:t>
      </w:r>
    </w:p>
    <w:p w14:paraId="6DC994BE" w14:textId="77777777" w:rsidR="00173EDB" w:rsidRPr="00173EDB" w:rsidRDefault="00173EDB" w:rsidP="00173EDB">
      <w:pPr>
        <w:pStyle w:val="af8"/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комплектування документами тимчасового зберігання та з особового складу підприємств, установ і організацій, які ліквідувались без правонаступників ,обліку, збереження і охорони документів з особового складу ліквідованих підприємств, установ і організацій.</w:t>
      </w:r>
    </w:p>
    <w:p w14:paraId="695C313C" w14:textId="77777777" w:rsidR="00173EDB" w:rsidRPr="00173EDB" w:rsidRDefault="00173EDB" w:rsidP="00173EDB">
      <w:pPr>
        <w:pStyle w:val="af8"/>
        <w:widowControl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73EDB">
        <w:rPr>
          <w:rFonts w:ascii="Times New Roman" w:hAnsi="Times New Roman" w:cs="Times New Roman"/>
          <w:color w:val="000000" w:themeColor="text1"/>
        </w:rPr>
        <w:t>надання підприємствам, установам, організаціям та громадянам в установленому порядку архівних довідок, копій та витягів з документів, що перебувають на зберіганні в Трудовому архіві, методичної і практичної допомоги установам, підприємствам і організаціям в упорядкуванні відповідних документів та підготовці їх до передачі на зберігання до Трудового архіву.</w:t>
      </w:r>
    </w:p>
    <w:p w14:paraId="3E7B36A3" w14:textId="77777777" w:rsidR="00173EDB" w:rsidRDefault="00173EDB" w:rsidP="00173EDB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b/>
          <w:sz w:val="24"/>
          <w:szCs w:val="24"/>
        </w:rPr>
      </w:pPr>
    </w:p>
    <w:p w14:paraId="07934BCA" w14:textId="27FB21B4" w:rsidR="00A43B77" w:rsidRDefault="00173EDB" w:rsidP="00A43B77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color w:val="auto"/>
        </w:rPr>
      </w:pPr>
      <w:r w:rsidRPr="00173EDB">
        <w:rPr>
          <w:b/>
          <w:sz w:val="24"/>
          <w:szCs w:val="24"/>
        </w:rPr>
        <w:t>Н</w:t>
      </w:r>
      <w:r w:rsidRPr="00173EDB">
        <w:rPr>
          <w:b/>
          <w:color w:val="auto"/>
          <w:sz w:val="24"/>
          <w:szCs w:val="24"/>
        </w:rPr>
        <w:t>ачальник управління фінансів</w:t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</w:r>
      <w:r w:rsidRPr="00173EDB">
        <w:rPr>
          <w:b/>
          <w:color w:val="auto"/>
          <w:sz w:val="24"/>
          <w:szCs w:val="24"/>
        </w:rPr>
        <w:tab/>
        <w:t>Алла ДІХТЯР</w:t>
      </w:r>
    </w:p>
    <w:sectPr w:rsidR="00A43B77" w:rsidSect="00173EDB">
      <w:headerReference w:type="even" r:id="rId12"/>
      <w:headerReference w:type="default" r:id="rId13"/>
      <w:headerReference w:type="first" r:id="rId14"/>
      <w:pgSz w:w="11900" w:h="16840"/>
      <w:pgMar w:top="567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9751" w14:textId="77777777" w:rsidR="001769D4" w:rsidRDefault="001769D4">
      <w:r>
        <w:separator/>
      </w:r>
    </w:p>
  </w:endnote>
  <w:endnote w:type="continuationSeparator" w:id="0">
    <w:p w14:paraId="7D493C20" w14:textId="77777777" w:rsidR="001769D4" w:rsidRDefault="0017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6631" w14:textId="77777777" w:rsidR="001769D4" w:rsidRDefault="001769D4"/>
  </w:footnote>
  <w:footnote w:type="continuationSeparator" w:id="0">
    <w:p w14:paraId="6BAF8873" w14:textId="77777777" w:rsidR="001769D4" w:rsidRDefault="00176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ACB6" w14:textId="77777777" w:rsidR="00173EDB" w:rsidRDefault="00173E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6E08" w14:textId="77777777" w:rsidR="00173EDB" w:rsidRDefault="00173ED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90AE" w14:textId="77777777" w:rsidR="00173EDB" w:rsidRDefault="00173ED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35FC" w14:textId="77777777" w:rsidR="00A43B77" w:rsidRDefault="00A43B7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D58" w14:textId="77777777" w:rsidR="00A43B77" w:rsidRDefault="00A43B7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7378" w14:textId="77777777" w:rsidR="00A43B77" w:rsidRDefault="00A43B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B1D81"/>
    <w:multiLevelType w:val="hybridMultilevel"/>
    <w:tmpl w:val="13B8E4F6"/>
    <w:lvl w:ilvl="0" w:tplc="8CE6F92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654FC1"/>
    <w:multiLevelType w:val="hybridMultilevel"/>
    <w:tmpl w:val="29C25022"/>
    <w:lvl w:ilvl="0" w:tplc="8CE6F92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13402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</w:abstractNum>
  <w:abstractNum w:abstractNumId="9" w15:restartNumberingAfterBreak="0">
    <w:nsid w:val="2D67083D"/>
    <w:multiLevelType w:val="hybridMultilevel"/>
    <w:tmpl w:val="60D2D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85D65"/>
    <w:multiLevelType w:val="hybridMultilevel"/>
    <w:tmpl w:val="678C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114C"/>
    <w:multiLevelType w:val="hybridMultilevel"/>
    <w:tmpl w:val="9EB4E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083C"/>
    <w:multiLevelType w:val="hybridMultilevel"/>
    <w:tmpl w:val="8050F53A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575310"/>
    <w:multiLevelType w:val="hybridMultilevel"/>
    <w:tmpl w:val="FC6C4EAC"/>
    <w:lvl w:ilvl="0" w:tplc="8CE6F92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0D5AA2"/>
    <w:multiLevelType w:val="hybridMultilevel"/>
    <w:tmpl w:val="7C3A5B46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676" w:hanging="8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AA2715A"/>
    <w:multiLevelType w:val="hybridMultilevel"/>
    <w:tmpl w:val="A6FCA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C40F4"/>
    <w:multiLevelType w:val="hybridMultilevel"/>
    <w:tmpl w:val="124E8B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0F3FCA"/>
    <w:multiLevelType w:val="hybridMultilevel"/>
    <w:tmpl w:val="EC3692A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F73A6"/>
    <w:multiLevelType w:val="hybridMultilevel"/>
    <w:tmpl w:val="01986B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916E76"/>
    <w:multiLevelType w:val="hybridMultilevel"/>
    <w:tmpl w:val="F53219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4"/>
  </w:num>
  <w:num w:numId="5">
    <w:abstractNumId w:val="4"/>
  </w:num>
  <w:num w:numId="6">
    <w:abstractNumId w:val="26"/>
  </w:num>
  <w:num w:numId="7">
    <w:abstractNumId w:val="7"/>
  </w:num>
  <w:num w:numId="8">
    <w:abstractNumId w:val="19"/>
  </w:num>
  <w:num w:numId="9">
    <w:abstractNumId w:val="25"/>
  </w:num>
  <w:num w:numId="10">
    <w:abstractNumId w:val="22"/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15"/>
  </w:num>
  <w:num w:numId="22">
    <w:abstractNumId w:val="9"/>
  </w:num>
  <w:num w:numId="23">
    <w:abstractNumId w:val="23"/>
  </w:num>
  <w:num w:numId="24">
    <w:abstractNumId w:val="18"/>
  </w:num>
  <w:num w:numId="25">
    <w:abstractNumId w:val="21"/>
  </w:num>
  <w:num w:numId="26">
    <w:abstractNumId w:val="6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13BE8"/>
    <w:rsid w:val="00024E44"/>
    <w:rsid w:val="0002609A"/>
    <w:rsid w:val="0003584F"/>
    <w:rsid w:val="000411B2"/>
    <w:rsid w:val="000473F4"/>
    <w:rsid w:val="0004761D"/>
    <w:rsid w:val="00050941"/>
    <w:rsid w:val="00052A61"/>
    <w:rsid w:val="00054BF3"/>
    <w:rsid w:val="000611F9"/>
    <w:rsid w:val="00062BB6"/>
    <w:rsid w:val="000645EF"/>
    <w:rsid w:val="0007509A"/>
    <w:rsid w:val="00092CFD"/>
    <w:rsid w:val="00094830"/>
    <w:rsid w:val="00096C7A"/>
    <w:rsid w:val="000C5E81"/>
    <w:rsid w:val="000C7216"/>
    <w:rsid w:val="000D3D58"/>
    <w:rsid w:val="000E0C57"/>
    <w:rsid w:val="000E2B7E"/>
    <w:rsid w:val="001059FC"/>
    <w:rsid w:val="001130FF"/>
    <w:rsid w:val="00121CD7"/>
    <w:rsid w:val="0012220A"/>
    <w:rsid w:val="001227FB"/>
    <w:rsid w:val="001243B5"/>
    <w:rsid w:val="00127D86"/>
    <w:rsid w:val="00130CDC"/>
    <w:rsid w:val="00132272"/>
    <w:rsid w:val="00145495"/>
    <w:rsid w:val="001468B7"/>
    <w:rsid w:val="0015509D"/>
    <w:rsid w:val="00166179"/>
    <w:rsid w:val="001676B3"/>
    <w:rsid w:val="00173EDB"/>
    <w:rsid w:val="001744E2"/>
    <w:rsid w:val="001769D4"/>
    <w:rsid w:val="001849CC"/>
    <w:rsid w:val="00193C09"/>
    <w:rsid w:val="001B2DFF"/>
    <w:rsid w:val="001C03C9"/>
    <w:rsid w:val="001C0B4A"/>
    <w:rsid w:val="001C21CB"/>
    <w:rsid w:val="001C2C89"/>
    <w:rsid w:val="001C6D20"/>
    <w:rsid w:val="001E0EFC"/>
    <w:rsid w:val="001E3AA8"/>
    <w:rsid w:val="001E6637"/>
    <w:rsid w:val="001F405B"/>
    <w:rsid w:val="001F5B77"/>
    <w:rsid w:val="001F6F5D"/>
    <w:rsid w:val="00212E9B"/>
    <w:rsid w:val="002224AD"/>
    <w:rsid w:val="00225982"/>
    <w:rsid w:val="00251482"/>
    <w:rsid w:val="00251BBA"/>
    <w:rsid w:val="002542AE"/>
    <w:rsid w:val="00272E90"/>
    <w:rsid w:val="002773C9"/>
    <w:rsid w:val="00293885"/>
    <w:rsid w:val="002A2BE5"/>
    <w:rsid w:val="002B6862"/>
    <w:rsid w:val="002D6322"/>
    <w:rsid w:val="002E6042"/>
    <w:rsid w:val="002F244F"/>
    <w:rsid w:val="003007D3"/>
    <w:rsid w:val="00300BCC"/>
    <w:rsid w:val="0030227D"/>
    <w:rsid w:val="0030696B"/>
    <w:rsid w:val="0032071B"/>
    <w:rsid w:val="0035086A"/>
    <w:rsid w:val="003513B6"/>
    <w:rsid w:val="00361B46"/>
    <w:rsid w:val="003807AA"/>
    <w:rsid w:val="00382529"/>
    <w:rsid w:val="00384164"/>
    <w:rsid w:val="00386820"/>
    <w:rsid w:val="00391F02"/>
    <w:rsid w:val="003B315A"/>
    <w:rsid w:val="003B58EB"/>
    <w:rsid w:val="003C00E5"/>
    <w:rsid w:val="003C5DCF"/>
    <w:rsid w:val="003D3963"/>
    <w:rsid w:val="003D6F66"/>
    <w:rsid w:val="003D716F"/>
    <w:rsid w:val="003D7FE8"/>
    <w:rsid w:val="003E6EEA"/>
    <w:rsid w:val="00413E03"/>
    <w:rsid w:val="00427146"/>
    <w:rsid w:val="00430AF6"/>
    <w:rsid w:val="00434CB9"/>
    <w:rsid w:val="004519DE"/>
    <w:rsid w:val="004545DB"/>
    <w:rsid w:val="00470710"/>
    <w:rsid w:val="00471E6E"/>
    <w:rsid w:val="00480830"/>
    <w:rsid w:val="00484009"/>
    <w:rsid w:val="004873C4"/>
    <w:rsid w:val="00490CB7"/>
    <w:rsid w:val="004A6E1A"/>
    <w:rsid w:val="004A715F"/>
    <w:rsid w:val="004B3034"/>
    <w:rsid w:val="004D1F56"/>
    <w:rsid w:val="004E124C"/>
    <w:rsid w:val="004F4561"/>
    <w:rsid w:val="00506A1E"/>
    <w:rsid w:val="00506B2B"/>
    <w:rsid w:val="005171E8"/>
    <w:rsid w:val="0052489B"/>
    <w:rsid w:val="00534154"/>
    <w:rsid w:val="00540D7B"/>
    <w:rsid w:val="00541FF6"/>
    <w:rsid w:val="00543658"/>
    <w:rsid w:val="00554B76"/>
    <w:rsid w:val="005555CD"/>
    <w:rsid w:val="00555CA6"/>
    <w:rsid w:val="0055677B"/>
    <w:rsid w:val="005612EE"/>
    <w:rsid w:val="005668E8"/>
    <w:rsid w:val="005A7DF4"/>
    <w:rsid w:val="005B5938"/>
    <w:rsid w:val="005B6DA2"/>
    <w:rsid w:val="005C318F"/>
    <w:rsid w:val="005C410E"/>
    <w:rsid w:val="005D069B"/>
    <w:rsid w:val="005D6F29"/>
    <w:rsid w:val="005D74F8"/>
    <w:rsid w:val="005E77B1"/>
    <w:rsid w:val="005E7D68"/>
    <w:rsid w:val="005F613F"/>
    <w:rsid w:val="005F6253"/>
    <w:rsid w:val="0060598E"/>
    <w:rsid w:val="006072CB"/>
    <w:rsid w:val="00621AAE"/>
    <w:rsid w:val="00630A98"/>
    <w:rsid w:val="0063551F"/>
    <w:rsid w:val="00635587"/>
    <w:rsid w:val="00637FBA"/>
    <w:rsid w:val="006403F6"/>
    <w:rsid w:val="006476C3"/>
    <w:rsid w:val="006552C8"/>
    <w:rsid w:val="0065655E"/>
    <w:rsid w:val="006719C2"/>
    <w:rsid w:val="0067574D"/>
    <w:rsid w:val="006819FA"/>
    <w:rsid w:val="006A639B"/>
    <w:rsid w:val="006B3938"/>
    <w:rsid w:val="006C2E4A"/>
    <w:rsid w:val="006C4FC2"/>
    <w:rsid w:val="006D7FA4"/>
    <w:rsid w:val="006E33A6"/>
    <w:rsid w:val="006F16C0"/>
    <w:rsid w:val="00703067"/>
    <w:rsid w:val="00722398"/>
    <w:rsid w:val="00733205"/>
    <w:rsid w:val="00737F87"/>
    <w:rsid w:val="0074500E"/>
    <w:rsid w:val="0075432A"/>
    <w:rsid w:val="00755CDA"/>
    <w:rsid w:val="007653C2"/>
    <w:rsid w:val="00774731"/>
    <w:rsid w:val="00776EE2"/>
    <w:rsid w:val="00796DA4"/>
    <w:rsid w:val="007974ED"/>
    <w:rsid w:val="007A592F"/>
    <w:rsid w:val="007B5F7A"/>
    <w:rsid w:val="007C1C11"/>
    <w:rsid w:val="007C3637"/>
    <w:rsid w:val="007D1290"/>
    <w:rsid w:val="007D1632"/>
    <w:rsid w:val="007E1828"/>
    <w:rsid w:val="007E4932"/>
    <w:rsid w:val="007F110D"/>
    <w:rsid w:val="007F5D1E"/>
    <w:rsid w:val="008023FA"/>
    <w:rsid w:val="008155D4"/>
    <w:rsid w:val="00824A47"/>
    <w:rsid w:val="008276B1"/>
    <w:rsid w:val="00850B65"/>
    <w:rsid w:val="00856F9B"/>
    <w:rsid w:val="00863ADC"/>
    <w:rsid w:val="0087039F"/>
    <w:rsid w:val="0087381A"/>
    <w:rsid w:val="00882D12"/>
    <w:rsid w:val="00883470"/>
    <w:rsid w:val="00886EC4"/>
    <w:rsid w:val="008A357F"/>
    <w:rsid w:val="008A572D"/>
    <w:rsid w:val="008B3800"/>
    <w:rsid w:val="008B65E5"/>
    <w:rsid w:val="008B6AF7"/>
    <w:rsid w:val="008C6A8F"/>
    <w:rsid w:val="008D5894"/>
    <w:rsid w:val="008D5FEE"/>
    <w:rsid w:val="008E1C9D"/>
    <w:rsid w:val="008E3557"/>
    <w:rsid w:val="00911701"/>
    <w:rsid w:val="0091224A"/>
    <w:rsid w:val="00913163"/>
    <w:rsid w:val="009157B9"/>
    <w:rsid w:val="00924153"/>
    <w:rsid w:val="0093512B"/>
    <w:rsid w:val="00942093"/>
    <w:rsid w:val="00950CC9"/>
    <w:rsid w:val="00950F06"/>
    <w:rsid w:val="0095477B"/>
    <w:rsid w:val="00992CC5"/>
    <w:rsid w:val="00997257"/>
    <w:rsid w:val="009A0BFB"/>
    <w:rsid w:val="009A4D51"/>
    <w:rsid w:val="009B200D"/>
    <w:rsid w:val="009B6121"/>
    <w:rsid w:val="009C0BAF"/>
    <w:rsid w:val="009C1FE0"/>
    <w:rsid w:val="009C2CB9"/>
    <w:rsid w:val="009C6211"/>
    <w:rsid w:val="009D4A23"/>
    <w:rsid w:val="009E7BAF"/>
    <w:rsid w:val="00A009B1"/>
    <w:rsid w:val="00A04518"/>
    <w:rsid w:val="00A177E6"/>
    <w:rsid w:val="00A20CC6"/>
    <w:rsid w:val="00A24C90"/>
    <w:rsid w:val="00A35B92"/>
    <w:rsid w:val="00A42160"/>
    <w:rsid w:val="00A43B77"/>
    <w:rsid w:val="00A65ADE"/>
    <w:rsid w:val="00A76D9B"/>
    <w:rsid w:val="00A8260B"/>
    <w:rsid w:val="00A93211"/>
    <w:rsid w:val="00A9610A"/>
    <w:rsid w:val="00A97F35"/>
    <w:rsid w:val="00AC26EE"/>
    <w:rsid w:val="00AC2DA2"/>
    <w:rsid w:val="00AC6538"/>
    <w:rsid w:val="00AC76DF"/>
    <w:rsid w:val="00AD685C"/>
    <w:rsid w:val="00AE2F7C"/>
    <w:rsid w:val="00AE3B36"/>
    <w:rsid w:val="00AE6875"/>
    <w:rsid w:val="00AF1FD5"/>
    <w:rsid w:val="00AF3F07"/>
    <w:rsid w:val="00AF7180"/>
    <w:rsid w:val="00B029D4"/>
    <w:rsid w:val="00B249AC"/>
    <w:rsid w:val="00B37820"/>
    <w:rsid w:val="00B47D87"/>
    <w:rsid w:val="00B572A3"/>
    <w:rsid w:val="00B91EDD"/>
    <w:rsid w:val="00B9491A"/>
    <w:rsid w:val="00B97736"/>
    <w:rsid w:val="00BA67C8"/>
    <w:rsid w:val="00BD4F81"/>
    <w:rsid w:val="00BE4144"/>
    <w:rsid w:val="00BE5DA0"/>
    <w:rsid w:val="00BE74C0"/>
    <w:rsid w:val="00BF5AD0"/>
    <w:rsid w:val="00C059F5"/>
    <w:rsid w:val="00C14B2D"/>
    <w:rsid w:val="00C14B57"/>
    <w:rsid w:val="00C2029B"/>
    <w:rsid w:val="00C24953"/>
    <w:rsid w:val="00C32E52"/>
    <w:rsid w:val="00C42C6A"/>
    <w:rsid w:val="00C439FA"/>
    <w:rsid w:val="00C444D2"/>
    <w:rsid w:val="00C476C4"/>
    <w:rsid w:val="00C819BF"/>
    <w:rsid w:val="00C83920"/>
    <w:rsid w:val="00C839C4"/>
    <w:rsid w:val="00C87D2C"/>
    <w:rsid w:val="00CB30BE"/>
    <w:rsid w:val="00CC36F5"/>
    <w:rsid w:val="00CD181D"/>
    <w:rsid w:val="00CD6EE1"/>
    <w:rsid w:val="00CE5A24"/>
    <w:rsid w:val="00CF79E1"/>
    <w:rsid w:val="00D03886"/>
    <w:rsid w:val="00D12EFE"/>
    <w:rsid w:val="00D23121"/>
    <w:rsid w:val="00D47F5E"/>
    <w:rsid w:val="00D567FA"/>
    <w:rsid w:val="00D66B04"/>
    <w:rsid w:val="00D708FE"/>
    <w:rsid w:val="00D81DCE"/>
    <w:rsid w:val="00DA0AB3"/>
    <w:rsid w:val="00DD0B6F"/>
    <w:rsid w:val="00DD0EAB"/>
    <w:rsid w:val="00DD59F1"/>
    <w:rsid w:val="00DE004A"/>
    <w:rsid w:val="00DE386F"/>
    <w:rsid w:val="00DE791B"/>
    <w:rsid w:val="00DF17A6"/>
    <w:rsid w:val="00DF5333"/>
    <w:rsid w:val="00E0234A"/>
    <w:rsid w:val="00E12430"/>
    <w:rsid w:val="00E27520"/>
    <w:rsid w:val="00E44486"/>
    <w:rsid w:val="00E66A7B"/>
    <w:rsid w:val="00E71C7B"/>
    <w:rsid w:val="00E73E7D"/>
    <w:rsid w:val="00E804BF"/>
    <w:rsid w:val="00E80721"/>
    <w:rsid w:val="00E81DCB"/>
    <w:rsid w:val="00E96D56"/>
    <w:rsid w:val="00EA06DE"/>
    <w:rsid w:val="00EC4541"/>
    <w:rsid w:val="00ED6E8E"/>
    <w:rsid w:val="00EE000C"/>
    <w:rsid w:val="00EF2C79"/>
    <w:rsid w:val="00EF54FD"/>
    <w:rsid w:val="00F029F5"/>
    <w:rsid w:val="00F03B9D"/>
    <w:rsid w:val="00F069A7"/>
    <w:rsid w:val="00F07F8F"/>
    <w:rsid w:val="00F10ED7"/>
    <w:rsid w:val="00F14C28"/>
    <w:rsid w:val="00F25764"/>
    <w:rsid w:val="00F34BB0"/>
    <w:rsid w:val="00F379C5"/>
    <w:rsid w:val="00F43581"/>
    <w:rsid w:val="00F44445"/>
    <w:rsid w:val="00F50EE8"/>
    <w:rsid w:val="00F578B1"/>
    <w:rsid w:val="00F625CB"/>
    <w:rsid w:val="00F86A7E"/>
    <w:rsid w:val="00F8770D"/>
    <w:rsid w:val="00FA6FEF"/>
    <w:rsid w:val="00FB0492"/>
    <w:rsid w:val="00FB0D1B"/>
    <w:rsid w:val="00FB7603"/>
    <w:rsid w:val="00FD331D"/>
    <w:rsid w:val="00FD7BD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EB4E"/>
  <w15:docId w15:val="{235CC813-1C3A-4FE6-8C3F-14078AE6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A177E6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b">
    <w:name w:val="Основний текст Знак"/>
    <w:basedOn w:val="a0"/>
    <w:link w:val="afa"/>
    <w:uiPriority w:val="99"/>
    <w:rsid w:val="00A177E6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c">
    <w:name w:val="No Spacing"/>
    <w:uiPriority w:val="1"/>
    <w:qFormat/>
    <w:rsid w:val="00A177E6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d">
    <w:name w:val="Основной текст_"/>
    <w:link w:val="26"/>
    <w:rsid w:val="002F244F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F244F"/>
    <w:pPr>
      <w:shd w:val="clear" w:color="auto" w:fill="FFFFFF"/>
      <w:spacing w:after="900" w:line="0" w:lineRule="atLeast"/>
    </w:pPr>
    <w:rPr>
      <w:color w:val="auto"/>
      <w:sz w:val="26"/>
      <w:szCs w:val="26"/>
    </w:rPr>
  </w:style>
  <w:style w:type="character" w:styleId="afe">
    <w:name w:val="Emphasis"/>
    <w:qFormat/>
    <w:rsid w:val="001C2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4C7F-58F2-4A92-B796-54ABCDE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5555</Words>
  <Characters>3167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18</cp:revision>
  <cp:lastPrinted>2022-10-17T06:15:00Z</cp:lastPrinted>
  <dcterms:created xsi:type="dcterms:W3CDTF">2024-01-15T10:20:00Z</dcterms:created>
  <dcterms:modified xsi:type="dcterms:W3CDTF">2024-04-16T11:51:00Z</dcterms:modified>
</cp:coreProperties>
</file>